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A5189" w14:textId="47410F0F" w:rsidR="004629E1" w:rsidRDefault="00DC0835" w:rsidP="00DC0835">
      <w:pPr>
        <w:pBdr>
          <w:bottom w:val="single" w:sz="4" w:space="1" w:color="auto"/>
        </w:pBdr>
        <w:spacing w:after="0" w:line="240" w:lineRule="auto"/>
        <w:jc w:val="both"/>
      </w:pPr>
      <w:bookmarkStart w:id="0" w:name="_Hlk49782234"/>
      <w:r>
        <w:rPr>
          <w:rFonts w:ascii="Times New Roman" w:hAnsi="Times New Roman" w:cs="Times New Roman"/>
          <w:sz w:val="24"/>
          <w:szCs w:val="24"/>
        </w:rPr>
        <w:t xml:space="preserve">527326-12-4E                                                                               AID: 258164| </w:t>
      </w:r>
      <w:r w:rsidR="00A3219B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321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22ABDE02" w14:textId="6429B219" w:rsidR="00DC0835" w:rsidRDefault="00A3219B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 xml:space="preserve">    </w:t>
      </w:r>
    </w:p>
    <w:p w14:paraId="6A6B3115" w14:textId="77777777" w:rsidR="00DC0835" w:rsidRDefault="00DC0835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</w:p>
    <w:p w14:paraId="2D46DADB" w14:textId="77777777" w:rsidR="00DC0835" w:rsidRPr="00A3219B" w:rsidRDefault="00DC0835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 w:rsidRPr="00A3219B">
        <w:rPr>
          <w:b/>
          <w:bCs/>
          <w:color w:val="242729"/>
        </w:rPr>
        <w:t xml:space="preserve">500 read </w:t>
      </w:r>
      <w:proofErr w:type="gramStart"/>
      <w:r w:rsidRPr="00A3219B">
        <w:rPr>
          <w:b/>
          <w:bCs/>
          <w:color w:val="242729"/>
        </w:rPr>
        <w:t>requests ,to</w:t>
      </w:r>
      <w:proofErr w:type="gramEnd"/>
      <w:r w:rsidRPr="00A3219B">
        <w:rPr>
          <w:b/>
          <w:bCs/>
          <w:color w:val="242729"/>
        </w:rPr>
        <w:t xml:space="preserve"> a randomly chosen sector disk head on outside track ;CSCAN</w:t>
      </w:r>
    </w:p>
    <w:p w14:paraId="1246D070" w14:textId="77777777" w:rsidR="00DC0835" w:rsidRDefault="00DC0835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41B71A1A" w14:textId="77777777" w:rsidR="00DC0835" w:rsidRDefault="00DC0835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proofErr w:type="gramStart"/>
      <w:r>
        <w:rPr>
          <w:b/>
          <w:bCs/>
          <w:color w:val="242729"/>
        </w:rPr>
        <w:t>The  formulae</w:t>
      </w:r>
      <w:proofErr w:type="gramEnd"/>
      <w:r>
        <w:rPr>
          <w:b/>
          <w:bCs/>
          <w:color w:val="242729"/>
        </w:rPr>
        <w:t>:</w:t>
      </w:r>
    </w:p>
    <w:p w14:paraId="27AA3BF2" w14:textId="06684D54" w:rsidR="00A3219B" w:rsidRPr="00A3219B" w:rsidRDefault="00A3219B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 xml:space="preserve">                 </w:t>
      </w: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9"/>
      </w:tblGrid>
      <w:tr w:rsidR="00DC0835" w14:paraId="3BAE8FA9" w14:textId="77777777" w:rsidTr="00DC0835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6869" w:type="dxa"/>
          </w:tcPr>
          <w:p w14:paraId="31CC3128" w14:textId="77777777" w:rsidR="00DC0835" w:rsidRPr="00A3219B" w:rsidRDefault="00DC0835" w:rsidP="00DC083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color w:val="242729"/>
              </w:rPr>
            </w:pPr>
            <w:r>
              <w:rPr>
                <w:b/>
                <w:bCs/>
                <w:color w:val="242729"/>
              </w:rPr>
              <w:t>S</w:t>
            </w:r>
            <w:r>
              <w:rPr>
                <w:color w:val="242729"/>
              </w:rPr>
              <w:t>eek time = estimate track + interpolation with average seek time</w:t>
            </w:r>
          </w:p>
          <w:p w14:paraId="0186962A" w14:textId="77777777" w:rsidR="00DC0835" w:rsidRPr="00A3219B" w:rsidRDefault="00DC0835" w:rsidP="00DC083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b/>
                <w:bCs/>
                <w:color w:val="242729"/>
              </w:rPr>
            </w:pPr>
          </w:p>
          <w:p w14:paraId="233B7970" w14:textId="77777777" w:rsidR="00DC0835" w:rsidRDefault="00DC0835" w:rsidP="00DC0835">
            <w:pPr>
              <w:pStyle w:val="NormalWeb"/>
              <w:spacing w:beforeAutospacing="0" w:after="0" w:afterAutospacing="0"/>
              <w:jc w:val="both"/>
              <w:textAlignment w:val="baseline"/>
              <w:rPr>
                <w:b/>
                <w:bCs/>
                <w:color w:val="242729"/>
              </w:rPr>
            </w:pPr>
          </w:p>
        </w:tc>
      </w:tr>
    </w:tbl>
    <w:p w14:paraId="787137FE" w14:textId="5CB1A962" w:rsidR="00AA3C38" w:rsidRDefault="00AA3C38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6BBFCC1" w14:textId="77777777" w:rsidR="00DC0835" w:rsidRDefault="00DC0835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C8047A0" w14:textId="77777777" w:rsidR="00AA3C38" w:rsidRDefault="00AA3C38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C1E65E1" w14:textId="74F066C5" w:rsidR="00AA3C38" w:rsidRDefault="00AA3C38" w:rsidP="00DC0835">
      <w:pPr>
        <w:pStyle w:val="NormalWeb"/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tbl>
      <w:tblPr>
        <w:tblpPr w:leftFromText="180" w:rightFromText="180" w:vertAnchor="text" w:horzAnchor="margin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2"/>
      </w:tblGrid>
      <w:tr w:rsidR="00DC0835" w14:paraId="21DF012F" w14:textId="77777777" w:rsidTr="00DC0835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7962" w:type="dxa"/>
          </w:tcPr>
          <w:p w14:paraId="577AECE5" w14:textId="77777777" w:rsidR="00DC0835" w:rsidRPr="00DC0835" w:rsidRDefault="00DC0835" w:rsidP="00DC0835">
            <w:pPr>
              <w:pStyle w:val="NormalWeb"/>
              <w:shd w:val="clear" w:color="auto" w:fill="FFFFFF"/>
              <w:spacing w:beforeAutospacing="0" w:after="0" w:afterAutospacing="0"/>
              <w:jc w:val="both"/>
              <w:textAlignment w:val="baseline"/>
              <w:rPr>
                <w:color w:val="242729"/>
              </w:rPr>
            </w:pPr>
            <w:r>
              <w:rPr>
                <w:color w:val="242729"/>
              </w:rPr>
              <w:t>total time of block = block * total time</w:t>
            </w:r>
          </w:p>
        </w:tc>
      </w:tr>
    </w:tbl>
    <w:p w14:paraId="2376E8C2" w14:textId="7F98F2D6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9A8EACA" w14:textId="5044025A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0A0562C" w14:textId="4936F714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________________________________________________________________________</w:t>
      </w:r>
    </w:p>
    <w:p w14:paraId="561D57D2" w14:textId="77777777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37DB9E6" w14:textId="088A1C43" w:rsidR="00AA3C38" w:rsidRPr="00AA3C38" w:rsidRDefault="00AA3C38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b/>
          <w:bCs/>
          <w:color w:val="242729"/>
        </w:rPr>
      </w:pPr>
      <w:r>
        <w:rPr>
          <w:b/>
          <w:bCs/>
          <w:color w:val="242729"/>
        </w:rPr>
        <w:t>Calculation as follows:</w:t>
      </w:r>
    </w:p>
    <w:p w14:paraId="4447E8C6" w14:textId="77777777" w:rsidR="00AA3C38" w:rsidRDefault="00AA3C38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0BC8177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Step 1:</w:t>
      </w:r>
    </w:p>
    <w:p w14:paraId="71DE011D" w14:textId="29DC1D2A" w:rsidR="004629E1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</w:t>
      </w:r>
      <w:r w:rsidR="00DC0835">
        <w:rPr>
          <w:color w:val="242729"/>
        </w:rPr>
        <w:t>seek time:</w:t>
      </w:r>
    </w:p>
    <w:p w14:paraId="6CDDBC1B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1863A58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578F00C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noProof/>
          <w:color w:val="242729"/>
        </w:rPr>
        <w:drawing>
          <wp:anchor distT="0" distB="0" distL="0" distR="0" simplePos="0" relativeHeight="251696128" behindDoc="0" locked="0" layoutInCell="1" allowOverlap="1" wp14:anchorId="2758EAF3" wp14:editId="193A2FCA">
            <wp:simplePos x="0" y="0"/>
            <wp:positionH relativeFrom="column">
              <wp:posOffset>432435</wp:posOffset>
            </wp:positionH>
            <wp:positionV relativeFrom="paragraph">
              <wp:posOffset>57150</wp:posOffset>
            </wp:positionV>
            <wp:extent cx="4249420" cy="2096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DF165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542A541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08CA884E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CDBDC12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7996802B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DBFE576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5D2B2D0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F22B252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11FEF0C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5122717B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1685885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0B18C22F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4FDE2CB6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19661F55" w14:textId="5A6DDD6F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________________________________________________________________________</w:t>
      </w:r>
    </w:p>
    <w:p w14:paraId="7DCCB1DA" w14:textId="31A54776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CB35522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0CFFE51" w14:textId="3303CF3C" w:rsidR="004629E1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Step 2:</w:t>
      </w:r>
    </w:p>
    <w:p w14:paraId="3431F429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65C48A9" w14:textId="57FB0721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</w:pPr>
      <w:r>
        <w:rPr>
          <w:color w:val="242729"/>
        </w:rPr>
        <w:t xml:space="preserve">  </w:t>
      </w:r>
      <w:r>
        <w:rPr>
          <w:color w:val="242729"/>
        </w:rPr>
        <w:t>Rotation time:</w:t>
      </w:r>
    </w:p>
    <w:p w14:paraId="0D5C5011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9785965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</w:pPr>
      <w:r>
        <w:rPr>
          <w:color w:val="242729"/>
        </w:rPr>
        <w:t xml:space="preserve">     We don’t know head position when seek </w:t>
      </w:r>
      <w:proofErr w:type="gramStart"/>
      <w:r>
        <w:rPr>
          <w:color w:val="242729"/>
        </w:rPr>
        <w:t>ends ;</w:t>
      </w:r>
      <w:proofErr w:type="gramEnd"/>
    </w:p>
    <w:p w14:paraId="090A3A88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random reads</w:t>
      </w:r>
    </w:p>
    <w:p w14:paraId="687427C7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= 4.15 </w:t>
      </w:r>
      <w:proofErr w:type="spellStart"/>
      <w:r>
        <w:rPr>
          <w:color w:val="242729"/>
        </w:rPr>
        <w:t>ms</w:t>
      </w:r>
      <w:proofErr w:type="spellEnd"/>
      <w:r>
        <w:rPr>
          <w:color w:val="242729"/>
        </w:rPr>
        <w:t xml:space="preserve"> (half rotation)</w:t>
      </w:r>
    </w:p>
    <w:p w14:paraId="4B26FC39" w14:textId="1810C58F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________________________________________________________________________</w:t>
      </w:r>
    </w:p>
    <w:p w14:paraId="5677BC04" w14:textId="77777777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31A6E502" w14:textId="75EDBFC5" w:rsidR="004629E1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Step 3:</w:t>
      </w:r>
    </w:p>
    <w:p w14:paraId="3CE2E087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AAC5072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Transfer time:</w:t>
      </w:r>
    </w:p>
    <w:p w14:paraId="6F9713A2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      Just as </w:t>
      </w:r>
      <w:proofErr w:type="gramStart"/>
      <w:r>
        <w:rPr>
          <w:color w:val="242729"/>
        </w:rPr>
        <w:t>before ,at</w:t>
      </w:r>
      <w:proofErr w:type="gramEnd"/>
      <w:r>
        <w:rPr>
          <w:color w:val="242729"/>
        </w:rPr>
        <w:t xml:space="preserve"> least 9.5 microsecond</w:t>
      </w:r>
    </w:p>
    <w:p w14:paraId="11D90F1D" w14:textId="0BCF2FEE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________________________________________________________________________</w:t>
      </w:r>
    </w:p>
    <w:p w14:paraId="266E67F2" w14:textId="77777777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4F257652" w14:textId="0C6B5071" w:rsidR="004629E1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Step 4:</w:t>
      </w:r>
    </w:p>
    <w:p w14:paraId="0BF9AEEF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6B38F6C3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Total </w:t>
      </w:r>
      <w:proofErr w:type="gramStart"/>
      <w:r>
        <w:rPr>
          <w:color w:val="242729"/>
        </w:rPr>
        <w:t>time :</w:t>
      </w:r>
      <w:proofErr w:type="gramEnd"/>
    </w:p>
    <w:p w14:paraId="035F81EB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 w14:paraId="0207B738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= 5.22 </w:t>
      </w:r>
      <w:proofErr w:type="spellStart"/>
      <w:r>
        <w:rPr>
          <w:color w:val="242729"/>
        </w:rPr>
        <w:t>ms</w:t>
      </w:r>
      <w:proofErr w:type="spellEnd"/>
      <w:r>
        <w:rPr>
          <w:color w:val="242729"/>
        </w:rPr>
        <w:t xml:space="preserve"> per block</w:t>
      </w:r>
    </w:p>
    <w:p w14:paraId="3E34891E" w14:textId="1D543B10" w:rsidR="008F313A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________________________________________________________________________</w:t>
      </w:r>
    </w:p>
    <w:p w14:paraId="436A879D" w14:textId="77777777" w:rsidR="00DC0835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p w14:paraId="25A32E4B" w14:textId="77777777" w:rsidR="008F313A" w:rsidRDefault="008F313A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Step 5:</w:t>
      </w:r>
    </w:p>
    <w:p w14:paraId="7D0C7E36" w14:textId="58393495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</w:t>
      </w:r>
    </w:p>
    <w:p w14:paraId="6352D787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>For 1000 blocks:</w:t>
      </w:r>
    </w:p>
    <w:p w14:paraId="7C2334D3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 </w:t>
      </w:r>
      <w:proofErr w:type="gramStart"/>
      <w:r>
        <w:rPr>
          <w:color w:val="242729"/>
        </w:rPr>
        <w:t>=  1000</w:t>
      </w:r>
      <w:proofErr w:type="gramEnd"/>
      <w:r>
        <w:rPr>
          <w:color w:val="242729"/>
        </w:rPr>
        <w:t xml:space="preserve"> * 5.22 </w:t>
      </w:r>
      <w:proofErr w:type="spellStart"/>
      <w:r>
        <w:rPr>
          <w:color w:val="242729"/>
        </w:rPr>
        <w:t>m</w:t>
      </w:r>
      <w:r>
        <w:rPr>
          <w:color w:val="242729"/>
        </w:rPr>
        <w:t>s</w:t>
      </w:r>
      <w:proofErr w:type="spellEnd"/>
    </w:p>
    <w:p w14:paraId="6DAE7A3C" w14:textId="77777777" w:rsidR="004629E1" w:rsidRDefault="00DC0835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  <w:r>
        <w:rPr>
          <w:color w:val="242729"/>
        </w:rPr>
        <w:t xml:space="preserve">         =2.16 s</w:t>
      </w:r>
    </w:p>
    <w:p w14:paraId="59944C1A" w14:textId="77777777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  <w:rPr>
          <w:color w:val="242729"/>
        </w:rPr>
      </w:pPr>
    </w:p>
    <w:bookmarkEnd w:id="0"/>
    <w:p w14:paraId="740CBA6D" w14:textId="287120E0" w:rsidR="004629E1" w:rsidRDefault="004629E1" w:rsidP="00DC0835">
      <w:pPr>
        <w:pStyle w:val="NormalWeb"/>
        <w:pBdr>
          <w:bottom w:val="single" w:sz="4" w:space="1" w:color="auto"/>
        </w:pBdr>
        <w:shd w:val="clear" w:color="auto" w:fill="FFFFFF"/>
        <w:spacing w:beforeAutospacing="0" w:after="0" w:afterAutospacing="0"/>
        <w:jc w:val="both"/>
        <w:textAlignment w:val="baseline"/>
      </w:pPr>
    </w:p>
    <w:p w14:paraId="17070B84" w14:textId="04518E24" w:rsidR="00DC0835" w:rsidRDefault="00DC0835" w:rsidP="00DC08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69D9F" w14:textId="0F661146" w:rsidR="00DC0835" w:rsidRPr="00DC0835" w:rsidRDefault="00DC0835" w:rsidP="00DC083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C0835">
        <w:rPr>
          <w:rFonts w:ascii="Times New Roman" w:hAnsi="Times New Roman" w:cs="Times New Roman"/>
          <w:sz w:val="24"/>
          <w:szCs w:val="24"/>
          <w:lang w:eastAsia="en-IN"/>
        </w:rPr>
        <w:t xml:space="preserve">Total block </w:t>
      </w:r>
      <w:proofErr w:type="gramStart"/>
      <w:r w:rsidRPr="00DC0835">
        <w:rPr>
          <w:rFonts w:ascii="Times New Roman" w:hAnsi="Times New Roman" w:cs="Times New Roman"/>
          <w:sz w:val="24"/>
          <w:szCs w:val="24"/>
          <w:lang w:eastAsia="en-IN"/>
        </w:rPr>
        <w:t>time  =</w:t>
      </w:r>
      <w:proofErr w:type="gramEnd"/>
      <w:r w:rsidRPr="00DC0835">
        <w:rPr>
          <w:rFonts w:ascii="Times New Roman" w:hAnsi="Times New Roman" w:cs="Times New Roman"/>
          <w:sz w:val="24"/>
          <w:szCs w:val="24"/>
          <w:lang w:eastAsia="en-IN"/>
        </w:rPr>
        <w:t xml:space="preserve"> 2.16 s</w:t>
      </w:r>
    </w:p>
    <w:sectPr w:rsidR="00DC0835" w:rsidRPr="00DC0835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9E1"/>
    <w:rsid w:val="002F6C73"/>
    <w:rsid w:val="004629E1"/>
    <w:rsid w:val="008F313A"/>
    <w:rsid w:val="00A3219B"/>
    <w:rsid w:val="00AA3C38"/>
    <w:rsid w:val="00DC0835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77F0"/>
  <w15:docId w15:val="{20FC97AF-45D9-472C-A9F1-14D7F2D7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256380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0F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2563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B2BE-BC5A-4525-8ECC-6BDB9729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30</cp:revision>
  <dcterms:created xsi:type="dcterms:W3CDTF">2020-05-18T07:13:00Z</dcterms:created>
  <dcterms:modified xsi:type="dcterms:W3CDTF">2020-08-31T10:44:00Z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