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6E2C" w14:textId="6D27B43A" w:rsidR="00540913" w:rsidRPr="00F564EF" w:rsidRDefault="0062726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6022-19-26E                                                                 </w:t>
      </w:r>
      <w:r w:rsidR="00F564E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564EF">
        <w:rPr>
          <w:rFonts w:ascii="Times New Roman" w:hAnsi="Times New Roman" w:cs="Times New Roman"/>
          <w:sz w:val="24"/>
          <w:szCs w:val="24"/>
        </w:rPr>
        <w:t>AID:258164 |</w:t>
      </w:r>
      <w:r w:rsidR="00263942">
        <w:rPr>
          <w:rFonts w:ascii="Times New Roman" w:hAnsi="Times New Roman" w:cs="Times New Roman"/>
          <w:sz w:val="24"/>
          <w:szCs w:val="24"/>
        </w:rPr>
        <w:t>31</w:t>
      </w:r>
      <w:r w:rsidRPr="00F564EF">
        <w:rPr>
          <w:rFonts w:ascii="Times New Roman" w:hAnsi="Times New Roman" w:cs="Times New Roman"/>
          <w:sz w:val="24"/>
          <w:szCs w:val="24"/>
        </w:rPr>
        <w:t>/0</w:t>
      </w:r>
      <w:r w:rsidR="00263942">
        <w:rPr>
          <w:rFonts w:ascii="Times New Roman" w:hAnsi="Times New Roman" w:cs="Times New Roman"/>
          <w:sz w:val="24"/>
          <w:szCs w:val="24"/>
        </w:rPr>
        <w:t>8</w:t>
      </w:r>
      <w:r w:rsidRPr="00F564EF">
        <w:rPr>
          <w:rFonts w:ascii="Times New Roman" w:hAnsi="Times New Roman" w:cs="Times New Roman"/>
          <w:sz w:val="24"/>
          <w:szCs w:val="24"/>
        </w:rPr>
        <w:t>/2020</w:t>
      </w:r>
    </w:p>
    <w:p w14:paraId="28A101CB" w14:textId="7ECF80EF" w:rsidR="00540913" w:rsidRPr="00F564EF" w:rsidRDefault="0062726A" w:rsidP="0026394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E9EC4" w14:textId="07695F54" w:rsidR="00540913" w:rsidRDefault="005409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ACF03" w14:textId="1A8AD497" w:rsidR="00F564EF" w:rsidRDefault="00F56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answers are given below:</w:t>
      </w:r>
    </w:p>
    <w:p w14:paraId="5886316D" w14:textId="77777777" w:rsidR="00F564EF" w:rsidRPr="00F564EF" w:rsidRDefault="00F56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6AD75" w14:textId="6F8B5F9E" w:rsidR="00F564EF" w:rsidRDefault="0062726A" w:rsidP="00F564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The </w:t>
      </w:r>
      <w:r w:rsidR="00F564EF" w:rsidRPr="00F564EF">
        <w:rPr>
          <w:rFonts w:ascii="Times New Roman" w:hAnsi="Times New Roman" w:cs="Times New Roman"/>
          <w:sz w:val="24"/>
          <w:szCs w:val="24"/>
        </w:rPr>
        <w:t>definition</w:t>
      </w:r>
      <w:r w:rsidRPr="00F564EF">
        <w:rPr>
          <w:rFonts w:ascii="Times New Roman" w:hAnsi="Times New Roman" w:cs="Times New Roman"/>
          <w:sz w:val="24"/>
          <w:szCs w:val="24"/>
        </w:rPr>
        <w:t>, relation R is 4NF if they follow the conditoins:</w:t>
      </w:r>
    </w:p>
    <w:p w14:paraId="4F5079FB" w14:textId="77777777" w:rsidR="00F564EF" w:rsidRDefault="00F564EF" w:rsidP="00F564EF">
      <w:pPr>
        <w:pStyle w:val="ListParagraph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26A" w:rsidRPr="00F564EF">
        <w:rPr>
          <w:rFonts w:ascii="Times New Roman" w:hAnsi="Times New Roman" w:cs="Times New Roman"/>
          <w:sz w:val="24"/>
          <w:szCs w:val="24"/>
        </w:rPr>
        <w:t>1.not contain MVD’S and</w:t>
      </w:r>
    </w:p>
    <w:p w14:paraId="0EA34DA6" w14:textId="037B044E" w:rsidR="00540913" w:rsidRDefault="0062726A" w:rsidP="00F564EF">
      <w:pPr>
        <w:pStyle w:val="ListParagraph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 2. R is in bcnf or 3nf.</w:t>
      </w:r>
    </w:p>
    <w:p w14:paraId="2160C4DB" w14:textId="77777777" w:rsidR="00F564EF" w:rsidRPr="00F564EF" w:rsidRDefault="00F564EF" w:rsidP="00F564EF">
      <w:pPr>
        <w:pStyle w:val="ListParagraph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9E68118" w14:textId="2452661D" w:rsidR="00540913" w:rsidRPr="00F564EF" w:rsidRDefault="0062726A" w:rsidP="00F564EF">
      <w:pPr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>MVD means for a dependency A → B, if for a single value of 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564EF">
        <w:rPr>
          <w:rFonts w:ascii="Times New Roman" w:hAnsi="Times New Roman" w:cs="Times New Roman"/>
          <w:sz w:val="24"/>
          <w:szCs w:val="24"/>
        </w:rPr>
        <w:t xml:space="preserve">multiple value of B </w:t>
      </w:r>
      <w:r w:rsidR="00F564EF">
        <w:rPr>
          <w:rFonts w:ascii="Times New Roman" w:hAnsi="Times New Roman" w:cs="Times New Roman"/>
          <w:sz w:val="24"/>
          <w:szCs w:val="24"/>
        </w:rPr>
        <w:t xml:space="preserve">  </w:t>
      </w:r>
      <w:r w:rsidRPr="00F564EF">
        <w:rPr>
          <w:rFonts w:ascii="Times New Roman" w:hAnsi="Times New Roman" w:cs="Times New Roman"/>
          <w:sz w:val="24"/>
          <w:szCs w:val="24"/>
        </w:rPr>
        <w:t>exists, then the table may have multi-valued dependency.</w:t>
      </w:r>
    </w:p>
    <w:p w14:paraId="0AF33A82" w14:textId="40B0950F" w:rsidR="00540913" w:rsidRPr="00F564EF" w:rsidRDefault="0062726A" w:rsidP="00F564EF">
      <w:pPr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>In 3NF the co</w:t>
      </w:r>
      <w:r w:rsidR="00263942">
        <w:rPr>
          <w:rFonts w:ascii="Times New Roman" w:hAnsi="Times New Roman" w:cs="Times New Roman"/>
          <w:sz w:val="24"/>
          <w:szCs w:val="24"/>
        </w:rPr>
        <w:t>n</w:t>
      </w:r>
      <w:r w:rsidRPr="00F564EF">
        <w:rPr>
          <w:rFonts w:ascii="Times New Roman" w:hAnsi="Times New Roman" w:cs="Times New Roman"/>
          <w:sz w:val="24"/>
          <w:szCs w:val="24"/>
        </w:rPr>
        <w:t>dition will be each non-trival function dependency A → B me</w:t>
      </w:r>
      <w:r w:rsidR="001B1CBC">
        <w:rPr>
          <w:rFonts w:ascii="Times New Roman" w:hAnsi="Times New Roman" w:cs="Times New Roman"/>
          <w:sz w:val="24"/>
          <w:szCs w:val="24"/>
        </w:rPr>
        <w:t>a</w:t>
      </w:r>
      <w:r w:rsidRPr="00F564EF">
        <w:rPr>
          <w:rFonts w:ascii="Times New Roman" w:hAnsi="Times New Roman" w:cs="Times New Roman"/>
          <w:sz w:val="24"/>
          <w:szCs w:val="24"/>
        </w:rPr>
        <w:t>n</w:t>
      </w:r>
      <w:r w:rsidR="001B1CBC">
        <w:rPr>
          <w:rFonts w:ascii="Times New Roman" w:hAnsi="Times New Roman" w:cs="Times New Roman"/>
          <w:sz w:val="24"/>
          <w:szCs w:val="24"/>
        </w:rPr>
        <w:t xml:space="preserve"> </w:t>
      </w:r>
      <w:r w:rsidRPr="00F564EF">
        <w:rPr>
          <w:rFonts w:ascii="Times New Roman" w:hAnsi="Times New Roman" w:cs="Times New Roman"/>
          <w:sz w:val="24"/>
          <w:szCs w:val="24"/>
        </w:rPr>
        <w:t>as one key have only one attribute.</w:t>
      </w:r>
      <w:r w:rsidR="00263942">
        <w:rPr>
          <w:rFonts w:ascii="Times New Roman" w:hAnsi="Times New Roman" w:cs="Times New Roman"/>
          <w:sz w:val="24"/>
          <w:szCs w:val="24"/>
        </w:rPr>
        <w:t xml:space="preserve"> </w:t>
      </w:r>
      <w:r w:rsidRPr="00F564EF">
        <w:rPr>
          <w:rFonts w:ascii="Times New Roman" w:hAnsi="Times New Roman" w:cs="Times New Roman"/>
          <w:sz w:val="24"/>
          <w:szCs w:val="24"/>
        </w:rPr>
        <w:t>And this can follow bcnf to.and bcnf is 4nf.</w:t>
      </w:r>
    </w:p>
    <w:p w14:paraId="301836F7" w14:textId="7B70B004" w:rsidR="00540913" w:rsidRPr="00F564EF" w:rsidRDefault="0062726A" w:rsidP="00F564EF">
      <w:pPr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>It follows 3N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564EF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BCNF</w:t>
      </w:r>
      <w:r w:rsidRPr="00F564EF">
        <w:rPr>
          <w:rFonts w:ascii="Times New Roman" w:hAnsi="Times New Roman" w:cs="Times New Roman"/>
          <w:sz w:val="24"/>
          <w:szCs w:val="24"/>
        </w:rPr>
        <w:t>→4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F564EF">
        <w:rPr>
          <w:rFonts w:ascii="Times New Roman" w:hAnsi="Times New Roman" w:cs="Times New Roman"/>
          <w:sz w:val="24"/>
          <w:szCs w:val="24"/>
        </w:rPr>
        <w:t xml:space="preserve"> .Tha</w:t>
      </w:r>
      <w:r>
        <w:rPr>
          <w:rFonts w:ascii="Times New Roman" w:hAnsi="Times New Roman" w:cs="Times New Roman"/>
          <w:sz w:val="24"/>
          <w:szCs w:val="24"/>
        </w:rPr>
        <w:t>t’</w:t>
      </w:r>
      <w:r w:rsidRPr="00F564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4EF">
        <w:rPr>
          <w:rFonts w:ascii="Times New Roman" w:hAnsi="Times New Roman" w:cs="Times New Roman"/>
          <w:sz w:val="24"/>
          <w:szCs w:val="24"/>
        </w:rPr>
        <w:t xml:space="preserve">why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564EF">
        <w:rPr>
          <w:rFonts w:ascii="Times New Roman" w:hAnsi="Times New Roman" w:cs="Times New Roman"/>
          <w:sz w:val="24"/>
          <w:szCs w:val="24"/>
        </w:rPr>
        <w:t>f a relation scheme is in BCNF and at least one of its keys consists of a single</w:t>
      </w:r>
    </w:p>
    <w:p w14:paraId="2C015BE0" w14:textId="458AE363" w:rsidR="00540913" w:rsidRDefault="0062726A" w:rsidP="00F564EF">
      <w:pPr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>attribute, it is also in 4NF.</w:t>
      </w:r>
    </w:p>
    <w:p w14:paraId="7C4220F5" w14:textId="77777777" w:rsidR="00F564EF" w:rsidRPr="00F564EF" w:rsidRDefault="00F564EF" w:rsidP="00F564EF">
      <w:pPr>
        <w:pBdr>
          <w:bottom w:val="single" w:sz="4" w:space="1" w:color="auto"/>
        </w:pBdr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</w:p>
    <w:p w14:paraId="4B2E786A" w14:textId="77777777" w:rsidR="00540913" w:rsidRPr="00F564EF" w:rsidRDefault="005409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F382B" w14:textId="5C8413BA" w:rsidR="00540913" w:rsidRPr="00F564EF" w:rsidRDefault="00627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>2.</w:t>
      </w:r>
      <w:r w:rsidR="00F564EF">
        <w:rPr>
          <w:rFonts w:ascii="Times New Roman" w:hAnsi="Times New Roman" w:cs="Times New Roman"/>
          <w:sz w:val="24"/>
          <w:szCs w:val="24"/>
        </w:rPr>
        <w:t xml:space="preserve">    </w:t>
      </w:r>
      <w:r w:rsidRPr="00F564EF">
        <w:rPr>
          <w:rFonts w:ascii="Times New Roman" w:hAnsi="Times New Roman" w:cs="Times New Roman"/>
          <w:sz w:val="24"/>
          <w:szCs w:val="24"/>
        </w:rPr>
        <w:t>The defin</w:t>
      </w:r>
      <w:r w:rsidR="00F564EF">
        <w:rPr>
          <w:rFonts w:ascii="Times New Roman" w:hAnsi="Times New Roman" w:cs="Times New Roman"/>
          <w:sz w:val="24"/>
          <w:szCs w:val="24"/>
        </w:rPr>
        <w:t>i</w:t>
      </w:r>
      <w:r w:rsidRPr="00F564EF">
        <w:rPr>
          <w:rFonts w:ascii="Times New Roman" w:hAnsi="Times New Roman" w:cs="Times New Roman"/>
          <w:sz w:val="24"/>
          <w:szCs w:val="24"/>
        </w:rPr>
        <w:t xml:space="preserve">tion of 5NF , relation R is in 5NF if : </w:t>
      </w:r>
      <w:r w:rsidR="00F564EF">
        <w:rPr>
          <w:rFonts w:ascii="Times New Roman" w:hAnsi="Times New Roman" w:cs="Times New Roman"/>
          <w:sz w:val="24"/>
          <w:szCs w:val="24"/>
        </w:rPr>
        <w:tab/>
      </w:r>
    </w:p>
    <w:p w14:paraId="0F4AA3EA" w14:textId="77777777" w:rsidR="00540913" w:rsidRPr="00F564EF" w:rsidRDefault="0062726A" w:rsidP="00F564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1. it is 4NF </w:t>
      </w:r>
    </w:p>
    <w:p w14:paraId="3D7EF6C3" w14:textId="44A98C28" w:rsidR="00540913" w:rsidRPr="00F564EF" w:rsidRDefault="0062726A" w:rsidP="00F564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EF">
        <w:rPr>
          <w:rFonts w:ascii="Times New Roman" w:hAnsi="Times New Roman" w:cs="Times New Roman"/>
          <w:sz w:val="24"/>
          <w:szCs w:val="24"/>
        </w:rPr>
        <w:t xml:space="preserve">2.not contains any join </w:t>
      </w:r>
      <w:r w:rsidR="00263942" w:rsidRPr="00F564EF">
        <w:rPr>
          <w:rFonts w:ascii="Times New Roman" w:hAnsi="Times New Roman" w:cs="Times New Roman"/>
          <w:sz w:val="24"/>
          <w:szCs w:val="24"/>
        </w:rPr>
        <w:t>depend</w:t>
      </w:r>
      <w:r w:rsidR="00263942">
        <w:rPr>
          <w:rFonts w:ascii="Times New Roman" w:hAnsi="Times New Roman" w:cs="Times New Roman"/>
          <w:sz w:val="24"/>
          <w:szCs w:val="24"/>
        </w:rPr>
        <w:t>e</w:t>
      </w:r>
      <w:r w:rsidR="00263942" w:rsidRPr="00F564EF">
        <w:rPr>
          <w:rFonts w:ascii="Times New Roman" w:hAnsi="Times New Roman" w:cs="Times New Roman"/>
          <w:sz w:val="24"/>
          <w:szCs w:val="24"/>
        </w:rPr>
        <w:t>ncy</w:t>
      </w:r>
      <w:r w:rsidRPr="00F564EF">
        <w:rPr>
          <w:rFonts w:ascii="Times New Roman" w:hAnsi="Times New Roman" w:cs="Times New Roman"/>
          <w:sz w:val="24"/>
          <w:szCs w:val="24"/>
        </w:rPr>
        <w:t>.</w:t>
      </w:r>
    </w:p>
    <w:p w14:paraId="4ACD7DDE" w14:textId="77777777" w:rsidR="00540913" w:rsidRPr="00F564EF" w:rsidRDefault="005409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27E1F" w14:textId="1B094327" w:rsidR="00540913" w:rsidRPr="00F564EF" w:rsidRDefault="0062726A" w:rsidP="00F564EF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564EF">
        <w:rPr>
          <w:rFonts w:ascii="Times New Roman" w:hAnsi="Times New Roman" w:cs="Times New Roman"/>
          <w:sz w:val="24"/>
          <w:szCs w:val="24"/>
        </w:rPr>
        <w:t xml:space="preserve">NF follows </w:t>
      </w:r>
      <w:r>
        <w:rPr>
          <w:rFonts w:ascii="Times New Roman" w:hAnsi="Times New Roman" w:cs="Times New Roman"/>
          <w:sz w:val="24"/>
          <w:szCs w:val="24"/>
        </w:rPr>
        <w:t>BCNF</w:t>
      </w:r>
      <w:r w:rsidRPr="00F564EF">
        <w:rPr>
          <w:rFonts w:ascii="Times New Roman" w:hAnsi="Times New Roman" w:cs="Times New Roman"/>
          <w:sz w:val="24"/>
          <w:szCs w:val="24"/>
        </w:rPr>
        <w:t xml:space="preserve"> or 3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F564EF">
        <w:rPr>
          <w:rFonts w:ascii="Times New Roman" w:hAnsi="Times New Roman" w:cs="Times New Roman"/>
          <w:sz w:val="24"/>
          <w:szCs w:val="24"/>
        </w:rPr>
        <w:t xml:space="preserve"> and  4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F564EF">
        <w:rPr>
          <w:rFonts w:ascii="Times New Roman" w:hAnsi="Times New Roman" w:cs="Times New Roman"/>
          <w:sz w:val="24"/>
          <w:szCs w:val="24"/>
        </w:rPr>
        <w:t xml:space="preserve">  means the relations scheme is 3NF and they </w:t>
      </w:r>
      <w:r w:rsidR="00F564EF">
        <w:rPr>
          <w:rFonts w:ascii="Times New Roman" w:hAnsi="Times New Roman" w:cs="Times New Roman"/>
          <w:sz w:val="24"/>
          <w:szCs w:val="24"/>
        </w:rPr>
        <w:t xml:space="preserve">    </w:t>
      </w:r>
      <w:r w:rsidRPr="00F564EF">
        <w:rPr>
          <w:rFonts w:ascii="Times New Roman" w:hAnsi="Times New Roman" w:cs="Times New Roman"/>
          <w:sz w:val="24"/>
          <w:szCs w:val="24"/>
        </w:rPr>
        <w:t>have non trival</w:t>
      </w:r>
      <w:r w:rsidR="001B1CBC">
        <w:rPr>
          <w:rFonts w:ascii="Times New Roman" w:hAnsi="Times New Roman" w:cs="Times New Roman"/>
          <w:sz w:val="24"/>
          <w:szCs w:val="24"/>
        </w:rPr>
        <w:t xml:space="preserve"> </w:t>
      </w:r>
      <w:r w:rsidRPr="00F564EF">
        <w:rPr>
          <w:rFonts w:ascii="Times New Roman" w:hAnsi="Times New Roman" w:cs="Times New Roman"/>
          <w:sz w:val="24"/>
          <w:szCs w:val="24"/>
        </w:rPr>
        <w:t xml:space="preserve"> property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4EF">
        <w:rPr>
          <w:rFonts w:ascii="Times New Roman" w:hAnsi="Times New Roman" w:cs="Times New Roman"/>
          <w:sz w:val="24"/>
          <w:szCs w:val="24"/>
        </w:rPr>
        <w:t>.that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F564EF">
        <w:rPr>
          <w:rFonts w:ascii="Times New Roman" w:hAnsi="Times New Roman" w:cs="Times New Roman"/>
          <w:sz w:val="24"/>
          <w:szCs w:val="24"/>
        </w:rPr>
        <w:t xml:space="preserve">why 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564EF">
        <w:rPr>
          <w:rFonts w:ascii="Times New Roman" w:hAnsi="Times New Roman" w:cs="Times New Roman"/>
          <w:sz w:val="24"/>
          <w:szCs w:val="24"/>
        </w:rPr>
        <w:t xml:space="preserve">f a relation scheme is in 3NF and each key has a single attribute, it is also in 5NF. </w:t>
      </w:r>
    </w:p>
    <w:sectPr w:rsidR="00540913" w:rsidRPr="00F564EF" w:rsidSect="00F564EF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12F32"/>
    <w:multiLevelType w:val="hybridMultilevel"/>
    <w:tmpl w:val="7E3059B8"/>
    <w:lvl w:ilvl="0" w:tplc="F0A0A9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13"/>
    <w:rsid w:val="001B1CBC"/>
    <w:rsid w:val="00263942"/>
    <w:rsid w:val="00540913"/>
    <w:rsid w:val="0062726A"/>
    <w:rsid w:val="00F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2B0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22</cp:revision>
  <dcterms:created xsi:type="dcterms:W3CDTF">2020-06-22T06:01:00Z</dcterms:created>
  <dcterms:modified xsi:type="dcterms:W3CDTF">2020-08-31T10:13:00Z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