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3605F" w14:textId="77777777" w:rsidR="00774CCB" w:rsidRDefault="00BB19D9">
      <w:pPr>
        <w:numPr>
          <w:ilvl w:val="0"/>
          <w:numId w:val="1"/>
        </w:numPr>
      </w:pPr>
      <w:r>
        <w:t>Which are the top three variables in your model which contribute most towards the probability of a lead getting converted?</w:t>
      </w:r>
    </w:p>
    <w:p w14:paraId="14F0374A" w14:textId="77777777" w:rsidR="00774CCB" w:rsidRDefault="00774CCB" w:rsidP="00774CCB"/>
    <w:p w14:paraId="11F902C3" w14:textId="77777777" w:rsidR="00774CCB" w:rsidRPr="00774CCB" w:rsidRDefault="00774CCB" w:rsidP="00774CCB">
      <w:pPr>
        <w:rPr>
          <w:lang w:val="en-US"/>
        </w:rPr>
      </w:pPr>
      <w:r>
        <w:t xml:space="preserve">Answer:- </w:t>
      </w:r>
      <w:r w:rsidRPr="00774CCB">
        <w:rPr>
          <w:lang w:val="en-US"/>
        </w:rPr>
        <w:t>Top 3 Variables Contributing to Lead Conversion:</w:t>
      </w:r>
    </w:p>
    <w:p w14:paraId="18EBAA70" w14:textId="7884C0CF" w:rsidR="00774CCB" w:rsidRPr="00774CCB" w:rsidRDefault="00774CCB" w:rsidP="00774CCB">
      <w:pPr>
        <w:rPr>
          <w:lang w:val="en-US"/>
        </w:rPr>
      </w:pPr>
      <w:r w:rsidRPr="00774CCB">
        <w:rPr>
          <w:lang w:val="en-US"/>
        </w:rPr>
        <w:t xml:space="preserve">                                    </w:t>
      </w:r>
      <w:r>
        <w:rPr>
          <w:lang w:val="en-US"/>
        </w:rPr>
        <w:t xml:space="preserve">                                        </w:t>
      </w:r>
      <w:r w:rsidRPr="00774CCB">
        <w:rPr>
          <w:lang w:val="en-US"/>
        </w:rPr>
        <w:t xml:space="preserve">Feature  </w:t>
      </w:r>
      <w:r>
        <w:rPr>
          <w:lang w:val="en-US"/>
        </w:rPr>
        <w:t xml:space="preserve">                             </w:t>
      </w:r>
      <w:r w:rsidRPr="00774CCB">
        <w:rPr>
          <w:lang w:val="en-US"/>
        </w:rPr>
        <w:t>Coefficient</w:t>
      </w:r>
    </w:p>
    <w:p w14:paraId="23F65BFD" w14:textId="262FB9DF" w:rsidR="00774CCB" w:rsidRPr="00774CCB" w:rsidRDefault="00774CCB" w:rsidP="00774CCB">
      <w:pPr>
        <w:rPr>
          <w:lang w:val="en-US"/>
        </w:rPr>
      </w:pPr>
      <w:r>
        <w:rPr>
          <w:lang w:val="en-US"/>
        </w:rPr>
        <w:t xml:space="preserve">                 9                 </w:t>
      </w:r>
      <w:r w:rsidRPr="00774CCB">
        <w:rPr>
          <w:lang w:val="en-US"/>
        </w:rPr>
        <w:t xml:space="preserve">               </w:t>
      </w:r>
      <w:r>
        <w:rPr>
          <w:lang w:val="en-US"/>
        </w:rPr>
        <w:t xml:space="preserve">        </w:t>
      </w:r>
      <w:proofErr w:type="spellStart"/>
      <w:r w:rsidRPr="00774CCB">
        <w:rPr>
          <w:lang w:val="en-US"/>
        </w:rPr>
        <w:t>Tags_Lost</w:t>
      </w:r>
      <w:proofErr w:type="spellEnd"/>
      <w:r w:rsidRPr="00774CCB">
        <w:rPr>
          <w:lang w:val="en-US"/>
        </w:rPr>
        <w:t xml:space="preserve"> to EINS     </w:t>
      </w:r>
      <w:r>
        <w:rPr>
          <w:lang w:val="en-US"/>
        </w:rPr>
        <w:t xml:space="preserve">                         </w:t>
      </w:r>
      <w:r w:rsidRPr="00774CCB">
        <w:rPr>
          <w:lang w:val="en-US"/>
        </w:rPr>
        <w:t>6.205896</w:t>
      </w:r>
    </w:p>
    <w:p w14:paraId="3D33AF75" w14:textId="0FFA6E2A" w:rsidR="00774CCB" w:rsidRPr="00774CCB" w:rsidRDefault="00774CCB" w:rsidP="00774CCB">
      <w:pPr>
        <w:rPr>
          <w:lang w:val="en-US"/>
        </w:rPr>
      </w:pPr>
      <w:r>
        <w:rPr>
          <w:lang w:val="en-US"/>
        </w:rPr>
        <w:t xml:space="preserve">                 7                  </w:t>
      </w:r>
      <w:r w:rsidRPr="00774CCB">
        <w:rPr>
          <w:lang w:val="en-US"/>
        </w:rPr>
        <w:t xml:space="preserve">   </w:t>
      </w:r>
      <w:r>
        <w:rPr>
          <w:lang w:val="en-US"/>
        </w:rPr>
        <w:t xml:space="preserve">        </w:t>
      </w:r>
      <w:proofErr w:type="spellStart"/>
      <w:r w:rsidRPr="00774CCB">
        <w:rPr>
          <w:lang w:val="en-US"/>
        </w:rPr>
        <w:t>Tags_Closed</w:t>
      </w:r>
      <w:proofErr w:type="spellEnd"/>
      <w:r w:rsidRPr="00774CCB">
        <w:rPr>
          <w:lang w:val="en-US"/>
        </w:rPr>
        <w:t xml:space="preserve"> by </w:t>
      </w:r>
      <w:proofErr w:type="spellStart"/>
      <w:r w:rsidRPr="00774CCB">
        <w:rPr>
          <w:lang w:val="en-US"/>
        </w:rPr>
        <w:t>Horizzon</w:t>
      </w:r>
      <w:proofErr w:type="spellEnd"/>
      <w:r w:rsidRPr="00774CCB">
        <w:rPr>
          <w:lang w:val="en-US"/>
        </w:rPr>
        <w:t xml:space="preserve">     </w:t>
      </w:r>
      <w:r>
        <w:rPr>
          <w:lang w:val="en-US"/>
        </w:rPr>
        <w:t xml:space="preserve">                         </w:t>
      </w:r>
      <w:r w:rsidRPr="00774CCB">
        <w:rPr>
          <w:lang w:val="en-US"/>
        </w:rPr>
        <w:t>5.216502</w:t>
      </w:r>
    </w:p>
    <w:p w14:paraId="02DEFE57" w14:textId="162DDF8A" w:rsidR="00774CCB" w:rsidRPr="00774CCB" w:rsidRDefault="00774CCB" w:rsidP="00774CCB">
      <w:pPr>
        <w:rPr>
          <w:lang w:val="en-US"/>
        </w:rPr>
      </w:pPr>
      <w:r>
        <w:rPr>
          <w:lang w:val="en-US"/>
        </w:rPr>
        <w:t xml:space="preserve">                 </w:t>
      </w:r>
      <w:r w:rsidRPr="00774CCB">
        <w:rPr>
          <w:lang w:val="en-US"/>
        </w:rPr>
        <w:t xml:space="preserve">2 </w:t>
      </w:r>
      <w:r>
        <w:rPr>
          <w:lang w:val="en-US"/>
        </w:rPr>
        <w:t xml:space="preserve">       </w:t>
      </w:r>
      <w:proofErr w:type="spellStart"/>
      <w:r w:rsidRPr="00774CCB">
        <w:rPr>
          <w:lang w:val="en-US"/>
        </w:rPr>
        <w:t>Tags_Will</w:t>
      </w:r>
      <w:proofErr w:type="spellEnd"/>
      <w:r w:rsidRPr="00774CCB">
        <w:rPr>
          <w:lang w:val="en-US"/>
        </w:rPr>
        <w:t xml:space="preserve"> revert after reading the email    </w:t>
      </w:r>
      <w:r>
        <w:rPr>
          <w:lang w:val="en-US"/>
        </w:rPr>
        <w:t xml:space="preserve">                          </w:t>
      </w:r>
      <w:r w:rsidRPr="00774CCB">
        <w:rPr>
          <w:lang w:val="en-US"/>
        </w:rPr>
        <w:t>2.510531</w:t>
      </w:r>
    </w:p>
    <w:p w14:paraId="4FB16C69" w14:textId="3FCFF31F" w:rsidR="00774CCB" w:rsidRDefault="00774CCB" w:rsidP="00774CCB"/>
    <w:p w14:paraId="53D6B813" w14:textId="77777777" w:rsidR="00774CCB" w:rsidRDefault="00774CCB" w:rsidP="00774CCB"/>
    <w:p w14:paraId="66894341" w14:textId="77777777" w:rsidR="00774CCB" w:rsidRDefault="00774CCB" w:rsidP="00774CCB"/>
    <w:p w14:paraId="5443A6D3" w14:textId="6F609035" w:rsidR="00243243" w:rsidRDefault="00BB19D9" w:rsidP="00774CCB">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FB3BD8F" w14:textId="77777777" w:rsidR="00774CCB" w:rsidRDefault="00774CCB" w:rsidP="00774CCB">
      <w:pPr>
        <w:ind w:left="720"/>
      </w:pPr>
    </w:p>
    <w:p w14:paraId="2DB03469" w14:textId="54E7C936" w:rsidR="00774CCB" w:rsidRPr="00774CCB" w:rsidRDefault="00774CCB" w:rsidP="00774CCB">
      <w:pPr>
        <w:rPr>
          <w:lang w:val="en-US"/>
        </w:rPr>
      </w:pPr>
      <w:r>
        <w:t>Answer:-</w:t>
      </w:r>
      <w:r w:rsidRPr="00774CCB">
        <w:rPr>
          <w:rFonts w:ascii="var(--jp-code-font-family)" w:eastAsia="Times New Roman" w:hAnsi="var(--jp-code-font-family)" w:cs="Courier New"/>
          <w:sz w:val="20"/>
          <w:szCs w:val="20"/>
          <w:lang w:val="en-US"/>
        </w:rPr>
        <w:t xml:space="preserve"> </w:t>
      </w:r>
      <w:r w:rsidRPr="00774CCB">
        <w:rPr>
          <w:lang w:val="en-US"/>
        </w:rPr>
        <w:t>Top 3 Categorical/Dummy Variables to Focus On:</w:t>
      </w:r>
    </w:p>
    <w:p w14:paraId="5BD77171" w14:textId="091E77BA" w:rsidR="00774CCB" w:rsidRPr="00774CCB" w:rsidRDefault="00774CCB" w:rsidP="00774CCB">
      <w:pPr>
        <w:rPr>
          <w:lang w:val="en-US"/>
        </w:rPr>
      </w:pPr>
      <w:r w:rsidRPr="00774CCB">
        <w:rPr>
          <w:lang w:val="en-US"/>
        </w:rPr>
        <w:t xml:space="preserve">                                   </w:t>
      </w:r>
      <w:r>
        <w:rPr>
          <w:lang w:val="en-US"/>
        </w:rPr>
        <w:t xml:space="preserve">                                         </w:t>
      </w:r>
      <w:r w:rsidRPr="00774CCB">
        <w:rPr>
          <w:lang w:val="en-US"/>
        </w:rPr>
        <w:t xml:space="preserve"> Feature </w:t>
      </w:r>
      <w:r>
        <w:rPr>
          <w:lang w:val="en-US"/>
        </w:rPr>
        <w:t xml:space="preserve">           </w:t>
      </w:r>
      <w:r w:rsidRPr="00774CCB">
        <w:rPr>
          <w:lang w:val="en-US"/>
        </w:rPr>
        <w:t xml:space="preserve"> Coefficient</w:t>
      </w:r>
    </w:p>
    <w:p w14:paraId="7327D8F6" w14:textId="0E625BD8" w:rsidR="00774CCB" w:rsidRPr="00774CCB" w:rsidRDefault="00774CCB" w:rsidP="00774CCB">
      <w:pPr>
        <w:rPr>
          <w:lang w:val="en-US"/>
        </w:rPr>
      </w:pPr>
      <w:r>
        <w:rPr>
          <w:lang w:val="en-US"/>
        </w:rPr>
        <w:t xml:space="preserve">                  </w:t>
      </w:r>
      <w:r w:rsidRPr="00774CCB">
        <w:rPr>
          <w:lang w:val="en-US"/>
        </w:rPr>
        <w:t xml:space="preserve">9                         </w:t>
      </w:r>
      <w:r>
        <w:rPr>
          <w:lang w:val="en-US"/>
        </w:rPr>
        <w:t xml:space="preserve">               </w:t>
      </w:r>
      <w:proofErr w:type="spellStart"/>
      <w:r w:rsidRPr="00774CCB">
        <w:rPr>
          <w:lang w:val="en-US"/>
        </w:rPr>
        <w:t>Tags_Lost</w:t>
      </w:r>
      <w:proofErr w:type="spellEnd"/>
      <w:r w:rsidRPr="00774CCB">
        <w:rPr>
          <w:lang w:val="en-US"/>
        </w:rPr>
        <w:t xml:space="preserve"> to EINS    </w:t>
      </w:r>
      <w:r>
        <w:rPr>
          <w:lang w:val="en-US"/>
        </w:rPr>
        <w:t xml:space="preserve">        </w:t>
      </w:r>
      <w:r w:rsidRPr="00774CCB">
        <w:rPr>
          <w:lang w:val="en-US"/>
        </w:rPr>
        <w:t xml:space="preserve"> 6.205896</w:t>
      </w:r>
    </w:p>
    <w:p w14:paraId="5ABB3832" w14:textId="3A249867" w:rsidR="00774CCB" w:rsidRPr="00774CCB" w:rsidRDefault="00774CCB" w:rsidP="00774CCB">
      <w:pPr>
        <w:rPr>
          <w:lang w:val="en-US"/>
        </w:rPr>
      </w:pPr>
      <w:r>
        <w:rPr>
          <w:lang w:val="en-US"/>
        </w:rPr>
        <w:t xml:space="preserve">                  </w:t>
      </w:r>
      <w:r w:rsidRPr="00774CCB">
        <w:rPr>
          <w:lang w:val="en-US"/>
        </w:rPr>
        <w:t xml:space="preserve">7                   </w:t>
      </w:r>
      <w:r>
        <w:rPr>
          <w:lang w:val="en-US"/>
        </w:rPr>
        <w:t xml:space="preserve">          </w:t>
      </w:r>
      <w:proofErr w:type="spellStart"/>
      <w:r w:rsidRPr="00774CCB">
        <w:rPr>
          <w:lang w:val="en-US"/>
        </w:rPr>
        <w:t>Tags_Closed</w:t>
      </w:r>
      <w:proofErr w:type="spellEnd"/>
      <w:r w:rsidRPr="00774CCB">
        <w:rPr>
          <w:lang w:val="en-US"/>
        </w:rPr>
        <w:t xml:space="preserve"> by </w:t>
      </w:r>
      <w:proofErr w:type="spellStart"/>
      <w:r w:rsidRPr="00774CCB">
        <w:rPr>
          <w:lang w:val="en-US"/>
        </w:rPr>
        <w:t>Horizzon</w:t>
      </w:r>
      <w:proofErr w:type="spellEnd"/>
      <w:r w:rsidRPr="00774CCB">
        <w:rPr>
          <w:lang w:val="en-US"/>
        </w:rPr>
        <w:t xml:space="preserve">     </w:t>
      </w:r>
      <w:r>
        <w:rPr>
          <w:lang w:val="en-US"/>
        </w:rPr>
        <w:t xml:space="preserve">        </w:t>
      </w:r>
      <w:r w:rsidRPr="00774CCB">
        <w:rPr>
          <w:lang w:val="en-US"/>
        </w:rPr>
        <w:t>5.216502</w:t>
      </w:r>
    </w:p>
    <w:p w14:paraId="5B67C67B" w14:textId="66D5FBAA" w:rsidR="00774CCB" w:rsidRPr="00774CCB" w:rsidRDefault="00774CCB" w:rsidP="00774CCB">
      <w:pPr>
        <w:rPr>
          <w:lang w:val="en-US"/>
        </w:rPr>
      </w:pPr>
      <w:r>
        <w:rPr>
          <w:lang w:val="en-US"/>
        </w:rPr>
        <w:t xml:space="preserve">                  </w:t>
      </w:r>
      <w:r w:rsidRPr="00774CCB">
        <w:rPr>
          <w:lang w:val="en-US"/>
        </w:rPr>
        <w:t xml:space="preserve">2  </w:t>
      </w:r>
      <w:r>
        <w:rPr>
          <w:lang w:val="en-US"/>
        </w:rPr>
        <w:t xml:space="preserve">      </w:t>
      </w:r>
      <w:proofErr w:type="spellStart"/>
      <w:r w:rsidRPr="00774CCB">
        <w:rPr>
          <w:lang w:val="en-US"/>
        </w:rPr>
        <w:t>Tags_Will</w:t>
      </w:r>
      <w:proofErr w:type="spellEnd"/>
      <w:r w:rsidRPr="00774CCB">
        <w:rPr>
          <w:lang w:val="en-US"/>
        </w:rPr>
        <w:t xml:space="preserve"> revert after reading the email     </w:t>
      </w:r>
      <w:r>
        <w:rPr>
          <w:lang w:val="en-US"/>
        </w:rPr>
        <w:t xml:space="preserve">        </w:t>
      </w:r>
      <w:r w:rsidRPr="00774CCB">
        <w:rPr>
          <w:lang w:val="en-US"/>
        </w:rPr>
        <w:t>2.510531</w:t>
      </w:r>
    </w:p>
    <w:p w14:paraId="4631A418" w14:textId="3736413D" w:rsidR="00774CCB" w:rsidRDefault="00774CCB" w:rsidP="00774CCB"/>
    <w:p w14:paraId="0A74ADEC" w14:textId="77777777" w:rsidR="00243243" w:rsidRDefault="00243243"/>
    <w:p w14:paraId="6F10EC45" w14:textId="77777777" w:rsidR="00774CC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D662DD1" w14:textId="77777777" w:rsidR="00774CCB" w:rsidRDefault="00774CCB" w:rsidP="00774CCB"/>
    <w:p w14:paraId="3C97EEF9" w14:textId="3C59C6E5" w:rsidR="00774CCB" w:rsidRDefault="00774CCB" w:rsidP="00774CCB">
      <w:r>
        <w:t>Answer:-</w:t>
      </w:r>
      <w:r w:rsidRPr="00774CCB">
        <w:t xml:space="preserve"> </w:t>
      </w:r>
      <w:r>
        <w:t>To capitalize on the additional resources during the internship period, X Education's sales team should focus on high-potential leads while maintaining efficiency. Here's a detailed strategy:</w:t>
      </w:r>
    </w:p>
    <w:p w14:paraId="2BB79283" w14:textId="77777777" w:rsidR="00774CCB" w:rsidRDefault="00774CCB" w:rsidP="00774CCB"/>
    <w:p w14:paraId="3C7C6D14" w14:textId="77777777" w:rsidR="00774CCB" w:rsidRDefault="00774CCB" w:rsidP="00774CCB">
      <w:r>
        <w:t>1. Adjust the Probability Threshold for Lead Classification</w:t>
      </w:r>
    </w:p>
    <w:p w14:paraId="0C7168AB" w14:textId="77777777" w:rsidR="00774CCB" w:rsidRDefault="00774CCB" w:rsidP="00774CCB">
      <w:r>
        <w:t>The current logistic regression model uses a default threshold of 0.5 to classify leads as 1 (likely to convert) or 0 (unlikely to convert).</w:t>
      </w:r>
    </w:p>
    <w:p w14:paraId="75C917C6" w14:textId="77777777" w:rsidR="00774CCB" w:rsidRDefault="00774CCB" w:rsidP="00774CCB">
      <w:r>
        <w:t>Lower the threshold (e.g., 0.3 or 0.4) to expand the pool of potential leads classified as 1, ensuring the sales team captures as many leads as possible.</w:t>
      </w:r>
    </w:p>
    <w:p w14:paraId="3EA1F4DA" w14:textId="77777777" w:rsidR="00774CCB" w:rsidRDefault="00774CCB" w:rsidP="00774CCB">
      <w:r>
        <w:t>For example, leads with a predicted probability &gt;0.3 will now be classified as 1.</w:t>
      </w:r>
    </w:p>
    <w:p w14:paraId="663B14A7" w14:textId="77777777" w:rsidR="00774CCB" w:rsidRDefault="00774CCB" w:rsidP="00774CCB"/>
    <w:p w14:paraId="0394331F" w14:textId="77777777" w:rsidR="00774CCB" w:rsidRDefault="00774CCB" w:rsidP="00774CCB">
      <w:r>
        <w:t>2. Prioritize Leads Using Lead Scores</w:t>
      </w:r>
    </w:p>
    <w:p w14:paraId="6779E7AE" w14:textId="77777777" w:rsidR="00774CCB" w:rsidRDefault="00774CCB" w:rsidP="00774CCB">
      <w:r>
        <w:t>Rank all potential leads (those classified as 1 under the adjusted threshold) by their lead scores.</w:t>
      </w:r>
    </w:p>
    <w:p w14:paraId="4AB9D9A0" w14:textId="77777777" w:rsidR="00774CCB" w:rsidRDefault="00774CCB" w:rsidP="00774CCB">
      <w:r>
        <w:lastRenderedPageBreak/>
        <w:t>Assign the top-scoring leads to the interns first, as these leads have the highest likelihood of conversion.</w:t>
      </w:r>
    </w:p>
    <w:p w14:paraId="56DE99AD" w14:textId="77777777" w:rsidR="00774CCB" w:rsidRDefault="00774CCB" w:rsidP="00774CCB">
      <w:r>
        <w:t>Steps:</w:t>
      </w:r>
    </w:p>
    <w:p w14:paraId="34BA77C9" w14:textId="77777777" w:rsidR="00774CCB" w:rsidRDefault="00774CCB" w:rsidP="00774CCB"/>
    <w:p w14:paraId="7092301C" w14:textId="77777777" w:rsidR="00774CCB" w:rsidRDefault="00774CCB" w:rsidP="00774CCB">
      <w:r>
        <w:t>Sort leads by their probability of conversion (lead scores).</w:t>
      </w:r>
    </w:p>
    <w:p w14:paraId="334C9710" w14:textId="77777777" w:rsidR="00774CCB" w:rsidRDefault="00774CCB" w:rsidP="00774CCB">
      <w:r>
        <w:t>Divide the workload among interns based on ranked lists.</w:t>
      </w:r>
    </w:p>
    <w:p w14:paraId="1C4C0214" w14:textId="77777777" w:rsidR="00774CCB" w:rsidRDefault="00774CCB" w:rsidP="00774CCB"/>
    <w:p w14:paraId="2AF874C3" w14:textId="77777777" w:rsidR="00774CCB" w:rsidRDefault="00774CCB" w:rsidP="00774CCB">
      <w:r>
        <w:t>3. Focus on High-Impact Tags and Features</w:t>
      </w:r>
    </w:p>
    <w:p w14:paraId="18A418DC" w14:textId="77777777" w:rsidR="00774CCB" w:rsidRDefault="00774CCB" w:rsidP="00774CCB">
      <w:r>
        <w:t>Train interns to identify and handle high-impact tags such as:</w:t>
      </w:r>
    </w:p>
    <w:p w14:paraId="6A5A765A" w14:textId="77777777" w:rsidR="00774CCB" w:rsidRDefault="00774CCB" w:rsidP="00774CCB">
      <w:proofErr w:type="spellStart"/>
      <w:r>
        <w:t>Tags_Lost</w:t>
      </w:r>
      <w:proofErr w:type="spellEnd"/>
      <w:r>
        <w:t xml:space="preserve"> to EINS: Emphasize recovering these leads through personalized communication.</w:t>
      </w:r>
    </w:p>
    <w:p w14:paraId="2B7B5102" w14:textId="77777777" w:rsidR="00774CCB" w:rsidRDefault="00774CCB" w:rsidP="00774CCB">
      <w:proofErr w:type="spellStart"/>
      <w:r>
        <w:t>Tags_Closed</w:t>
      </w:r>
      <w:proofErr w:type="spellEnd"/>
      <w:r>
        <w:t xml:space="preserve"> by </w:t>
      </w:r>
      <w:proofErr w:type="spellStart"/>
      <w:r>
        <w:t>Horizzon</w:t>
      </w:r>
      <w:proofErr w:type="spellEnd"/>
      <w:r>
        <w:t>: Ensure proper follow-ups for these leads to seal conversions.</w:t>
      </w:r>
    </w:p>
    <w:p w14:paraId="34DF8C4C" w14:textId="77777777" w:rsidR="00774CCB" w:rsidRDefault="00774CCB" w:rsidP="00774CCB">
      <w:proofErr w:type="spellStart"/>
      <w:r>
        <w:t>Tags_Will</w:t>
      </w:r>
      <w:proofErr w:type="spellEnd"/>
      <w:r>
        <w:t xml:space="preserve"> revert after reading the email: Follow up quickly with tailored emails or calls.</w:t>
      </w:r>
    </w:p>
    <w:p w14:paraId="7F161FE4" w14:textId="77777777" w:rsidR="00774CCB" w:rsidRDefault="00774CCB" w:rsidP="00774CCB">
      <w:r>
        <w:t>Action:</w:t>
      </w:r>
    </w:p>
    <w:p w14:paraId="0ED25755" w14:textId="77777777" w:rsidR="00774CCB" w:rsidRDefault="00774CCB" w:rsidP="00774CCB"/>
    <w:p w14:paraId="366D01C4" w14:textId="77777777" w:rsidR="00774CCB" w:rsidRDefault="00774CCB" w:rsidP="00774CCB">
      <w:r>
        <w:t>Create tailored scripts and responses for leads with these tags.</w:t>
      </w:r>
    </w:p>
    <w:p w14:paraId="0EE9844A" w14:textId="77777777" w:rsidR="00774CCB" w:rsidRDefault="00774CCB" w:rsidP="00774CCB"/>
    <w:p w14:paraId="2F84B452" w14:textId="77777777" w:rsidR="00774CCB" w:rsidRDefault="00774CCB" w:rsidP="00774CCB">
      <w:r>
        <w:t>4. Use Multi-Channel Engagement</w:t>
      </w:r>
    </w:p>
    <w:p w14:paraId="1106726D" w14:textId="77777777" w:rsidR="00774CCB" w:rsidRDefault="00774CCB" w:rsidP="00774CCB">
      <w:r>
        <w:t>Increase the use of channels correlated with high conversion, such as SMS or email follow-ups, before making phone calls.</w:t>
      </w:r>
    </w:p>
    <w:p w14:paraId="3F6081C2" w14:textId="77777777" w:rsidR="00774CCB" w:rsidRDefault="00774CCB" w:rsidP="00774CCB">
      <w:r>
        <w:t>For example:</w:t>
      </w:r>
    </w:p>
    <w:p w14:paraId="745ED839" w14:textId="77777777" w:rsidR="00774CCB" w:rsidRDefault="00774CCB" w:rsidP="00774CCB">
      <w:r>
        <w:t xml:space="preserve">Leads with Last Notable </w:t>
      </w:r>
      <w:proofErr w:type="spellStart"/>
      <w:r>
        <w:t>Activity_SMS</w:t>
      </w:r>
      <w:proofErr w:type="spellEnd"/>
      <w:r>
        <w:t xml:space="preserve"> Sent or Last </w:t>
      </w:r>
      <w:proofErr w:type="spellStart"/>
      <w:r>
        <w:t>Activity_SMS</w:t>
      </w:r>
      <w:proofErr w:type="spellEnd"/>
      <w:r>
        <w:t xml:space="preserve"> Sent should receive follow-up calls.</w:t>
      </w:r>
    </w:p>
    <w:p w14:paraId="759A005C" w14:textId="77777777" w:rsidR="00774CCB" w:rsidRDefault="00774CCB" w:rsidP="00774CCB"/>
    <w:p w14:paraId="300CBACA" w14:textId="77777777" w:rsidR="00774CCB" w:rsidRDefault="00774CCB" w:rsidP="00774CCB">
      <w:r>
        <w:t>5. Monitor and Optimize Daily Efforts</w:t>
      </w:r>
    </w:p>
    <w:p w14:paraId="7366AA7A" w14:textId="77777777" w:rsidR="00774CCB" w:rsidRDefault="00774CCB" w:rsidP="00774CCB">
      <w:r>
        <w:t>Track conversion rates for each intern:</w:t>
      </w:r>
    </w:p>
    <w:p w14:paraId="44A6F505" w14:textId="77777777" w:rsidR="00774CCB" w:rsidRDefault="00774CCB" w:rsidP="00774CCB">
      <w:r>
        <w:t>Use metrics like calls made, leads converted, and time spent per lead.</w:t>
      </w:r>
    </w:p>
    <w:p w14:paraId="54128D78" w14:textId="77777777" w:rsidR="00774CCB" w:rsidRDefault="00774CCB" w:rsidP="00774CCB">
      <w:r>
        <w:t>Provide real-time feedback:</w:t>
      </w:r>
    </w:p>
    <w:p w14:paraId="66CA0776" w14:textId="77777777" w:rsidR="00774CCB" w:rsidRDefault="00774CCB" w:rsidP="00774CCB">
      <w:r>
        <w:t>Reallocate unresponsive leads to other interns or strategies (e.g., second round of emails or SMS).</w:t>
      </w:r>
    </w:p>
    <w:p w14:paraId="6F8D3605" w14:textId="77777777" w:rsidR="00774CCB" w:rsidRDefault="00774CCB" w:rsidP="00774CCB"/>
    <w:p w14:paraId="175E5D33" w14:textId="77777777" w:rsidR="00774CCB" w:rsidRDefault="00774CCB" w:rsidP="00774CCB">
      <w:r>
        <w:t>6. Automate and Scale with CRM Integration</w:t>
      </w:r>
    </w:p>
    <w:p w14:paraId="1A2A18EA" w14:textId="77777777" w:rsidR="00774CCB" w:rsidRDefault="00774CCB" w:rsidP="00774CCB">
      <w:r>
        <w:t>Use a CRM system to:</w:t>
      </w:r>
    </w:p>
    <w:p w14:paraId="5C0A8300" w14:textId="77777777" w:rsidR="00774CCB" w:rsidRDefault="00774CCB" w:rsidP="00774CCB">
      <w:r>
        <w:t>Automatically assign leads to interns.</w:t>
      </w:r>
    </w:p>
    <w:p w14:paraId="1A508778" w14:textId="77777777" w:rsidR="00774CCB" w:rsidRDefault="00774CCB" w:rsidP="00774CCB">
      <w:r>
        <w:t>Track progress and ensure no high-potential lead is missed.</w:t>
      </w:r>
    </w:p>
    <w:p w14:paraId="1E69D2B9" w14:textId="77777777" w:rsidR="00774CCB" w:rsidRDefault="00774CCB" w:rsidP="00774CCB">
      <w:r>
        <w:t>Provide interns with access to lead scores and relevant tags within the CRM.</w:t>
      </w:r>
    </w:p>
    <w:p w14:paraId="5CC5CBA9" w14:textId="77777777" w:rsidR="00774CCB" w:rsidRDefault="00774CCB" w:rsidP="00774CCB"/>
    <w:p w14:paraId="2B230509" w14:textId="77777777" w:rsidR="00774CCB" w:rsidRDefault="00774CCB" w:rsidP="00774CCB">
      <w:r>
        <w:t>Expected Outcomes</w:t>
      </w:r>
    </w:p>
    <w:p w14:paraId="798500A9" w14:textId="77777777" w:rsidR="00774CCB" w:rsidRDefault="00774CCB" w:rsidP="00774CCB">
      <w:r>
        <w:t>Increased Coverage: Lowering the threshold ensures more leads are reached.</w:t>
      </w:r>
    </w:p>
    <w:p w14:paraId="7E773DCA" w14:textId="77777777" w:rsidR="00774CCB" w:rsidRDefault="00774CCB" w:rsidP="00774CCB">
      <w:r>
        <w:t>Efficient Resource Allocation: Prioritizing high-scoring leads ensures interns focus on the most promising opportunities.</w:t>
      </w:r>
    </w:p>
    <w:p w14:paraId="3940E14B" w14:textId="3F8A6BE3" w:rsidR="00243243" w:rsidRDefault="00774CCB" w:rsidP="00774CCB">
      <w:r>
        <w:t>Improved Conversion Rates: Aggressive follow-ups and focused efforts on key features/tags will maximize results.</w:t>
      </w:r>
      <w:r w:rsidR="00BB19D9">
        <w:br/>
      </w:r>
    </w:p>
    <w:p w14:paraId="40451649" w14:textId="51CDDAEC"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F73B71F" w14:textId="77777777" w:rsidR="00774CCB" w:rsidRDefault="00774CCB" w:rsidP="00774CCB"/>
    <w:p w14:paraId="207B0645" w14:textId="77777777" w:rsidR="00CB4E9A" w:rsidRDefault="00774CCB" w:rsidP="00CB4E9A">
      <w:r>
        <w:t xml:space="preserve">Answer:- </w:t>
      </w:r>
      <w:r w:rsidR="00CB4E9A">
        <w:t>When the company's sales target is reached early, the goal should be to focus resources efficiently, minimizing unnecessary phone calls while still addressing high-value leads. Here's a tailored strategy:</w:t>
      </w:r>
    </w:p>
    <w:p w14:paraId="2AAC57B7" w14:textId="77777777" w:rsidR="00CB4E9A" w:rsidRDefault="00CB4E9A" w:rsidP="00CB4E9A"/>
    <w:p w14:paraId="30ADC85F" w14:textId="77777777" w:rsidR="00CB4E9A" w:rsidRDefault="00CB4E9A" w:rsidP="00CB4E9A">
      <w:r>
        <w:t>1. Increase the Probability Threshold for Lead Classification</w:t>
      </w:r>
    </w:p>
    <w:p w14:paraId="15ECA388" w14:textId="77777777" w:rsidR="00CB4E9A" w:rsidRDefault="00CB4E9A" w:rsidP="00CB4E9A">
      <w:r>
        <w:t>Raise the probability threshold for classifying leads as 1 (likely to convert) to focus only on the most confident predictions.</w:t>
      </w:r>
    </w:p>
    <w:p w14:paraId="324A42AB" w14:textId="77777777" w:rsidR="00CB4E9A" w:rsidRDefault="00CB4E9A" w:rsidP="00CB4E9A">
      <w:r>
        <w:t>Example: Instead of the default 0.5 threshold, increase it to 0.7 or 0.8. Leads with a predicted probability below this threshold will be deprioritized or handled via non-call methods.</w:t>
      </w:r>
    </w:p>
    <w:p w14:paraId="65EC5EAE" w14:textId="77777777" w:rsidR="00CB4E9A" w:rsidRDefault="00CB4E9A" w:rsidP="00CB4E9A"/>
    <w:p w14:paraId="37F91AC5" w14:textId="77777777" w:rsidR="00CB4E9A" w:rsidRDefault="00CB4E9A" w:rsidP="00CB4E9A">
      <w:r>
        <w:t>2. Utilize Non-Call Channels for Low-Probability Leads</w:t>
      </w:r>
    </w:p>
    <w:p w14:paraId="6A84BE12" w14:textId="77777777" w:rsidR="00CB4E9A" w:rsidRDefault="00CB4E9A" w:rsidP="00CB4E9A">
      <w:r>
        <w:t>Leads below the adjusted probability threshold can be engaged through non-call strategies:</w:t>
      </w:r>
    </w:p>
    <w:p w14:paraId="017CB5D3" w14:textId="77777777" w:rsidR="00CB4E9A" w:rsidRDefault="00CB4E9A" w:rsidP="00CB4E9A">
      <w:r>
        <w:t>Emails: Use tailored email templates based on the lead's tags and activities.</w:t>
      </w:r>
    </w:p>
    <w:p w14:paraId="285807BE" w14:textId="77777777" w:rsidR="00CB4E9A" w:rsidRDefault="00CB4E9A" w:rsidP="00CB4E9A">
      <w:r>
        <w:t>SMS: Send brief, personalized messages to gauge interest before escalating to a phone call.</w:t>
      </w:r>
    </w:p>
    <w:p w14:paraId="542DBE51" w14:textId="77777777" w:rsidR="00CB4E9A" w:rsidRDefault="00CB4E9A" w:rsidP="00CB4E9A">
      <w:r>
        <w:t>Re-engagement campaigns: Utilize retargeting ads or drip email campaigns for unresponsive leads.</w:t>
      </w:r>
    </w:p>
    <w:p w14:paraId="79EB1AE7" w14:textId="77777777" w:rsidR="00CB4E9A" w:rsidRDefault="00CB4E9A" w:rsidP="00CB4E9A">
      <w:r>
        <w:t>This approach reduces time spent on calls that are unlikely to yield results.</w:t>
      </w:r>
    </w:p>
    <w:p w14:paraId="4B74009C" w14:textId="77777777" w:rsidR="00CB4E9A" w:rsidRDefault="00CB4E9A" w:rsidP="00CB4E9A"/>
    <w:p w14:paraId="3C4841B4" w14:textId="77777777" w:rsidR="00CB4E9A" w:rsidRDefault="00CB4E9A" w:rsidP="00CB4E9A">
      <w:r>
        <w:t>3. Focus on the Most Impactful Lead Sources</w:t>
      </w:r>
    </w:p>
    <w:p w14:paraId="3B0D78D9" w14:textId="77777777" w:rsidR="00CB4E9A" w:rsidRDefault="00CB4E9A" w:rsidP="00CB4E9A">
      <w:r>
        <w:t xml:space="preserve">Prioritize leads from sources with historically high conversion rates (e.g., Lead </w:t>
      </w:r>
      <w:proofErr w:type="spellStart"/>
      <w:r>
        <w:t>Source_Reference</w:t>
      </w:r>
      <w:proofErr w:type="spellEnd"/>
      <w:r>
        <w:t xml:space="preserve"> or Lead </w:t>
      </w:r>
      <w:proofErr w:type="spellStart"/>
      <w:r>
        <w:t>Source_Welingak</w:t>
      </w:r>
      <w:proofErr w:type="spellEnd"/>
      <w:r>
        <w:t xml:space="preserve"> Website).</w:t>
      </w:r>
    </w:p>
    <w:p w14:paraId="0EE1EA3C" w14:textId="77777777" w:rsidR="00CB4E9A" w:rsidRDefault="00CB4E9A" w:rsidP="00CB4E9A">
      <w:r>
        <w:t xml:space="preserve">Deprioritize sources associated with low conversion rates or high effort with minimal returns (e.g., Lead </w:t>
      </w:r>
      <w:proofErr w:type="spellStart"/>
      <w:r>
        <w:t>Source_Olark</w:t>
      </w:r>
      <w:proofErr w:type="spellEnd"/>
      <w:r>
        <w:t xml:space="preserve"> Chat).</w:t>
      </w:r>
    </w:p>
    <w:p w14:paraId="0BE3CBA1" w14:textId="77777777" w:rsidR="00CB4E9A" w:rsidRDefault="00CB4E9A" w:rsidP="00CB4E9A">
      <w:r>
        <w:t>Action: Analyze lead source performance quarterly and dynamically adjust focus during this phase.</w:t>
      </w:r>
    </w:p>
    <w:p w14:paraId="3D078C12" w14:textId="77777777" w:rsidR="00CB4E9A" w:rsidRDefault="00CB4E9A" w:rsidP="00CB4E9A"/>
    <w:p w14:paraId="65956B4C" w14:textId="77777777" w:rsidR="00CB4E9A" w:rsidRDefault="00CB4E9A" w:rsidP="00CB4E9A">
      <w:r>
        <w:t>4. Leverage Data to Identify Low-Value Leads</w:t>
      </w:r>
    </w:p>
    <w:p w14:paraId="30423DDE" w14:textId="77777777" w:rsidR="00CB4E9A" w:rsidRDefault="00CB4E9A" w:rsidP="00CB4E9A">
      <w:r>
        <w:t>Use the logistic regression model to identify patterns in leads that rarely convert, such as:</w:t>
      </w:r>
    </w:p>
    <w:p w14:paraId="784C3FC4" w14:textId="77777777" w:rsidR="00CB4E9A" w:rsidRDefault="00CB4E9A" w:rsidP="00CB4E9A">
      <w:r>
        <w:t xml:space="preserve">Leads with tags like </w:t>
      </w:r>
      <w:proofErr w:type="spellStart"/>
      <w:r>
        <w:t>Tags_Invalid</w:t>
      </w:r>
      <w:proofErr w:type="spellEnd"/>
      <w:r>
        <w:t xml:space="preserve"> number or </w:t>
      </w:r>
      <w:proofErr w:type="spellStart"/>
      <w:r>
        <w:t>Tags_Not</w:t>
      </w:r>
      <w:proofErr w:type="spellEnd"/>
      <w:r>
        <w:t xml:space="preserve"> doing further education.</w:t>
      </w:r>
    </w:p>
    <w:p w14:paraId="20374568" w14:textId="77777777" w:rsidR="00CB4E9A" w:rsidRDefault="00CB4E9A" w:rsidP="00CB4E9A">
      <w:r>
        <w:t xml:space="preserve">Leads from occupations with lower conversion rates (e.g., What is your current </w:t>
      </w:r>
      <w:proofErr w:type="spellStart"/>
      <w:r>
        <w:t>occupation_Unemployed</w:t>
      </w:r>
      <w:proofErr w:type="spellEnd"/>
      <w:r>
        <w:t>).</w:t>
      </w:r>
    </w:p>
    <w:p w14:paraId="036E5C5C" w14:textId="77777777" w:rsidR="00CB4E9A" w:rsidRDefault="00CB4E9A" w:rsidP="00CB4E9A">
      <w:r>
        <w:t>These leads should be deprioritized entirely during this phase.</w:t>
      </w:r>
    </w:p>
    <w:p w14:paraId="3BD9E407" w14:textId="77777777" w:rsidR="00CB4E9A" w:rsidRDefault="00CB4E9A" w:rsidP="00CB4E9A"/>
    <w:p w14:paraId="310DB9A2" w14:textId="77777777" w:rsidR="00CB4E9A" w:rsidRDefault="00CB4E9A" w:rsidP="00CB4E9A">
      <w:r>
        <w:t>5. Automate Decision-Making Using Lead Scores</w:t>
      </w:r>
    </w:p>
    <w:p w14:paraId="76975490" w14:textId="77777777" w:rsidR="00CB4E9A" w:rsidRDefault="00CB4E9A" w:rsidP="00CB4E9A">
      <w:r>
        <w:t>Integrate lead scoring thresholds directly into the CRM system.</w:t>
      </w:r>
    </w:p>
    <w:p w14:paraId="26941AEA" w14:textId="77777777" w:rsidR="00CB4E9A" w:rsidRDefault="00CB4E9A" w:rsidP="00CB4E9A">
      <w:r>
        <w:t>Automatically:</w:t>
      </w:r>
    </w:p>
    <w:p w14:paraId="1AD94D90" w14:textId="77777777" w:rsidR="00CB4E9A" w:rsidRDefault="00CB4E9A" w:rsidP="00CB4E9A">
      <w:r>
        <w:t>Assign high-scoring leads (above 80%) to phone call queues.</w:t>
      </w:r>
    </w:p>
    <w:p w14:paraId="1D815CE4" w14:textId="77777777" w:rsidR="00CB4E9A" w:rsidRDefault="00CB4E9A" w:rsidP="00CB4E9A">
      <w:r>
        <w:t>Route low-scoring leads (below 80%) to email/SMS campaigns.</w:t>
      </w:r>
    </w:p>
    <w:p w14:paraId="06D54690" w14:textId="77777777" w:rsidR="00CB4E9A" w:rsidRDefault="00CB4E9A" w:rsidP="00CB4E9A">
      <w:r>
        <w:lastRenderedPageBreak/>
        <w:t>This minimizes manual effort and ensures alignment with company goals.</w:t>
      </w:r>
    </w:p>
    <w:p w14:paraId="3F00AA79" w14:textId="77777777" w:rsidR="00CB4E9A" w:rsidRDefault="00CB4E9A" w:rsidP="00CB4E9A"/>
    <w:p w14:paraId="1798CB96" w14:textId="77777777" w:rsidR="00CB4E9A" w:rsidRDefault="00CB4E9A" w:rsidP="00CB4E9A">
      <w:r>
        <w:t>6. Redirect Sales Team Efforts</w:t>
      </w:r>
    </w:p>
    <w:p w14:paraId="5BC6F4FC" w14:textId="77777777" w:rsidR="00CB4E9A" w:rsidRDefault="00CB4E9A" w:rsidP="00CB4E9A">
      <w:r>
        <w:t>During this phase, the sales team can focus on:</w:t>
      </w:r>
    </w:p>
    <w:p w14:paraId="7AB149ED" w14:textId="77777777" w:rsidR="00CB4E9A" w:rsidRDefault="00CB4E9A" w:rsidP="00CB4E9A"/>
    <w:p w14:paraId="7E6DF5E4" w14:textId="77777777" w:rsidR="00CB4E9A" w:rsidRDefault="00CB4E9A" w:rsidP="00CB4E9A">
      <w:r>
        <w:t>Upselling/Retention:</w:t>
      </w:r>
    </w:p>
    <w:p w14:paraId="5B7F2223" w14:textId="77777777" w:rsidR="00CB4E9A" w:rsidRDefault="00CB4E9A" w:rsidP="00CB4E9A">
      <w:r>
        <w:t>Engage existing customers for renewals, upgrades, or additional courses.</w:t>
      </w:r>
    </w:p>
    <w:p w14:paraId="374D91BA" w14:textId="77777777" w:rsidR="00CB4E9A" w:rsidRDefault="00CB4E9A" w:rsidP="00CB4E9A">
      <w:r>
        <w:t>Data Enrichment:</w:t>
      </w:r>
    </w:p>
    <w:p w14:paraId="35DC4D76" w14:textId="77777777" w:rsidR="00CB4E9A" w:rsidRDefault="00CB4E9A" w:rsidP="00CB4E9A">
      <w:r>
        <w:t>Update and clean the lead database, ensuring accurate information for future campaigns.</w:t>
      </w:r>
    </w:p>
    <w:p w14:paraId="5F9466E1" w14:textId="77777777" w:rsidR="00CB4E9A" w:rsidRDefault="00CB4E9A" w:rsidP="00CB4E9A">
      <w:r>
        <w:t>Market Research:</w:t>
      </w:r>
    </w:p>
    <w:p w14:paraId="5B3BBCB9" w14:textId="77777777" w:rsidR="00CB4E9A" w:rsidRDefault="00CB4E9A" w:rsidP="00CB4E9A">
      <w:r>
        <w:t>Identify new segments or channels to target in the next quarter.</w:t>
      </w:r>
    </w:p>
    <w:p w14:paraId="1DC3F022" w14:textId="77777777" w:rsidR="00CB4E9A" w:rsidRDefault="00CB4E9A" w:rsidP="00CB4E9A"/>
    <w:p w14:paraId="00E0038D" w14:textId="77777777" w:rsidR="00CB4E9A" w:rsidRDefault="00CB4E9A" w:rsidP="00CB4E9A"/>
    <w:p w14:paraId="2CF4D85E" w14:textId="77777777" w:rsidR="00CB4E9A" w:rsidRDefault="00CB4E9A" w:rsidP="00CB4E9A">
      <w:r>
        <w:t>Expected Outcomes</w:t>
      </w:r>
    </w:p>
    <w:p w14:paraId="481D6511" w14:textId="77777777" w:rsidR="00CB4E9A" w:rsidRDefault="00CB4E9A" w:rsidP="00CB4E9A">
      <w:r>
        <w:t>Fewer Unnecessary Calls:</w:t>
      </w:r>
    </w:p>
    <w:p w14:paraId="2ABB1721" w14:textId="77777777" w:rsidR="00CB4E9A" w:rsidRDefault="00CB4E9A" w:rsidP="00CB4E9A">
      <w:r>
        <w:t>By raising the threshold and using alternate engagement methods for low-probability leads.</w:t>
      </w:r>
    </w:p>
    <w:p w14:paraId="667315F7" w14:textId="77777777" w:rsidR="00CB4E9A" w:rsidRDefault="00CB4E9A" w:rsidP="00CB4E9A"/>
    <w:p w14:paraId="681EA1C9" w14:textId="77777777" w:rsidR="00CB4E9A" w:rsidRDefault="00CB4E9A" w:rsidP="00CB4E9A">
      <w:r>
        <w:t>Optimized Resource Allocation:</w:t>
      </w:r>
    </w:p>
    <w:p w14:paraId="7A317BED" w14:textId="77777777" w:rsidR="00CB4E9A" w:rsidRDefault="00CB4E9A" w:rsidP="00CB4E9A">
      <w:r>
        <w:t>Focused effort on high-confidence leads with high conversion likelihood.</w:t>
      </w:r>
    </w:p>
    <w:p w14:paraId="576C201E" w14:textId="77777777" w:rsidR="00CB4E9A" w:rsidRDefault="00CB4E9A" w:rsidP="00CB4E9A"/>
    <w:p w14:paraId="6A1903D3" w14:textId="77777777" w:rsidR="00CB4E9A" w:rsidRDefault="00CB4E9A" w:rsidP="00CB4E9A">
      <w:r>
        <w:t>Enhanced Long-Term Strategy:</w:t>
      </w:r>
    </w:p>
    <w:p w14:paraId="71EDEC9B" w14:textId="5CB4A931" w:rsidR="00774CCB" w:rsidRDefault="00CB4E9A" w:rsidP="00CB4E9A">
      <w:r>
        <w:t>Redirected efforts toward upselling, database enrichment, and market research.</w:t>
      </w:r>
    </w:p>
    <w:sectPr w:rsidR="00774C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679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774CCB"/>
    <w:rsid w:val="00BB19D9"/>
    <w:rsid w:val="00CB4E9A"/>
    <w:rsid w:val="00ED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774CC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4C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94399">
      <w:bodyDiv w:val="1"/>
      <w:marLeft w:val="0"/>
      <w:marRight w:val="0"/>
      <w:marTop w:val="0"/>
      <w:marBottom w:val="0"/>
      <w:divBdr>
        <w:top w:val="none" w:sz="0" w:space="0" w:color="auto"/>
        <w:left w:val="none" w:sz="0" w:space="0" w:color="auto"/>
        <w:bottom w:val="none" w:sz="0" w:space="0" w:color="auto"/>
        <w:right w:val="none" w:sz="0" w:space="0" w:color="auto"/>
      </w:divBdr>
    </w:div>
    <w:div w:id="1661076973">
      <w:bodyDiv w:val="1"/>
      <w:marLeft w:val="0"/>
      <w:marRight w:val="0"/>
      <w:marTop w:val="0"/>
      <w:marBottom w:val="0"/>
      <w:divBdr>
        <w:top w:val="none" w:sz="0" w:space="0" w:color="auto"/>
        <w:left w:val="none" w:sz="0" w:space="0" w:color="auto"/>
        <w:bottom w:val="none" w:sz="0" w:space="0" w:color="auto"/>
        <w:right w:val="none" w:sz="0" w:space="0" w:color="auto"/>
      </w:divBdr>
    </w:div>
    <w:div w:id="1761834292">
      <w:bodyDiv w:val="1"/>
      <w:marLeft w:val="0"/>
      <w:marRight w:val="0"/>
      <w:marTop w:val="0"/>
      <w:marBottom w:val="0"/>
      <w:divBdr>
        <w:top w:val="none" w:sz="0" w:space="0" w:color="auto"/>
        <w:left w:val="none" w:sz="0" w:space="0" w:color="auto"/>
        <w:bottom w:val="none" w:sz="0" w:space="0" w:color="auto"/>
        <w:right w:val="none" w:sz="0" w:space="0" w:color="auto"/>
      </w:divBdr>
    </w:div>
    <w:div w:id="204389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Sharma</cp:lastModifiedBy>
  <cp:revision>5</cp:revision>
  <dcterms:created xsi:type="dcterms:W3CDTF">2019-01-07T08:33:00Z</dcterms:created>
  <dcterms:modified xsi:type="dcterms:W3CDTF">2024-12-16T07:52:00Z</dcterms:modified>
</cp:coreProperties>
</file>