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D2E6C1" wp14:paraId="2C078E63" wp14:textId="5DD5785D">
      <w:pPr>
        <w:rPr>
          <w:rFonts w:ascii="Arial" w:hAnsi="Arial" w:eastAsia="Arial" w:cs="Arial"/>
          <w:b w:val="1"/>
          <w:bCs w:val="1"/>
          <w:sz w:val="36"/>
          <w:szCs w:val="36"/>
        </w:rPr>
      </w:pPr>
      <w:r w:rsidRPr="56D2E6C1" w:rsidR="56D2E6C1">
        <w:rPr>
          <w:sz w:val="32"/>
          <w:szCs w:val="32"/>
        </w:rPr>
        <w:t xml:space="preserve">      </w:t>
      </w:r>
      <w:r w:rsidRPr="56D2E6C1" w:rsidR="56D2E6C1">
        <w:rPr>
          <w:rFonts w:ascii="Arial" w:hAnsi="Arial" w:eastAsia="Arial" w:cs="Arial"/>
          <w:b w:val="1"/>
          <w:bCs w:val="1"/>
          <w:sz w:val="36"/>
          <w:szCs w:val="36"/>
        </w:rPr>
        <w:t xml:space="preserve"> REQUIREMENTS</w:t>
      </w:r>
    </w:p>
    <w:p w:rsidR="56D2E6C1" w:rsidP="56D2E6C1" w:rsidRDefault="56D2E6C1" w14:paraId="41DE9BF2" w14:textId="255114C9">
      <w:pPr>
        <w:pStyle w:val="Normal"/>
        <w:rPr>
          <w:sz w:val="32"/>
          <w:szCs w:val="32"/>
        </w:rPr>
      </w:pPr>
      <w:r w:rsidRPr="56D2E6C1" w:rsidR="56D2E6C1">
        <w:rPr>
          <w:sz w:val="32"/>
          <w:szCs w:val="32"/>
        </w:rPr>
        <w:t xml:space="preserve">Clients want to create a Road Accident Dashboard for year 2021 and        2022 so that they can have insight on the below requirements-   </w:t>
      </w:r>
    </w:p>
    <w:p w:rsidR="56D2E6C1" w:rsidP="56D2E6C1" w:rsidRDefault="56D2E6C1" w14:paraId="7A0916CE" w14:textId="6048906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>Primary KPI – Total Casualties and Total Accident values for Current Year and YoY growth</w:t>
      </w:r>
    </w:p>
    <w:p w:rsidR="56D2E6C1" w:rsidP="56D2E6C1" w:rsidRDefault="56D2E6C1" w14:paraId="2BB1FFB7" w14:textId="1802717D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6D3AB7E8" w14:textId="05831C78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>Primary KPI’s - Total Casualties</w:t>
      </w:r>
      <w:r w:rsidRPr="56D2E6C1" w:rsidR="56D2E6C1">
        <w:rPr>
          <w:rFonts w:ascii="Arial" w:hAnsi="Arial" w:eastAsia="Arial" w:cs="Arial"/>
          <w:sz w:val="32"/>
          <w:szCs w:val="32"/>
        </w:rPr>
        <w:t xml:space="preserve"> by Accident Severity for Current Year and YOY growth</w:t>
      </w:r>
      <w:r w:rsidRPr="56D2E6C1" w:rsidR="56D2E6C1">
        <w:rPr>
          <w:rFonts w:ascii="Arial" w:hAnsi="Arial" w:eastAsia="Arial" w:cs="Arial"/>
          <w:sz w:val="32"/>
          <w:szCs w:val="32"/>
        </w:rPr>
        <w:t xml:space="preserve"> </w:t>
      </w:r>
    </w:p>
    <w:p w:rsidR="56D2E6C1" w:rsidP="56D2E6C1" w:rsidRDefault="56D2E6C1" w14:paraId="3AD33CBA" w14:textId="71D3FBDB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0425F89C" w14:textId="53BA154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>Secondary KPI’s - Total Casualties</w:t>
      </w:r>
      <w:r w:rsidRPr="56D2E6C1" w:rsidR="56D2E6C1">
        <w:rPr>
          <w:rFonts w:ascii="Arial" w:hAnsi="Arial" w:eastAsia="Arial" w:cs="Arial"/>
          <w:sz w:val="32"/>
          <w:szCs w:val="32"/>
        </w:rPr>
        <w:t xml:space="preserve"> with respect to Vehicle Type for Current Year and Previous Year</w:t>
      </w:r>
    </w:p>
    <w:p w:rsidR="56D2E6C1" w:rsidP="56D2E6C1" w:rsidRDefault="56D2E6C1" w14:paraId="4F1A5FE2" w14:textId="0C574E36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3DEAD9B1" w14:textId="1A32349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>Monthly Trends Showing Comparison of Casualties for Current Year and Previous Year</w:t>
      </w:r>
    </w:p>
    <w:p w:rsidR="56D2E6C1" w:rsidP="56D2E6C1" w:rsidRDefault="56D2E6C1" w14:paraId="30C4E292" w14:textId="4052E680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7F0DC4E3" w14:textId="2A6A3CBC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 xml:space="preserve">Casualties by Road Type </w:t>
      </w:r>
      <w:r w:rsidRPr="56D2E6C1" w:rsidR="56D2E6C1">
        <w:rPr>
          <w:rFonts w:ascii="Arial" w:hAnsi="Arial" w:eastAsia="Arial" w:cs="Arial"/>
          <w:sz w:val="32"/>
          <w:szCs w:val="32"/>
        </w:rPr>
        <w:t>for</w:t>
      </w:r>
      <w:r w:rsidRPr="56D2E6C1" w:rsidR="56D2E6C1">
        <w:rPr>
          <w:rFonts w:ascii="Arial" w:hAnsi="Arial" w:eastAsia="Arial" w:cs="Arial"/>
          <w:sz w:val="32"/>
          <w:szCs w:val="32"/>
        </w:rPr>
        <w:t xml:space="preserve"> Current Year </w:t>
      </w:r>
    </w:p>
    <w:p w:rsidR="56D2E6C1" w:rsidP="56D2E6C1" w:rsidRDefault="56D2E6C1" w14:paraId="0A17969A" w14:textId="711214D2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52461E2F" w14:textId="45231C4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 xml:space="preserve">Current Year Casualties by Area/Location and by Day/Night </w:t>
      </w:r>
    </w:p>
    <w:p w:rsidR="56D2E6C1" w:rsidP="56D2E6C1" w:rsidRDefault="56D2E6C1" w14:paraId="0981E348" w14:textId="1A19F8E2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739FF3B0" w14:textId="7F044498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>Total Casualties and Total Accidents by Location</w:t>
      </w:r>
    </w:p>
    <w:p w:rsidR="56D2E6C1" w:rsidP="56D2E6C1" w:rsidRDefault="56D2E6C1" w14:paraId="53181B63" w14:textId="1C63D357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56D2E6C1" w:rsidP="56D2E6C1" w:rsidRDefault="56D2E6C1" w14:paraId="3652D038" w14:textId="72938140">
      <w:pPr>
        <w:pStyle w:val="Normal"/>
        <w:rPr>
          <w:rFonts w:ascii="Arial" w:hAnsi="Arial" w:eastAsia="Arial" w:cs="Arial"/>
          <w:sz w:val="32"/>
          <w:szCs w:val="32"/>
        </w:rPr>
      </w:pPr>
      <w:r w:rsidRPr="56D2E6C1" w:rsidR="56D2E6C1">
        <w:rPr>
          <w:rFonts w:ascii="Arial" w:hAnsi="Arial" w:eastAsia="Arial" w:cs="Arial"/>
          <w:sz w:val="32"/>
          <w:szCs w:val="32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874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a9c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98916"/>
    <w:rsid w:val="23198916"/>
    <w:rsid w:val="56D2E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8916"/>
  <w15:chartTrackingRefBased/>
  <w15:docId w15:val="{BD3127DE-9E28-4D75-83F2-F824A6C3D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b828d1bf4647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2023-08-12T06:04:33.2073673Z</dcterms:created>
  <dcterms:modified xsi:type="dcterms:W3CDTF">2023-08-12T06:29:17.1107548Z</dcterms:modified>
  <dc:creator>Gaurav Bahalkar</dc:creator>
  <lastModifiedBy>Gaurav Bahalkar</lastModifiedBy>
</coreProperties>
</file>