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ORM, Spring Data JPA, and Hibernate - Detailed Explanation</w:t>
      </w:r>
    </w:p>
    <w:p>
      <w:pPr>
        <w:pStyle w:val="Heading1"/>
      </w:pPr>
      <w:r>
        <w:t>1. Need and Benefit of ORM</w:t>
      </w:r>
    </w:p>
    <w:p>
      <w:r>
        <w:t>Object-Relational Mapping (ORM) is a programming technique used to convert data between incompatible systems using object-oriented programming languages. In simpler terms, it acts as a bridge between your application’s object model and the relational database. Instead of writing complex SQL queries, ORM allows developers to interact with databases using the language constructs of their application (like Java classes and objects).</w:t>
      </w:r>
    </w:p>
    <w:p>
      <w:r>
        <w:t>Benefits of using ORM include:</w:t>
      </w:r>
    </w:p>
    <w:p>
      <w:pPr>
        <w:pStyle w:val="ListBullet"/>
      </w:pPr>
      <w:r>
        <w:t>• It simplifies database interactions by abstracting complex SQL queries.</w:t>
      </w:r>
    </w:p>
    <w:p>
      <w:pPr>
        <w:pStyle w:val="ListBullet"/>
      </w:pPr>
      <w:r>
        <w:t>• It makes the code more maintainable and readable.</w:t>
      </w:r>
    </w:p>
    <w:p>
      <w:pPr>
        <w:pStyle w:val="ListBullet"/>
      </w:pPr>
      <w:r>
        <w:t>• Provides built-in transaction management.</w:t>
      </w:r>
    </w:p>
    <w:p>
      <w:pPr>
        <w:pStyle w:val="ListBullet"/>
      </w:pPr>
      <w:r>
        <w:t>• Helps in rapid application development by reducing boilerplate code.</w:t>
      </w:r>
    </w:p>
    <w:p>
      <w:pPr>
        <w:pStyle w:val="Heading1"/>
      </w:pPr>
      <w:r>
        <w:t>2. Need and Benefit of Spring Data JPA</w:t>
      </w:r>
    </w:p>
    <w:p>
      <w:r>
        <w:t>Spring Data JPA is part of the larger Spring Data family that aims to simplify the data access layer by reducing boilerplate code and improving developer productivity. It builds on top of JPA (Java Persistence API) and integrates seamlessly with Spring applications.</w:t>
      </w:r>
    </w:p>
    <w:p>
      <w:r>
        <w:t>The evolution of ORM solutions is as follows:</w:t>
      </w:r>
    </w:p>
    <w:p>
      <w:pPr>
        <w:pStyle w:val="ListBullet"/>
      </w:pPr>
      <w:r>
        <w:t>• Manual JDBC and SQL queries</w:t>
      </w:r>
    </w:p>
    <w:p>
      <w:pPr>
        <w:pStyle w:val="ListBullet"/>
      </w:pPr>
      <w:r>
        <w:t>• Hibernate with XML configuration</w:t>
      </w:r>
    </w:p>
    <w:p>
      <w:pPr>
        <w:pStyle w:val="ListBullet"/>
      </w:pPr>
      <w:r>
        <w:t>• Hibernate with annotations</w:t>
      </w:r>
    </w:p>
    <w:p>
      <w:pPr>
        <w:pStyle w:val="ListBullet"/>
      </w:pPr>
      <w:r>
        <w:t>• Spring Data JPA for automatic repository generation</w:t>
      </w:r>
    </w:p>
    <w:p>
      <w:r>
        <w:t>Key benefits of Spring Data JPA include:</w:t>
      </w:r>
    </w:p>
    <w:p>
      <w:pPr>
        <w:pStyle w:val="ListBullet"/>
      </w:pPr>
      <w:r>
        <w:t>• Eliminates the need to write boilerplate repository code.</w:t>
      </w:r>
    </w:p>
    <w:p>
      <w:pPr>
        <w:pStyle w:val="ListBullet"/>
      </w:pPr>
      <w:r>
        <w:t>• Offers powerful query capabilities through method naming conventions and annotations.</w:t>
      </w:r>
    </w:p>
    <w:p>
      <w:pPr>
        <w:pStyle w:val="ListBullet"/>
      </w:pPr>
      <w:r>
        <w:t>• Supports multiple databases including in-memory databases like H2 and traditional ones like MySQL.</w:t>
      </w:r>
    </w:p>
    <w:p>
      <w:pPr>
        <w:pStyle w:val="ListBullet"/>
      </w:pPr>
      <w:r>
        <w:t>• Lightweight and easy to integrate with Spring Boot.</w:t>
      </w:r>
    </w:p>
    <w:p>
      <w:pPr>
        <w:pStyle w:val="Heading1"/>
      </w:pPr>
      <w:r>
        <w:t>3. Core Objects of Hibernate Framework</w:t>
      </w:r>
    </w:p>
    <w:p>
      <w:r>
        <w:t>Hibernate provides a set of core components that help manage database interactions:</w:t>
      </w:r>
    </w:p>
    <w:p>
      <w:pPr>
        <w:pStyle w:val="ListBullet"/>
      </w:pPr>
      <w:r>
        <w:t>• SessionFactory: A factory for Session objects, it is created once and used throughout the application.</w:t>
      </w:r>
    </w:p>
    <w:p>
      <w:pPr>
        <w:pStyle w:val="ListBullet"/>
      </w:pPr>
      <w:r>
        <w:t>• Session: A single-threaded object representing a unit of work with the database.</w:t>
      </w:r>
    </w:p>
    <w:p>
      <w:pPr>
        <w:pStyle w:val="ListBullet"/>
      </w:pPr>
      <w:r>
        <w:t>• Transaction: Manages database transactions (begin, commit, rollback).</w:t>
      </w:r>
    </w:p>
    <w:p>
      <w:pPr>
        <w:pStyle w:val="ListBullet"/>
      </w:pPr>
      <w:r>
        <w:t>• TransactionFactory: Creates Transaction instances.</w:t>
      </w:r>
    </w:p>
    <w:p>
      <w:pPr>
        <w:pStyle w:val="ListBullet"/>
      </w:pPr>
      <w:r>
        <w:t>• ConnectionProvider: Provides JDBC connections to Hibernate.</w:t>
      </w:r>
    </w:p>
    <w:p>
      <w:pPr>
        <w:pStyle w:val="Heading1"/>
      </w:pPr>
      <w:r>
        <w:t>4. ORM Implementation with Hibernate XML and Annotation Configuration</w:t>
      </w:r>
    </w:p>
    <w:p>
      <w:r>
        <w:t>Hibernate supports two types of configurations to define mappings between Java classes and database tables:</w:t>
      </w:r>
    </w:p>
    <w:p>
      <w:r>
        <w:t>XML Configuration:</w:t>
      </w:r>
    </w:p>
    <w:p>
      <w:pPr>
        <w:pStyle w:val="ListBullet"/>
      </w:pPr>
      <w:r>
        <w:t>• Define the entity classes (persistence classes).</w:t>
      </w:r>
    </w:p>
    <w:p>
      <w:pPr>
        <w:pStyle w:val="ListBullet"/>
      </w:pPr>
      <w:r>
        <w:t>• Create a mapping XML file to map class attributes to database columns.</w:t>
      </w:r>
    </w:p>
    <w:p>
      <w:pPr>
        <w:pStyle w:val="ListBullet"/>
      </w:pPr>
      <w:r>
        <w:t>• Configure database connection settings in a separate XML file.</w:t>
      </w:r>
    </w:p>
    <w:p>
      <w:pPr>
        <w:pStyle w:val="ListBullet"/>
      </w:pPr>
      <w:r>
        <w:t>• Load configuration and use SessionFactory to manage sessions and transactions.</w:t>
      </w:r>
    </w:p>
    <w:p>
      <w:r>
        <w:t>Annotation Configuration:</w:t>
      </w:r>
    </w:p>
    <w:p>
      <w:pPr>
        <w:pStyle w:val="ListBullet"/>
      </w:pPr>
      <w:r>
        <w:t>• Use annotations like @Entity, @Table, @Id, and @Column in the persistence class.</w:t>
      </w:r>
    </w:p>
    <w:p>
      <w:pPr>
        <w:pStyle w:val="ListBullet"/>
      </w:pPr>
      <w:r>
        <w:t>• Minimal or no need for XML mapping files.</w:t>
      </w:r>
    </w:p>
    <w:p>
      <w:pPr>
        <w:pStyle w:val="ListBullet"/>
      </w:pPr>
      <w:r>
        <w:t>• Load the annotated classes using configuration files and interact with the database via sessions.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