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3AFE3" w14:textId="77777777" w:rsidR="00903015" w:rsidRPr="008525DF" w:rsidRDefault="00000000">
      <w:pPr>
        <w:pStyle w:val="Title"/>
        <w:rPr>
          <w:sz w:val="48"/>
          <w:szCs w:val="48"/>
        </w:rPr>
      </w:pPr>
      <w:r w:rsidRPr="008525DF">
        <w:rPr>
          <w:sz w:val="48"/>
          <w:szCs w:val="48"/>
        </w:rPr>
        <w:t>Blue-Green Deployment Documentation</w:t>
      </w:r>
    </w:p>
    <w:p w14:paraId="0A0F592E" w14:textId="77777777" w:rsidR="00903015" w:rsidRDefault="00000000">
      <w:pPr>
        <w:pStyle w:val="Heading1"/>
      </w:pPr>
      <w:r>
        <w:t>Overview</w:t>
      </w:r>
    </w:p>
    <w:p w14:paraId="20AA592E" w14:textId="77777777" w:rsidR="00334BAD" w:rsidRDefault="00334BAD" w:rsidP="00334BAD">
      <w:pPr>
        <w:pStyle w:val="Heading1"/>
      </w:pPr>
      <w:r>
        <w:t>Overview</w:t>
      </w:r>
    </w:p>
    <w:p w14:paraId="09DCF8A8" w14:textId="4167535C" w:rsidR="00903015" w:rsidRDefault="00334BAD">
      <w:r>
        <w:t>This document provides a complete overview of implementing Blue-Green Deployment for two microservices (`user-service` and `product-service`) using AWS. It covers all steps and services used including GitHub, EC2 (for Docker), Elastic Container Registry (ECR), Elastic Container Service (ECS), Application Load Balancer (ALB), CodePipeline, CodeBuild, and supporting configuration files.</w:t>
      </w:r>
    </w:p>
    <w:p w14:paraId="3C34CB64" w14:textId="77777777" w:rsidR="00334BAD" w:rsidRDefault="00334BAD" w:rsidP="00334BAD">
      <w:pPr>
        <w:pStyle w:val="Heading1"/>
      </w:pPr>
      <w:r>
        <w:t>AWS Services Used</w:t>
      </w:r>
    </w:p>
    <w:p w14:paraId="7FE4A051" w14:textId="745C9B6F" w:rsidR="00B2050F" w:rsidRPr="00B2050F" w:rsidRDefault="00334BAD" w:rsidP="00B2050F">
      <w:pPr>
        <w:spacing w:after="0"/>
        <w:rPr>
          <w:b/>
          <w:bCs/>
          <w:lang w:val="en-CA"/>
        </w:rPr>
      </w:pPr>
      <w:r>
        <w:br/>
      </w:r>
      <w:r w:rsidR="00B2050F" w:rsidRPr="00B2050F">
        <w:rPr>
          <w:b/>
          <w:bCs/>
          <w:lang w:val="en-CA"/>
        </w:rPr>
        <w:t>1. GitHub</w:t>
      </w:r>
    </w:p>
    <w:p w14:paraId="00E73DDD" w14:textId="77777777" w:rsidR="00B2050F" w:rsidRPr="00B2050F" w:rsidRDefault="00B2050F" w:rsidP="00B2050F">
      <w:pPr>
        <w:numPr>
          <w:ilvl w:val="0"/>
          <w:numId w:val="14"/>
        </w:numPr>
        <w:spacing w:after="0"/>
        <w:rPr>
          <w:lang w:val="en-CA"/>
        </w:rPr>
      </w:pPr>
      <w:r w:rsidRPr="00B2050F">
        <w:rPr>
          <w:lang w:val="en-CA"/>
        </w:rPr>
        <w:t>Serves as the source code repository for both microservices (user-service and product-service).</w:t>
      </w:r>
    </w:p>
    <w:p w14:paraId="423CFEA8" w14:textId="77777777" w:rsidR="00B2050F" w:rsidRPr="00B2050F" w:rsidRDefault="00B2050F" w:rsidP="00B2050F">
      <w:pPr>
        <w:numPr>
          <w:ilvl w:val="0"/>
          <w:numId w:val="14"/>
        </w:numPr>
        <w:spacing w:after="0"/>
        <w:rPr>
          <w:lang w:val="en-CA"/>
        </w:rPr>
      </w:pPr>
      <w:r w:rsidRPr="00B2050F">
        <w:rPr>
          <w:lang w:val="en-CA"/>
        </w:rPr>
        <w:t>Allows version control, code collaboration, and integration with AWS CodePipeline for automated builds.</w:t>
      </w:r>
    </w:p>
    <w:p w14:paraId="390255CA" w14:textId="77777777" w:rsidR="00B2050F" w:rsidRPr="00B2050F" w:rsidRDefault="00B2050F" w:rsidP="00B2050F">
      <w:pPr>
        <w:spacing w:after="0"/>
        <w:rPr>
          <w:b/>
          <w:bCs/>
          <w:lang w:val="en-CA"/>
        </w:rPr>
      </w:pPr>
      <w:r w:rsidRPr="00B2050F">
        <w:rPr>
          <w:b/>
          <w:bCs/>
          <w:lang w:val="en-CA"/>
        </w:rPr>
        <w:t>2. EC2 (Elastic Compute Cloud)</w:t>
      </w:r>
    </w:p>
    <w:p w14:paraId="29A1F4C2" w14:textId="77777777" w:rsidR="00B2050F" w:rsidRPr="00B2050F" w:rsidRDefault="00B2050F" w:rsidP="00B2050F">
      <w:pPr>
        <w:numPr>
          <w:ilvl w:val="0"/>
          <w:numId w:val="15"/>
        </w:numPr>
        <w:spacing w:after="0"/>
        <w:rPr>
          <w:lang w:val="en-CA"/>
        </w:rPr>
      </w:pPr>
      <w:r w:rsidRPr="00B2050F">
        <w:rPr>
          <w:lang w:val="en-CA"/>
        </w:rPr>
        <w:t xml:space="preserve">A virtual server where </w:t>
      </w:r>
      <w:r w:rsidRPr="00B2050F">
        <w:rPr>
          <w:b/>
          <w:bCs/>
          <w:lang w:val="en-CA"/>
        </w:rPr>
        <w:t>Docker</w:t>
      </w:r>
      <w:r w:rsidRPr="00B2050F">
        <w:rPr>
          <w:lang w:val="en-CA"/>
        </w:rPr>
        <w:t xml:space="preserve"> is installed to build, test, and push Docker images manually to </w:t>
      </w:r>
      <w:r w:rsidRPr="00B2050F">
        <w:rPr>
          <w:b/>
          <w:bCs/>
          <w:lang w:val="en-CA"/>
        </w:rPr>
        <w:t>Amazon ECR</w:t>
      </w:r>
      <w:r w:rsidRPr="00B2050F">
        <w:rPr>
          <w:lang w:val="en-CA"/>
        </w:rPr>
        <w:t>.</w:t>
      </w:r>
    </w:p>
    <w:p w14:paraId="4537902A" w14:textId="77777777" w:rsidR="00B2050F" w:rsidRPr="00B2050F" w:rsidRDefault="00B2050F" w:rsidP="00B2050F">
      <w:pPr>
        <w:numPr>
          <w:ilvl w:val="0"/>
          <w:numId w:val="15"/>
        </w:numPr>
        <w:spacing w:after="0"/>
        <w:rPr>
          <w:lang w:val="en-CA"/>
        </w:rPr>
      </w:pPr>
      <w:r w:rsidRPr="00B2050F">
        <w:rPr>
          <w:lang w:val="en-CA"/>
        </w:rPr>
        <w:t>Useful for initial setup, testing, and debugging outside the automated pipeline.</w:t>
      </w:r>
    </w:p>
    <w:p w14:paraId="7FA2855A" w14:textId="77777777" w:rsidR="00B2050F" w:rsidRPr="00B2050F" w:rsidRDefault="00B2050F" w:rsidP="00B2050F">
      <w:pPr>
        <w:spacing w:after="0"/>
        <w:rPr>
          <w:b/>
          <w:bCs/>
          <w:lang w:val="en-CA"/>
        </w:rPr>
      </w:pPr>
      <w:r w:rsidRPr="00B2050F">
        <w:rPr>
          <w:b/>
          <w:bCs/>
          <w:lang w:val="en-CA"/>
        </w:rPr>
        <w:t>3. Amazon ECR (Elastic Container Registry)</w:t>
      </w:r>
    </w:p>
    <w:p w14:paraId="18E2D5B1" w14:textId="77777777" w:rsidR="00B2050F" w:rsidRPr="00B2050F" w:rsidRDefault="00B2050F" w:rsidP="00B2050F">
      <w:pPr>
        <w:numPr>
          <w:ilvl w:val="0"/>
          <w:numId w:val="16"/>
        </w:numPr>
        <w:spacing w:after="0"/>
        <w:rPr>
          <w:lang w:val="en-CA"/>
        </w:rPr>
      </w:pPr>
      <w:r w:rsidRPr="00B2050F">
        <w:rPr>
          <w:lang w:val="en-CA"/>
        </w:rPr>
        <w:t>A fully managed container image registry.</w:t>
      </w:r>
    </w:p>
    <w:p w14:paraId="512CB4DA" w14:textId="77777777" w:rsidR="00B2050F" w:rsidRPr="00B2050F" w:rsidRDefault="00B2050F" w:rsidP="00B2050F">
      <w:pPr>
        <w:numPr>
          <w:ilvl w:val="0"/>
          <w:numId w:val="16"/>
        </w:numPr>
        <w:spacing w:after="0"/>
        <w:rPr>
          <w:lang w:val="en-CA"/>
        </w:rPr>
      </w:pPr>
      <w:r w:rsidRPr="00B2050F">
        <w:rPr>
          <w:lang w:val="en-CA"/>
        </w:rPr>
        <w:t xml:space="preserve">Stores built Docker images securely, enabling </w:t>
      </w:r>
      <w:r w:rsidRPr="00B2050F">
        <w:rPr>
          <w:b/>
          <w:bCs/>
          <w:lang w:val="en-CA"/>
        </w:rPr>
        <w:t>ECS</w:t>
      </w:r>
      <w:r w:rsidRPr="00B2050F">
        <w:rPr>
          <w:lang w:val="en-CA"/>
        </w:rPr>
        <w:t xml:space="preserve"> to pull the correct image for deployment.</w:t>
      </w:r>
    </w:p>
    <w:p w14:paraId="3B22E8F6" w14:textId="77777777" w:rsidR="00B2050F" w:rsidRPr="00B2050F" w:rsidRDefault="00B2050F" w:rsidP="00B2050F">
      <w:pPr>
        <w:spacing w:after="0"/>
        <w:rPr>
          <w:b/>
          <w:bCs/>
          <w:lang w:val="en-CA"/>
        </w:rPr>
      </w:pPr>
      <w:r w:rsidRPr="00B2050F">
        <w:rPr>
          <w:b/>
          <w:bCs/>
          <w:lang w:val="en-CA"/>
        </w:rPr>
        <w:t>4. Amazon ECS (Elastic Container Service)</w:t>
      </w:r>
    </w:p>
    <w:p w14:paraId="454FF012" w14:textId="77777777" w:rsidR="00B2050F" w:rsidRPr="00B2050F" w:rsidRDefault="00B2050F" w:rsidP="00B2050F">
      <w:pPr>
        <w:numPr>
          <w:ilvl w:val="0"/>
          <w:numId w:val="17"/>
        </w:numPr>
        <w:spacing w:after="0"/>
        <w:rPr>
          <w:lang w:val="en-CA"/>
        </w:rPr>
      </w:pPr>
      <w:r w:rsidRPr="00B2050F">
        <w:rPr>
          <w:lang w:val="en-CA"/>
        </w:rPr>
        <w:t>Orchestrates and manages Docker container deployments.</w:t>
      </w:r>
    </w:p>
    <w:p w14:paraId="26B9C00D" w14:textId="77777777" w:rsidR="00B2050F" w:rsidRPr="00B2050F" w:rsidRDefault="00B2050F" w:rsidP="00B2050F">
      <w:pPr>
        <w:numPr>
          <w:ilvl w:val="0"/>
          <w:numId w:val="17"/>
        </w:numPr>
        <w:spacing w:after="0"/>
        <w:rPr>
          <w:lang w:val="en-CA"/>
        </w:rPr>
      </w:pPr>
      <w:r w:rsidRPr="00B2050F">
        <w:rPr>
          <w:lang w:val="en-CA"/>
        </w:rPr>
        <w:t xml:space="preserve">In </w:t>
      </w:r>
      <w:r w:rsidRPr="00B2050F">
        <w:rPr>
          <w:b/>
          <w:bCs/>
          <w:lang w:val="en-CA"/>
        </w:rPr>
        <w:t>Blue-Green deployment</w:t>
      </w:r>
      <w:r w:rsidRPr="00B2050F">
        <w:rPr>
          <w:lang w:val="en-CA"/>
        </w:rPr>
        <w:t>, ECS runs two versions of the application (</w:t>
      </w:r>
      <w:r w:rsidRPr="00B2050F">
        <w:rPr>
          <w:b/>
          <w:bCs/>
          <w:lang w:val="en-CA"/>
        </w:rPr>
        <w:t>blue</w:t>
      </w:r>
      <w:r w:rsidRPr="00B2050F">
        <w:rPr>
          <w:lang w:val="en-CA"/>
        </w:rPr>
        <w:t xml:space="preserve"> and </w:t>
      </w:r>
      <w:r w:rsidRPr="00B2050F">
        <w:rPr>
          <w:b/>
          <w:bCs/>
          <w:lang w:val="en-CA"/>
        </w:rPr>
        <w:t>green</w:t>
      </w:r>
      <w:r w:rsidRPr="00B2050F">
        <w:rPr>
          <w:lang w:val="en-CA"/>
        </w:rPr>
        <w:t xml:space="preserve">) and switches traffic using </w:t>
      </w:r>
      <w:r w:rsidRPr="00B2050F">
        <w:rPr>
          <w:b/>
          <w:bCs/>
          <w:lang w:val="en-CA"/>
        </w:rPr>
        <w:t>ALB</w:t>
      </w:r>
      <w:r w:rsidRPr="00B2050F">
        <w:rPr>
          <w:lang w:val="en-CA"/>
        </w:rPr>
        <w:t>.</w:t>
      </w:r>
    </w:p>
    <w:p w14:paraId="3F098093" w14:textId="77777777" w:rsidR="00B2050F" w:rsidRPr="00B2050F" w:rsidRDefault="00B2050F" w:rsidP="00B2050F">
      <w:pPr>
        <w:spacing w:after="0"/>
        <w:rPr>
          <w:b/>
          <w:bCs/>
          <w:lang w:val="en-CA"/>
        </w:rPr>
      </w:pPr>
      <w:r w:rsidRPr="00B2050F">
        <w:rPr>
          <w:b/>
          <w:bCs/>
          <w:lang w:val="en-CA"/>
        </w:rPr>
        <w:t>5. Application Load Balancer (ALB)</w:t>
      </w:r>
    </w:p>
    <w:p w14:paraId="6A9656AD" w14:textId="77777777" w:rsidR="00B2050F" w:rsidRPr="00B2050F" w:rsidRDefault="00B2050F" w:rsidP="00B2050F">
      <w:pPr>
        <w:numPr>
          <w:ilvl w:val="0"/>
          <w:numId w:val="18"/>
        </w:numPr>
        <w:spacing w:after="0"/>
        <w:rPr>
          <w:lang w:val="en-CA"/>
        </w:rPr>
      </w:pPr>
      <w:r w:rsidRPr="00B2050F">
        <w:rPr>
          <w:lang w:val="en-CA"/>
        </w:rPr>
        <w:t>Distributes incoming requests between ECS tasks running in blue and green environments.</w:t>
      </w:r>
    </w:p>
    <w:p w14:paraId="24880B6F" w14:textId="77777777" w:rsidR="00B2050F" w:rsidRPr="00B2050F" w:rsidRDefault="00B2050F" w:rsidP="00B2050F">
      <w:pPr>
        <w:numPr>
          <w:ilvl w:val="0"/>
          <w:numId w:val="18"/>
        </w:numPr>
        <w:spacing w:after="0"/>
        <w:rPr>
          <w:lang w:val="en-CA"/>
        </w:rPr>
      </w:pPr>
      <w:r w:rsidRPr="00B2050F">
        <w:rPr>
          <w:lang w:val="en-CA"/>
        </w:rPr>
        <w:t xml:space="preserve">Facilitates </w:t>
      </w:r>
      <w:r w:rsidRPr="00B2050F">
        <w:rPr>
          <w:b/>
          <w:bCs/>
          <w:lang w:val="en-CA"/>
        </w:rPr>
        <w:t>zero-downtime deployments</w:t>
      </w:r>
      <w:r w:rsidRPr="00B2050F">
        <w:rPr>
          <w:lang w:val="en-CA"/>
        </w:rPr>
        <w:t xml:space="preserve"> by switching traffic only after the new version passes </w:t>
      </w:r>
      <w:r w:rsidRPr="00B2050F">
        <w:rPr>
          <w:b/>
          <w:bCs/>
          <w:lang w:val="en-CA"/>
        </w:rPr>
        <w:t>health checks</w:t>
      </w:r>
      <w:r w:rsidRPr="00B2050F">
        <w:rPr>
          <w:lang w:val="en-CA"/>
        </w:rPr>
        <w:t>.</w:t>
      </w:r>
    </w:p>
    <w:p w14:paraId="122B59F9" w14:textId="77777777" w:rsidR="00B2050F" w:rsidRPr="00B2050F" w:rsidRDefault="00B2050F" w:rsidP="00B2050F">
      <w:pPr>
        <w:spacing w:after="0"/>
        <w:rPr>
          <w:b/>
          <w:bCs/>
          <w:lang w:val="en-CA"/>
        </w:rPr>
      </w:pPr>
      <w:r w:rsidRPr="00B2050F">
        <w:rPr>
          <w:b/>
          <w:bCs/>
          <w:lang w:val="en-CA"/>
        </w:rPr>
        <w:t>6. Target Groups</w:t>
      </w:r>
    </w:p>
    <w:p w14:paraId="24276539" w14:textId="77777777" w:rsidR="00B2050F" w:rsidRPr="00B2050F" w:rsidRDefault="00B2050F" w:rsidP="00B2050F">
      <w:pPr>
        <w:numPr>
          <w:ilvl w:val="0"/>
          <w:numId w:val="19"/>
        </w:numPr>
        <w:spacing w:after="0"/>
        <w:rPr>
          <w:lang w:val="en-CA"/>
        </w:rPr>
      </w:pPr>
      <w:r w:rsidRPr="00B2050F">
        <w:rPr>
          <w:lang w:val="en-CA"/>
        </w:rPr>
        <w:t xml:space="preserve">Logical groupings of ECS tasks that the </w:t>
      </w:r>
      <w:r w:rsidRPr="00B2050F">
        <w:rPr>
          <w:b/>
          <w:bCs/>
          <w:lang w:val="en-CA"/>
        </w:rPr>
        <w:t>ALB</w:t>
      </w:r>
      <w:r w:rsidRPr="00B2050F">
        <w:rPr>
          <w:lang w:val="en-CA"/>
        </w:rPr>
        <w:t xml:space="preserve"> routes traffic to.</w:t>
      </w:r>
    </w:p>
    <w:p w14:paraId="1663054A" w14:textId="77777777" w:rsidR="00B2050F" w:rsidRPr="00B2050F" w:rsidRDefault="00B2050F" w:rsidP="00B2050F">
      <w:pPr>
        <w:numPr>
          <w:ilvl w:val="0"/>
          <w:numId w:val="19"/>
        </w:numPr>
        <w:spacing w:after="0"/>
        <w:rPr>
          <w:lang w:val="en-CA"/>
        </w:rPr>
      </w:pPr>
      <w:r w:rsidRPr="00B2050F">
        <w:rPr>
          <w:lang w:val="en-CA"/>
        </w:rPr>
        <w:t>Each environment (</w:t>
      </w:r>
      <w:r w:rsidRPr="00B2050F">
        <w:rPr>
          <w:b/>
          <w:bCs/>
          <w:lang w:val="en-CA"/>
        </w:rPr>
        <w:t>blue</w:t>
      </w:r>
      <w:r w:rsidRPr="00B2050F">
        <w:rPr>
          <w:lang w:val="en-CA"/>
        </w:rPr>
        <w:t xml:space="preserve"> and </w:t>
      </w:r>
      <w:r w:rsidRPr="00B2050F">
        <w:rPr>
          <w:b/>
          <w:bCs/>
          <w:lang w:val="en-CA"/>
        </w:rPr>
        <w:t>green</w:t>
      </w:r>
      <w:r w:rsidRPr="00B2050F">
        <w:rPr>
          <w:lang w:val="en-CA"/>
        </w:rPr>
        <w:t xml:space="preserve">) has its own </w:t>
      </w:r>
      <w:r w:rsidRPr="00B2050F">
        <w:rPr>
          <w:b/>
          <w:bCs/>
          <w:lang w:val="en-CA"/>
        </w:rPr>
        <w:t>target group</w:t>
      </w:r>
      <w:r w:rsidRPr="00B2050F">
        <w:rPr>
          <w:lang w:val="en-CA"/>
        </w:rPr>
        <w:t xml:space="preserve"> to isolate versions.</w:t>
      </w:r>
    </w:p>
    <w:p w14:paraId="6FCEA998" w14:textId="77777777" w:rsidR="00B2050F" w:rsidRPr="00B2050F" w:rsidRDefault="00B2050F" w:rsidP="00B2050F">
      <w:pPr>
        <w:spacing w:after="0"/>
        <w:rPr>
          <w:b/>
          <w:bCs/>
          <w:lang w:val="en-CA"/>
        </w:rPr>
      </w:pPr>
      <w:r w:rsidRPr="00B2050F">
        <w:rPr>
          <w:b/>
          <w:bCs/>
          <w:lang w:val="en-CA"/>
        </w:rPr>
        <w:t>7. AWS CodeBuild</w:t>
      </w:r>
    </w:p>
    <w:p w14:paraId="664D1185" w14:textId="77777777" w:rsidR="00B2050F" w:rsidRPr="00B2050F" w:rsidRDefault="00B2050F" w:rsidP="00B2050F">
      <w:pPr>
        <w:numPr>
          <w:ilvl w:val="0"/>
          <w:numId w:val="20"/>
        </w:numPr>
        <w:spacing w:after="0"/>
        <w:rPr>
          <w:lang w:val="en-CA"/>
        </w:rPr>
      </w:pPr>
      <w:r w:rsidRPr="00B2050F">
        <w:rPr>
          <w:lang w:val="en-CA"/>
        </w:rPr>
        <w:lastRenderedPageBreak/>
        <w:t xml:space="preserve">Builds Docker images from source code using the </w:t>
      </w:r>
      <w:r w:rsidRPr="00B2050F">
        <w:rPr>
          <w:b/>
          <w:bCs/>
          <w:lang w:val="en-CA"/>
        </w:rPr>
        <w:t>buildspec.yml</w:t>
      </w:r>
      <w:r w:rsidRPr="00B2050F">
        <w:rPr>
          <w:lang w:val="en-CA"/>
        </w:rPr>
        <w:t xml:space="preserve"> file.</w:t>
      </w:r>
    </w:p>
    <w:p w14:paraId="35A60B56" w14:textId="77777777" w:rsidR="00B2050F" w:rsidRPr="00B2050F" w:rsidRDefault="00B2050F" w:rsidP="00B2050F">
      <w:pPr>
        <w:numPr>
          <w:ilvl w:val="0"/>
          <w:numId w:val="20"/>
        </w:numPr>
        <w:spacing w:after="0"/>
        <w:rPr>
          <w:lang w:val="en-CA"/>
        </w:rPr>
      </w:pPr>
      <w:r w:rsidRPr="00B2050F">
        <w:rPr>
          <w:lang w:val="en-CA"/>
        </w:rPr>
        <w:t xml:space="preserve">Pushes the built images to </w:t>
      </w:r>
      <w:r w:rsidRPr="00B2050F">
        <w:rPr>
          <w:b/>
          <w:bCs/>
          <w:lang w:val="en-CA"/>
        </w:rPr>
        <w:t>Amazon ECR</w:t>
      </w:r>
      <w:r w:rsidRPr="00B2050F">
        <w:rPr>
          <w:lang w:val="en-CA"/>
        </w:rPr>
        <w:t xml:space="preserve"> and generates imagedefinitions.json for ECS deployments.</w:t>
      </w:r>
    </w:p>
    <w:p w14:paraId="3E0DAAEC" w14:textId="77777777" w:rsidR="00B2050F" w:rsidRPr="00B2050F" w:rsidRDefault="00B2050F" w:rsidP="00B2050F">
      <w:pPr>
        <w:spacing w:after="0"/>
        <w:rPr>
          <w:b/>
          <w:bCs/>
          <w:lang w:val="en-CA"/>
        </w:rPr>
      </w:pPr>
      <w:r w:rsidRPr="00B2050F">
        <w:rPr>
          <w:b/>
          <w:bCs/>
          <w:lang w:val="en-CA"/>
        </w:rPr>
        <w:t>8. AWS CodePipeline</w:t>
      </w:r>
    </w:p>
    <w:p w14:paraId="2D6300EB" w14:textId="77777777" w:rsidR="00B2050F" w:rsidRPr="00B2050F" w:rsidRDefault="00B2050F" w:rsidP="00B2050F">
      <w:pPr>
        <w:numPr>
          <w:ilvl w:val="0"/>
          <w:numId w:val="21"/>
        </w:numPr>
        <w:spacing w:after="0"/>
        <w:rPr>
          <w:lang w:val="en-CA"/>
        </w:rPr>
      </w:pPr>
      <w:r w:rsidRPr="00B2050F">
        <w:rPr>
          <w:lang w:val="en-CA"/>
        </w:rPr>
        <w:t>Automates the CI/CD workflow.</w:t>
      </w:r>
    </w:p>
    <w:p w14:paraId="4A270166" w14:textId="77777777" w:rsidR="00B2050F" w:rsidRPr="00B2050F" w:rsidRDefault="00B2050F" w:rsidP="00B2050F">
      <w:pPr>
        <w:numPr>
          <w:ilvl w:val="0"/>
          <w:numId w:val="21"/>
        </w:numPr>
        <w:spacing w:after="0"/>
        <w:rPr>
          <w:lang w:val="en-CA"/>
        </w:rPr>
      </w:pPr>
      <w:r w:rsidRPr="00B2050F">
        <w:rPr>
          <w:lang w:val="en-CA"/>
        </w:rPr>
        <w:t xml:space="preserve">Integrates </w:t>
      </w:r>
      <w:r w:rsidRPr="00B2050F">
        <w:rPr>
          <w:b/>
          <w:bCs/>
          <w:lang w:val="en-CA"/>
        </w:rPr>
        <w:t>GitHub (source)</w:t>
      </w:r>
      <w:r w:rsidRPr="00B2050F">
        <w:rPr>
          <w:lang w:val="en-CA"/>
        </w:rPr>
        <w:t xml:space="preserve"> → </w:t>
      </w:r>
      <w:r w:rsidRPr="00B2050F">
        <w:rPr>
          <w:b/>
          <w:bCs/>
          <w:lang w:val="en-CA"/>
        </w:rPr>
        <w:t>CodeBuild (build)</w:t>
      </w:r>
      <w:r w:rsidRPr="00B2050F">
        <w:rPr>
          <w:lang w:val="en-CA"/>
        </w:rPr>
        <w:t xml:space="preserve"> → </w:t>
      </w:r>
      <w:r w:rsidRPr="00B2050F">
        <w:rPr>
          <w:b/>
          <w:bCs/>
          <w:lang w:val="en-CA"/>
        </w:rPr>
        <w:t>ECS (deploy)</w:t>
      </w:r>
      <w:r w:rsidRPr="00B2050F">
        <w:rPr>
          <w:lang w:val="en-CA"/>
        </w:rPr>
        <w:t xml:space="preserve"> into one continuous process.</w:t>
      </w:r>
    </w:p>
    <w:p w14:paraId="7734FFD2" w14:textId="7DBB85BA" w:rsidR="00334BAD" w:rsidRDefault="00B2050F" w:rsidP="00334BAD">
      <w:pPr>
        <w:numPr>
          <w:ilvl w:val="0"/>
          <w:numId w:val="21"/>
        </w:numPr>
        <w:spacing w:after="0"/>
        <w:rPr>
          <w:lang w:val="en-CA"/>
        </w:rPr>
      </w:pPr>
      <w:r w:rsidRPr="00B2050F">
        <w:rPr>
          <w:lang w:val="en-CA"/>
        </w:rPr>
        <w:t xml:space="preserve">Supports </w:t>
      </w:r>
      <w:r w:rsidRPr="00B2050F">
        <w:rPr>
          <w:b/>
          <w:bCs/>
          <w:lang w:val="en-CA"/>
        </w:rPr>
        <w:t>Blue-Green deployments</w:t>
      </w:r>
      <w:r w:rsidRPr="00B2050F">
        <w:rPr>
          <w:lang w:val="en-CA"/>
        </w:rPr>
        <w:t xml:space="preserve"> by orchestrating traffic switching in ECS.</w:t>
      </w:r>
    </w:p>
    <w:p w14:paraId="3DD0604B" w14:textId="77777777" w:rsidR="00B2050F" w:rsidRPr="00B2050F" w:rsidRDefault="00B2050F" w:rsidP="00B2050F">
      <w:pPr>
        <w:spacing w:after="0"/>
        <w:rPr>
          <w:b/>
          <w:bCs/>
          <w:lang w:val="en-CA"/>
        </w:rPr>
      </w:pPr>
      <w:r w:rsidRPr="00B2050F">
        <w:rPr>
          <w:b/>
          <w:bCs/>
          <w:lang w:val="en-CA"/>
        </w:rPr>
        <w:t>9. IAM Role</w:t>
      </w:r>
    </w:p>
    <w:p w14:paraId="7E0AEB3E" w14:textId="77777777" w:rsidR="00B2050F" w:rsidRPr="00B2050F" w:rsidRDefault="00B2050F" w:rsidP="00B2050F">
      <w:pPr>
        <w:numPr>
          <w:ilvl w:val="0"/>
          <w:numId w:val="22"/>
        </w:numPr>
        <w:spacing w:after="0"/>
        <w:rPr>
          <w:lang w:val="en-CA"/>
        </w:rPr>
      </w:pPr>
      <w:r w:rsidRPr="00B2050F">
        <w:rPr>
          <w:lang w:val="en-CA"/>
        </w:rPr>
        <w:t xml:space="preserve">Grants </w:t>
      </w:r>
      <w:r w:rsidRPr="00B2050F">
        <w:rPr>
          <w:b/>
          <w:bCs/>
          <w:lang w:val="en-CA"/>
        </w:rPr>
        <w:t>CodeBuild</w:t>
      </w:r>
      <w:r w:rsidRPr="00B2050F">
        <w:rPr>
          <w:lang w:val="en-CA"/>
        </w:rPr>
        <w:t xml:space="preserve">, </w:t>
      </w:r>
      <w:r w:rsidRPr="00B2050F">
        <w:rPr>
          <w:b/>
          <w:bCs/>
          <w:lang w:val="en-CA"/>
        </w:rPr>
        <w:t>CodePipeline</w:t>
      </w:r>
      <w:r w:rsidRPr="00B2050F">
        <w:rPr>
          <w:lang w:val="en-CA"/>
        </w:rPr>
        <w:t xml:space="preserve">, and </w:t>
      </w:r>
      <w:r w:rsidRPr="00B2050F">
        <w:rPr>
          <w:b/>
          <w:bCs/>
          <w:lang w:val="en-CA"/>
        </w:rPr>
        <w:t>ECS tasks</w:t>
      </w:r>
      <w:r w:rsidRPr="00B2050F">
        <w:rPr>
          <w:lang w:val="en-CA"/>
        </w:rPr>
        <w:t xml:space="preserve"> the permissions they need.</w:t>
      </w:r>
    </w:p>
    <w:p w14:paraId="03EFAD1A" w14:textId="77777777" w:rsidR="00B2050F" w:rsidRPr="00B2050F" w:rsidRDefault="00B2050F" w:rsidP="00B2050F">
      <w:pPr>
        <w:numPr>
          <w:ilvl w:val="0"/>
          <w:numId w:val="22"/>
        </w:numPr>
        <w:spacing w:after="0"/>
        <w:rPr>
          <w:lang w:val="en-CA"/>
        </w:rPr>
      </w:pPr>
      <w:r w:rsidRPr="00B2050F">
        <w:rPr>
          <w:b/>
          <w:bCs/>
          <w:lang w:val="en-CA"/>
        </w:rPr>
        <w:t>Example permissions</w:t>
      </w:r>
      <w:r w:rsidRPr="00B2050F">
        <w:rPr>
          <w:lang w:val="en-CA"/>
        </w:rPr>
        <w:t>:</w:t>
      </w:r>
    </w:p>
    <w:p w14:paraId="1CD0706D" w14:textId="77777777" w:rsidR="00B2050F" w:rsidRPr="00B2050F" w:rsidRDefault="00B2050F" w:rsidP="00B2050F">
      <w:pPr>
        <w:numPr>
          <w:ilvl w:val="1"/>
          <w:numId w:val="22"/>
        </w:numPr>
        <w:spacing w:after="0"/>
        <w:rPr>
          <w:lang w:val="en-CA"/>
        </w:rPr>
      </w:pPr>
      <w:r w:rsidRPr="00B2050F">
        <w:rPr>
          <w:lang w:val="en-CA"/>
        </w:rPr>
        <w:t>ecr:GetAuthorizationToken, ecr:BatchCheckLayerAvailability, ecr:PutImage, ecr:InitiateLayerUpload</w:t>
      </w:r>
    </w:p>
    <w:p w14:paraId="0375BEFF" w14:textId="77777777" w:rsidR="00B2050F" w:rsidRPr="00B2050F" w:rsidRDefault="00B2050F" w:rsidP="00B2050F">
      <w:pPr>
        <w:numPr>
          <w:ilvl w:val="1"/>
          <w:numId w:val="22"/>
        </w:numPr>
        <w:spacing w:after="0"/>
        <w:rPr>
          <w:lang w:val="en-CA"/>
        </w:rPr>
      </w:pPr>
      <w:r w:rsidRPr="00B2050F">
        <w:rPr>
          <w:lang w:val="en-CA"/>
        </w:rPr>
        <w:t>ecs:UpdateService, ecs:DescribeServices, ecs:RegisterTaskDefinition</w:t>
      </w:r>
    </w:p>
    <w:p w14:paraId="572CF55B" w14:textId="77777777" w:rsidR="00B2050F" w:rsidRPr="00B2050F" w:rsidRDefault="00B2050F" w:rsidP="00B2050F">
      <w:pPr>
        <w:numPr>
          <w:ilvl w:val="1"/>
          <w:numId w:val="22"/>
        </w:numPr>
        <w:spacing w:after="0"/>
        <w:rPr>
          <w:lang w:val="en-CA"/>
        </w:rPr>
      </w:pPr>
      <w:r w:rsidRPr="00B2050F">
        <w:rPr>
          <w:lang w:val="en-CA"/>
        </w:rPr>
        <w:t>elasticloadbalancing:DeregisterTargets, elasticloadbalancing:RegisterTargets</w:t>
      </w:r>
    </w:p>
    <w:p w14:paraId="72CD9127" w14:textId="77777777" w:rsidR="00B2050F" w:rsidRPr="00B2050F" w:rsidRDefault="00B2050F" w:rsidP="00B2050F">
      <w:pPr>
        <w:numPr>
          <w:ilvl w:val="0"/>
          <w:numId w:val="22"/>
        </w:numPr>
        <w:spacing w:after="0"/>
        <w:rPr>
          <w:lang w:val="en-CA"/>
        </w:rPr>
      </w:pPr>
      <w:r w:rsidRPr="00B2050F">
        <w:rPr>
          <w:lang w:val="en-CA"/>
        </w:rPr>
        <w:t xml:space="preserve">Without correct IAM role permissions, builds fail with </w:t>
      </w:r>
      <w:r w:rsidRPr="00B2050F">
        <w:rPr>
          <w:b/>
          <w:bCs/>
          <w:lang w:val="en-CA"/>
        </w:rPr>
        <w:t>AccessDeniedException</w:t>
      </w:r>
      <w:r w:rsidRPr="00B2050F">
        <w:rPr>
          <w:lang w:val="en-CA"/>
        </w:rPr>
        <w:t xml:space="preserve"> when trying to interact with ECR, ECS, or ALB.</w:t>
      </w:r>
    </w:p>
    <w:p w14:paraId="6C7625AD" w14:textId="77777777" w:rsidR="00B2050F" w:rsidRPr="00B2050F" w:rsidRDefault="00B2050F" w:rsidP="00B2050F">
      <w:pPr>
        <w:spacing w:after="0"/>
        <w:rPr>
          <w:lang w:val="en-CA"/>
        </w:rPr>
      </w:pPr>
    </w:p>
    <w:p w14:paraId="7D3BE852" w14:textId="77777777" w:rsidR="00903015" w:rsidRDefault="00000000">
      <w:pPr>
        <w:pStyle w:val="Heading1"/>
      </w:pPr>
      <w:r>
        <w:t>Folder Structure</w:t>
      </w:r>
    </w:p>
    <w:p w14:paraId="661F08DA" w14:textId="77777777" w:rsidR="00B2050F" w:rsidRDefault="00000000">
      <w:r>
        <w:br/>
        <w:t>BlueGreenDeployment/</w:t>
      </w:r>
      <w:r>
        <w:br/>
      </w:r>
      <w:r w:rsidR="008525DF">
        <w:t xml:space="preserve"> |</w:t>
      </w:r>
      <w:r>
        <w:t>── user-service/</w:t>
      </w:r>
      <w:r>
        <w:br/>
        <w:t>│   ── app.py</w:t>
      </w:r>
      <w:r>
        <w:br/>
        <w:t>│   ── Dockerfile</w:t>
      </w:r>
      <w:r>
        <w:br/>
        <w:t>│   ── requirements.txt</w:t>
      </w:r>
      <w:r>
        <w:br/>
        <w:t>│   ── buildspec.yml</w:t>
      </w:r>
      <w:r>
        <w:br/>
        <w:t>│   ── ecs-task-def.json</w:t>
      </w:r>
      <w:r>
        <w:br/>
        <w:t>│   ── appspec.yaml</w:t>
      </w:r>
      <w:r>
        <w:br/>
        <w:t>├── product-service/</w:t>
      </w:r>
      <w:r>
        <w:br/>
        <w:t>├── .github/workflows/</w:t>
      </w:r>
      <w:r>
        <w:br/>
        <w:t>├── jenkins-pipeline.groovy</w:t>
      </w:r>
      <w:r>
        <w:br/>
        <w:t>├── .gitignore</w:t>
      </w:r>
      <w:r>
        <w:br/>
        <w:t>└── README.md</w:t>
      </w:r>
    </w:p>
    <w:p w14:paraId="4D529027" w14:textId="0DA45D0C" w:rsidR="00B2050F" w:rsidRDefault="00000000" w:rsidP="00B2050F">
      <w:pPr>
        <w:pStyle w:val="Heading1"/>
      </w:pPr>
      <w:r>
        <w:br/>
      </w:r>
      <w:r w:rsidR="00B2050F">
        <w:t>Blue Green Deployment Steps</w:t>
      </w:r>
    </w:p>
    <w:p w14:paraId="071B15C4" w14:textId="77777777" w:rsidR="00B2050F" w:rsidRPr="00B2050F" w:rsidRDefault="00B2050F" w:rsidP="00B2050F"/>
    <w:p w14:paraId="3588573F" w14:textId="73711735" w:rsidR="00B2050F" w:rsidRPr="00B2050F" w:rsidRDefault="00B2050F" w:rsidP="00B2050F">
      <w:pPr>
        <w:spacing w:after="0"/>
        <w:rPr>
          <w:b/>
          <w:bCs/>
          <w:lang w:val="en-CA"/>
        </w:rPr>
      </w:pPr>
      <w:r w:rsidRPr="00B2050F">
        <w:rPr>
          <w:b/>
          <w:bCs/>
          <w:lang w:val="en-CA"/>
        </w:rPr>
        <w:t>1. Prepare the Application</w:t>
      </w:r>
    </w:p>
    <w:p w14:paraId="4A87E56D" w14:textId="77777777" w:rsidR="00B2050F" w:rsidRPr="00B2050F" w:rsidRDefault="00B2050F" w:rsidP="00B2050F">
      <w:pPr>
        <w:numPr>
          <w:ilvl w:val="0"/>
          <w:numId w:val="23"/>
        </w:numPr>
        <w:spacing w:after="0"/>
        <w:rPr>
          <w:lang w:val="en-CA"/>
        </w:rPr>
      </w:pPr>
      <w:r w:rsidRPr="00B2050F">
        <w:rPr>
          <w:lang w:val="en-CA"/>
        </w:rPr>
        <w:t xml:space="preserve">Have two microservices (e.g., </w:t>
      </w:r>
      <w:r w:rsidRPr="00B2050F">
        <w:rPr>
          <w:b/>
          <w:bCs/>
          <w:lang w:val="en-CA"/>
        </w:rPr>
        <w:t>user-service</w:t>
      </w:r>
      <w:r w:rsidRPr="00B2050F">
        <w:rPr>
          <w:lang w:val="en-CA"/>
        </w:rPr>
        <w:t xml:space="preserve"> and </w:t>
      </w:r>
      <w:r w:rsidRPr="00B2050F">
        <w:rPr>
          <w:b/>
          <w:bCs/>
          <w:lang w:val="en-CA"/>
        </w:rPr>
        <w:t>product-service</w:t>
      </w:r>
      <w:r w:rsidRPr="00B2050F">
        <w:rPr>
          <w:lang w:val="en-CA"/>
        </w:rPr>
        <w:t>) in separate folders in your GitHub repository.</w:t>
      </w:r>
    </w:p>
    <w:p w14:paraId="5A7962C2" w14:textId="77777777" w:rsidR="00B2050F" w:rsidRPr="00B2050F" w:rsidRDefault="00B2050F" w:rsidP="00B2050F">
      <w:pPr>
        <w:numPr>
          <w:ilvl w:val="0"/>
          <w:numId w:val="23"/>
        </w:numPr>
        <w:spacing w:after="0"/>
        <w:rPr>
          <w:lang w:val="en-CA"/>
        </w:rPr>
      </w:pPr>
      <w:r w:rsidRPr="00B2050F">
        <w:rPr>
          <w:lang w:val="en-CA"/>
        </w:rPr>
        <w:t>Each service should have:</w:t>
      </w:r>
    </w:p>
    <w:p w14:paraId="7DCE9659" w14:textId="77777777" w:rsidR="00B2050F" w:rsidRPr="00B2050F" w:rsidRDefault="00B2050F" w:rsidP="00B2050F">
      <w:pPr>
        <w:numPr>
          <w:ilvl w:val="1"/>
          <w:numId w:val="23"/>
        </w:numPr>
        <w:spacing w:after="0"/>
        <w:rPr>
          <w:lang w:val="en-CA"/>
        </w:rPr>
      </w:pPr>
      <w:r w:rsidRPr="00B2050F">
        <w:rPr>
          <w:lang w:val="en-CA"/>
        </w:rPr>
        <w:t>Dockerfile</w:t>
      </w:r>
    </w:p>
    <w:p w14:paraId="796AC76B" w14:textId="77777777" w:rsidR="00B2050F" w:rsidRPr="00B2050F" w:rsidRDefault="00B2050F" w:rsidP="00B2050F">
      <w:pPr>
        <w:numPr>
          <w:ilvl w:val="1"/>
          <w:numId w:val="23"/>
        </w:numPr>
        <w:spacing w:after="0"/>
        <w:rPr>
          <w:lang w:val="en-CA"/>
        </w:rPr>
      </w:pPr>
      <w:r w:rsidRPr="00B2050F">
        <w:rPr>
          <w:lang w:val="en-CA"/>
        </w:rPr>
        <w:t>requirements.txt</w:t>
      </w:r>
    </w:p>
    <w:p w14:paraId="10715414" w14:textId="77777777" w:rsidR="00B2050F" w:rsidRPr="00B2050F" w:rsidRDefault="00B2050F" w:rsidP="00B2050F">
      <w:pPr>
        <w:numPr>
          <w:ilvl w:val="1"/>
          <w:numId w:val="23"/>
        </w:numPr>
        <w:spacing w:after="0"/>
        <w:rPr>
          <w:lang w:val="en-CA"/>
        </w:rPr>
      </w:pPr>
      <w:r w:rsidRPr="00B2050F">
        <w:rPr>
          <w:lang w:val="en-CA"/>
        </w:rPr>
        <w:t>Application code (app.py for Flask)</w:t>
      </w:r>
    </w:p>
    <w:p w14:paraId="66B32EA6" w14:textId="77777777" w:rsidR="00B2050F" w:rsidRPr="00B2050F" w:rsidRDefault="00B2050F" w:rsidP="00B2050F">
      <w:pPr>
        <w:numPr>
          <w:ilvl w:val="1"/>
          <w:numId w:val="23"/>
        </w:numPr>
        <w:spacing w:after="0"/>
        <w:rPr>
          <w:lang w:val="en-CA"/>
        </w:rPr>
      </w:pPr>
      <w:r w:rsidRPr="00B2050F">
        <w:rPr>
          <w:lang w:val="en-CA"/>
        </w:rPr>
        <w:t>buildspec.yml (for CodeBuild)</w:t>
      </w:r>
    </w:p>
    <w:p w14:paraId="031176AB" w14:textId="77777777" w:rsidR="00B2050F" w:rsidRPr="00B2050F" w:rsidRDefault="00B2050F" w:rsidP="00B2050F">
      <w:pPr>
        <w:spacing w:after="0"/>
        <w:rPr>
          <w:lang w:val="en-CA"/>
        </w:rPr>
      </w:pPr>
      <w:r w:rsidRPr="00B2050F">
        <w:rPr>
          <w:lang w:val="en-CA"/>
        </w:rPr>
        <w:t>The buildspec.yml should include Docker build, tag, push to ECR, and generation of imagedefinitions.json.</w:t>
      </w:r>
    </w:p>
    <w:p w14:paraId="500221DC" w14:textId="77777777" w:rsidR="00B2050F" w:rsidRPr="00B2050F" w:rsidRDefault="00B2050F" w:rsidP="00B2050F">
      <w:pPr>
        <w:spacing w:after="0"/>
        <w:rPr>
          <w:lang w:val="en-CA"/>
        </w:rPr>
      </w:pPr>
      <w:r w:rsidRPr="00B2050F">
        <w:rPr>
          <w:lang w:val="en-CA"/>
        </w:rPr>
        <w:pict w14:anchorId="70F9DC23">
          <v:rect id="_x0000_i1085" style="width:0;height:1.5pt" o:hralign="center" o:hrstd="t" o:hr="t" fillcolor="#a0a0a0" stroked="f"/>
        </w:pict>
      </w:r>
    </w:p>
    <w:p w14:paraId="7CD9E769" w14:textId="77777777" w:rsidR="00B2050F" w:rsidRPr="00B2050F" w:rsidRDefault="00B2050F" w:rsidP="00B2050F">
      <w:pPr>
        <w:spacing w:after="0"/>
        <w:rPr>
          <w:b/>
          <w:bCs/>
          <w:lang w:val="en-CA"/>
        </w:rPr>
      </w:pPr>
      <w:r w:rsidRPr="00B2050F">
        <w:rPr>
          <w:b/>
          <w:bCs/>
          <w:lang w:val="en-CA"/>
        </w:rPr>
        <w:t>2. Create an Amazon ECR Repository</w:t>
      </w:r>
    </w:p>
    <w:p w14:paraId="4E8FACF7" w14:textId="77777777" w:rsidR="00B2050F" w:rsidRPr="00B2050F" w:rsidRDefault="00B2050F" w:rsidP="00B2050F">
      <w:pPr>
        <w:numPr>
          <w:ilvl w:val="0"/>
          <w:numId w:val="24"/>
        </w:numPr>
        <w:spacing w:after="0"/>
        <w:rPr>
          <w:lang w:val="en-CA"/>
        </w:rPr>
      </w:pPr>
      <w:r w:rsidRPr="00B2050F">
        <w:rPr>
          <w:lang w:val="en-CA"/>
        </w:rPr>
        <w:t>For each microservice, create a private repository in Amazon ECR:</w:t>
      </w:r>
    </w:p>
    <w:p w14:paraId="78EB6973" w14:textId="0F9D753A" w:rsidR="00B2050F" w:rsidRPr="00B2050F" w:rsidRDefault="00B2050F" w:rsidP="00B2050F">
      <w:pPr>
        <w:numPr>
          <w:ilvl w:val="1"/>
          <w:numId w:val="24"/>
        </w:numPr>
        <w:spacing w:after="0"/>
        <w:rPr>
          <w:lang w:val="en-CA"/>
        </w:rPr>
      </w:pPr>
      <w:r w:rsidRPr="00B2050F">
        <w:rPr>
          <w:lang w:val="en-CA"/>
        </w:rPr>
        <w:t>Example:</w:t>
      </w:r>
      <w:r w:rsidRPr="00B2050F">
        <w:rPr>
          <w:lang w:val="en-CA"/>
        </w:rPr>
        <w:br/>
      </w:r>
      <w:r>
        <w:rPr>
          <w:lang w:val="en-CA"/>
        </w:rPr>
        <w:t>03xxxxxxxx</w:t>
      </w:r>
      <w:r w:rsidRPr="00B2050F">
        <w:rPr>
          <w:lang w:val="en-CA"/>
        </w:rPr>
        <w:t>.dkr.ecr.us-east-1.amazonaws.com/user-service</w:t>
      </w:r>
      <w:r w:rsidRPr="00B2050F">
        <w:rPr>
          <w:lang w:val="en-CA"/>
        </w:rPr>
        <w:br/>
      </w:r>
      <w:r>
        <w:rPr>
          <w:lang w:val="en-CA"/>
        </w:rPr>
        <w:t>03xxxxxxxx</w:t>
      </w:r>
      <w:r w:rsidRPr="00B2050F">
        <w:rPr>
          <w:lang w:val="en-CA"/>
        </w:rPr>
        <w:t>.dkr.ecr.us-east-1.amazonaws.com/product-service</w:t>
      </w:r>
    </w:p>
    <w:p w14:paraId="7A396C4A" w14:textId="77777777" w:rsidR="00B2050F" w:rsidRPr="00B2050F" w:rsidRDefault="00B2050F" w:rsidP="00B2050F">
      <w:pPr>
        <w:numPr>
          <w:ilvl w:val="0"/>
          <w:numId w:val="24"/>
        </w:numPr>
        <w:spacing w:after="0"/>
        <w:rPr>
          <w:lang w:val="en-CA"/>
        </w:rPr>
      </w:pPr>
      <w:r w:rsidRPr="00B2050F">
        <w:rPr>
          <w:lang w:val="en-CA"/>
        </w:rPr>
        <w:t>Copy the repository URI for use in buildspec and Docker commands.</w:t>
      </w:r>
    </w:p>
    <w:p w14:paraId="07FC5B7B" w14:textId="77777777" w:rsidR="00B2050F" w:rsidRPr="00B2050F" w:rsidRDefault="00B2050F" w:rsidP="00B2050F">
      <w:pPr>
        <w:spacing w:after="0"/>
        <w:rPr>
          <w:lang w:val="en-CA"/>
        </w:rPr>
      </w:pPr>
      <w:r w:rsidRPr="00B2050F">
        <w:rPr>
          <w:lang w:val="en-CA"/>
        </w:rPr>
        <w:pict w14:anchorId="3C7F19D6">
          <v:rect id="_x0000_i1086" style="width:0;height:1.5pt" o:hralign="center" o:hrstd="t" o:hr="t" fillcolor="#a0a0a0" stroked="f"/>
        </w:pict>
      </w:r>
    </w:p>
    <w:p w14:paraId="774E3640" w14:textId="77777777" w:rsidR="00B2050F" w:rsidRPr="00B2050F" w:rsidRDefault="00B2050F" w:rsidP="00B2050F">
      <w:pPr>
        <w:spacing w:after="0"/>
        <w:rPr>
          <w:b/>
          <w:bCs/>
          <w:lang w:val="en-CA"/>
        </w:rPr>
      </w:pPr>
      <w:r w:rsidRPr="00B2050F">
        <w:rPr>
          <w:b/>
          <w:bCs/>
          <w:lang w:val="en-CA"/>
        </w:rPr>
        <w:t>3. Build &amp; Push Docker Image (Manual Test)</w:t>
      </w:r>
    </w:p>
    <w:p w14:paraId="0E843AC7" w14:textId="77777777" w:rsidR="00B2050F" w:rsidRPr="00B2050F" w:rsidRDefault="00B2050F" w:rsidP="00B2050F">
      <w:pPr>
        <w:spacing w:after="0"/>
        <w:rPr>
          <w:lang w:val="en-CA"/>
        </w:rPr>
      </w:pPr>
      <w:r w:rsidRPr="00B2050F">
        <w:rPr>
          <w:lang w:val="en-CA"/>
        </w:rPr>
        <w:t>From your EC2 instance:</w:t>
      </w:r>
    </w:p>
    <w:p w14:paraId="01CF8BC9" w14:textId="77777777" w:rsidR="00B2050F" w:rsidRPr="00B2050F" w:rsidRDefault="00B2050F" w:rsidP="00B2050F">
      <w:pPr>
        <w:spacing w:after="0"/>
        <w:rPr>
          <w:lang w:val="en-CA"/>
        </w:rPr>
      </w:pPr>
      <w:r w:rsidRPr="00B2050F">
        <w:rPr>
          <w:lang w:val="en-CA"/>
        </w:rPr>
        <w:t>bash</w:t>
      </w:r>
    </w:p>
    <w:p w14:paraId="123246EF" w14:textId="77777777" w:rsidR="00B2050F" w:rsidRPr="00B2050F" w:rsidRDefault="00B2050F" w:rsidP="00B2050F">
      <w:pPr>
        <w:spacing w:after="0"/>
        <w:rPr>
          <w:lang w:val="en-CA"/>
        </w:rPr>
      </w:pPr>
      <w:r w:rsidRPr="00B2050F">
        <w:rPr>
          <w:lang w:val="en-CA"/>
        </w:rPr>
        <w:t>CopyEdit</w:t>
      </w:r>
    </w:p>
    <w:p w14:paraId="2DD7F90C" w14:textId="77777777" w:rsidR="00B2050F" w:rsidRPr="00B2050F" w:rsidRDefault="00B2050F" w:rsidP="00B2050F">
      <w:pPr>
        <w:spacing w:after="0"/>
        <w:rPr>
          <w:lang w:val="en-CA"/>
        </w:rPr>
      </w:pPr>
      <w:r w:rsidRPr="00B2050F">
        <w:rPr>
          <w:lang w:val="en-CA"/>
        </w:rPr>
        <w:t># Login to ECR</w:t>
      </w:r>
    </w:p>
    <w:p w14:paraId="517A1102" w14:textId="6E088347" w:rsidR="00B2050F" w:rsidRPr="00B2050F" w:rsidRDefault="00B2050F" w:rsidP="00B2050F">
      <w:pPr>
        <w:spacing w:after="0"/>
        <w:rPr>
          <w:lang w:val="en-CA"/>
        </w:rPr>
      </w:pPr>
      <w:r w:rsidRPr="00B2050F">
        <w:rPr>
          <w:lang w:val="en-CA"/>
        </w:rPr>
        <w:t xml:space="preserve">aws ecr get-login-password --region us-east-1 | docker login --username AWS --password-stdin </w:t>
      </w:r>
      <w:r>
        <w:rPr>
          <w:lang w:val="en-CA"/>
        </w:rPr>
        <w:t>03xxxxxxxx</w:t>
      </w:r>
      <w:r w:rsidRPr="00B2050F">
        <w:rPr>
          <w:lang w:val="en-CA"/>
        </w:rPr>
        <w:t>.dkr.ecr.us-east-1.amazonaws.com</w:t>
      </w:r>
    </w:p>
    <w:p w14:paraId="52EB56C9" w14:textId="77777777" w:rsidR="00B2050F" w:rsidRPr="00B2050F" w:rsidRDefault="00B2050F" w:rsidP="00B2050F">
      <w:pPr>
        <w:spacing w:after="0"/>
        <w:rPr>
          <w:lang w:val="en-CA"/>
        </w:rPr>
      </w:pPr>
    </w:p>
    <w:p w14:paraId="296D4DCA" w14:textId="77777777" w:rsidR="00B2050F" w:rsidRPr="00B2050F" w:rsidRDefault="00B2050F" w:rsidP="00B2050F">
      <w:pPr>
        <w:spacing w:after="0"/>
        <w:rPr>
          <w:lang w:val="en-CA"/>
        </w:rPr>
      </w:pPr>
      <w:r w:rsidRPr="00B2050F">
        <w:rPr>
          <w:lang w:val="en-CA"/>
        </w:rPr>
        <w:t># Build Docker image</w:t>
      </w:r>
    </w:p>
    <w:p w14:paraId="614E0005" w14:textId="77777777" w:rsidR="00B2050F" w:rsidRPr="00B2050F" w:rsidRDefault="00B2050F" w:rsidP="00B2050F">
      <w:pPr>
        <w:spacing w:after="0"/>
        <w:rPr>
          <w:lang w:val="en-CA"/>
        </w:rPr>
      </w:pPr>
      <w:r w:rsidRPr="00B2050F">
        <w:rPr>
          <w:lang w:val="en-CA"/>
        </w:rPr>
        <w:t>docker build -t user-service .</w:t>
      </w:r>
    </w:p>
    <w:p w14:paraId="08639E28" w14:textId="77777777" w:rsidR="00B2050F" w:rsidRPr="00B2050F" w:rsidRDefault="00B2050F" w:rsidP="00B2050F">
      <w:pPr>
        <w:spacing w:after="0"/>
        <w:rPr>
          <w:lang w:val="en-CA"/>
        </w:rPr>
      </w:pPr>
    </w:p>
    <w:p w14:paraId="70B70BF1" w14:textId="77777777" w:rsidR="00B2050F" w:rsidRPr="00B2050F" w:rsidRDefault="00B2050F" w:rsidP="00B2050F">
      <w:pPr>
        <w:spacing w:after="0"/>
        <w:rPr>
          <w:lang w:val="en-CA"/>
        </w:rPr>
      </w:pPr>
      <w:r w:rsidRPr="00B2050F">
        <w:rPr>
          <w:lang w:val="en-CA"/>
        </w:rPr>
        <w:t># Tag image</w:t>
      </w:r>
    </w:p>
    <w:p w14:paraId="39520B38" w14:textId="5AACB07F" w:rsidR="00B2050F" w:rsidRPr="00B2050F" w:rsidRDefault="00B2050F" w:rsidP="00B2050F">
      <w:pPr>
        <w:spacing w:after="0"/>
        <w:rPr>
          <w:lang w:val="en-CA"/>
        </w:rPr>
      </w:pPr>
      <w:r w:rsidRPr="00B2050F">
        <w:rPr>
          <w:lang w:val="en-CA"/>
        </w:rPr>
        <w:t xml:space="preserve">docker tag user-service:latest </w:t>
      </w:r>
      <w:r>
        <w:rPr>
          <w:lang w:val="en-CA"/>
        </w:rPr>
        <w:t>03xxxxxxxx</w:t>
      </w:r>
      <w:r w:rsidRPr="00B2050F">
        <w:rPr>
          <w:lang w:val="en-CA"/>
        </w:rPr>
        <w:t>.dkr.ecr.us-east-1.amazonaws.com/user-service:latest</w:t>
      </w:r>
    </w:p>
    <w:p w14:paraId="1B854820" w14:textId="77777777" w:rsidR="00B2050F" w:rsidRPr="00B2050F" w:rsidRDefault="00B2050F" w:rsidP="00B2050F">
      <w:pPr>
        <w:spacing w:after="0"/>
        <w:rPr>
          <w:lang w:val="en-CA"/>
        </w:rPr>
      </w:pPr>
    </w:p>
    <w:p w14:paraId="632CB2DD" w14:textId="77777777" w:rsidR="00B2050F" w:rsidRPr="00B2050F" w:rsidRDefault="00B2050F" w:rsidP="00B2050F">
      <w:pPr>
        <w:spacing w:after="0"/>
        <w:rPr>
          <w:lang w:val="en-CA"/>
        </w:rPr>
      </w:pPr>
      <w:r w:rsidRPr="00B2050F">
        <w:rPr>
          <w:lang w:val="en-CA"/>
        </w:rPr>
        <w:t># Push image to ECR</w:t>
      </w:r>
    </w:p>
    <w:p w14:paraId="44D6ADD0" w14:textId="30B0559F" w:rsidR="00B2050F" w:rsidRPr="00B2050F" w:rsidRDefault="00B2050F" w:rsidP="00B2050F">
      <w:pPr>
        <w:spacing w:after="0"/>
        <w:rPr>
          <w:lang w:val="en-CA"/>
        </w:rPr>
      </w:pPr>
      <w:r w:rsidRPr="00B2050F">
        <w:rPr>
          <w:lang w:val="en-CA"/>
        </w:rPr>
        <w:t xml:space="preserve">docker push </w:t>
      </w:r>
      <w:r>
        <w:rPr>
          <w:lang w:val="en-CA"/>
        </w:rPr>
        <w:t>03xxxxxxxx</w:t>
      </w:r>
      <w:r w:rsidRPr="00B2050F">
        <w:rPr>
          <w:lang w:val="en-CA"/>
        </w:rPr>
        <w:t>.dkr.ecr.us-east-1.amazonaws.com/user-service:latest</w:t>
      </w:r>
    </w:p>
    <w:p w14:paraId="7AD6E31E" w14:textId="77777777" w:rsidR="00B2050F" w:rsidRPr="00B2050F" w:rsidRDefault="00B2050F" w:rsidP="00B2050F">
      <w:pPr>
        <w:spacing w:after="0"/>
        <w:rPr>
          <w:lang w:val="en-CA"/>
        </w:rPr>
      </w:pPr>
      <w:r w:rsidRPr="00B2050F">
        <w:rPr>
          <w:lang w:val="en-CA"/>
        </w:rPr>
        <w:pict w14:anchorId="730EE89A">
          <v:rect id="_x0000_i1087" style="width:0;height:1.5pt" o:hralign="center" o:hrstd="t" o:hr="t" fillcolor="#a0a0a0" stroked="f"/>
        </w:pict>
      </w:r>
    </w:p>
    <w:p w14:paraId="20D3FEF2" w14:textId="77777777" w:rsidR="00B2050F" w:rsidRPr="00B2050F" w:rsidRDefault="00B2050F" w:rsidP="00B2050F">
      <w:pPr>
        <w:spacing w:after="0"/>
        <w:rPr>
          <w:b/>
          <w:bCs/>
          <w:lang w:val="en-CA"/>
        </w:rPr>
      </w:pPr>
      <w:r w:rsidRPr="00B2050F">
        <w:rPr>
          <w:b/>
          <w:bCs/>
          <w:lang w:val="en-CA"/>
        </w:rPr>
        <w:t>4. Create ECS Cluster</w:t>
      </w:r>
    </w:p>
    <w:p w14:paraId="7FE845EE" w14:textId="77777777" w:rsidR="00B2050F" w:rsidRPr="00B2050F" w:rsidRDefault="00B2050F" w:rsidP="00B2050F">
      <w:pPr>
        <w:numPr>
          <w:ilvl w:val="0"/>
          <w:numId w:val="25"/>
        </w:numPr>
        <w:spacing w:after="0"/>
        <w:rPr>
          <w:lang w:val="en-CA"/>
        </w:rPr>
      </w:pPr>
      <w:r w:rsidRPr="00B2050F">
        <w:rPr>
          <w:lang w:val="en-CA"/>
        </w:rPr>
        <w:t>Create an ECS Cluster (e.g., blue-green-cluster).</w:t>
      </w:r>
    </w:p>
    <w:p w14:paraId="0CCFA843" w14:textId="77777777" w:rsidR="00B2050F" w:rsidRPr="00B2050F" w:rsidRDefault="00B2050F" w:rsidP="00B2050F">
      <w:pPr>
        <w:numPr>
          <w:ilvl w:val="0"/>
          <w:numId w:val="25"/>
        </w:numPr>
        <w:spacing w:after="0"/>
        <w:rPr>
          <w:lang w:val="en-CA"/>
        </w:rPr>
      </w:pPr>
      <w:r w:rsidRPr="00B2050F">
        <w:rPr>
          <w:lang w:val="en-CA"/>
        </w:rPr>
        <w:t xml:space="preserve">Choose </w:t>
      </w:r>
      <w:r w:rsidRPr="00B2050F">
        <w:rPr>
          <w:b/>
          <w:bCs/>
          <w:lang w:val="en-CA"/>
        </w:rPr>
        <w:t>Fargate</w:t>
      </w:r>
      <w:r w:rsidRPr="00B2050F">
        <w:rPr>
          <w:lang w:val="en-CA"/>
        </w:rPr>
        <w:t xml:space="preserve"> for serverless container management.</w:t>
      </w:r>
    </w:p>
    <w:p w14:paraId="1576BBEE" w14:textId="77777777" w:rsidR="00B2050F" w:rsidRPr="00B2050F" w:rsidRDefault="00B2050F" w:rsidP="00B2050F">
      <w:pPr>
        <w:spacing w:after="0"/>
        <w:rPr>
          <w:lang w:val="en-CA"/>
        </w:rPr>
      </w:pPr>
      <w:r w:rsidRPr="00B2050F">
        <w:rPr>
          <w:lang w:val="en-CA"/>
        </w:rPr>
        <w:pict w14:anchorId="1DFE4F30">
          <v:rect id="_x0000_i1088" style="width:0;height:1.5pt" o:hralign="center" o:hrstd="t" o:hr="t" fillcolor="#a0a0a0" stroked="f"/>
        </w:pict>
      </w:r>
    </w:p>
    <w:p w14:paraId="071445AC" w14:textId="77777777" w:rsidR="00B2050F" w:rsidRPr="00B2050F" w:rsidRDefault="00B2050F" w:rsidP="00B2050F">
      <w:pPr>
        <w:spacing w:after="0"/>
        <w:rPr>
          <w:b/>
          <w:bCs/>
          <w:lang w:val="en-CA"/>
        </w:rPr>
      </w:pPr>
      <w:r w:rsidRPr="00B2050F">
        <w:rPr>
          <w:b/>
          <w:bCs/>
          <w:lang w:val="en-CA"/>
        </w:rPr>
        <w:t>5. Create Task Definitions</w:t>
      </w:r>
    </w:p>
    <w:p w14:paraId="2FC19168" w14:textId="77777777" w:rsidR="00B2050F" w:rsidRPr="00B2050F" w:rsidRDefault="00B2050F" w:rsidP="00B2050F">
      <w:pPr>
        <w:numPr>
          <w:ilvl w:val="0"/>
          <w:numId w:val="26"/>
        </w:numPr>
        <w:spacing w:after="0"/>
        <w:rPr>
          <w:lang w:val="en-CA"/>
        </w:rPr>
      </w:pPr>
      <w:r w:rsidRPr="00B2050F">
        <w:rPr>
          <w:lang w:val="en-CA"/>
        </w:rPr>
        <w:t xml:space="preserve">Create a </w:t>
      </w:r>
      <w:r w:rsidRPr="00B2050F">
        <w:rPr>
          <w:b/>
          <w:bCs/>
          <w:lang w:val="en-CA"/>
        </w:rPr>
        <w:t>Task Definition</w:t>
      </w:r>
      <w:r w:rsidRPr="00B2050F">
        <w:rPr>
          <w:lang w:val="en-CA"/>
        </w:rPr>
        <w:t xml:space="preserve"> for each microservice.</w:t>
      </w:r>
    </w:p>
    <w:p w14:paraId="2FF405EB" w14:textId="77777777" w:rsidR="00B2050F" w:rsidRPr="00B2050F" w:rsidRDefault="00B2050F" w:rsidP="00B2050F">
      <w:pPr>
        <w:numPr>
          <w:ilvl w:val="0"/>
          <w:numId w:val="26"/>
        </w:numPr>
        <w:spacing w:after="0"/>
        <w:rPr>
          <w:lang w:val="en-CA"/>
        </w:rPr>
      </w:pPr>
      <w:r w:rsidRPr="00B2050F">
        <w:rPr>
          <w:lang w:val="en-CA"/>
        </w:rPr>
        <w:t>Specify:</w:t>
      </w:r>
    </w:p>
    <w:p w14:paraId="3F93D89F" w14:textId="77777777" w:rsidR="00B2050F" w:rsidRPr="00B2050F" w:rsidRDefault="00B2050F" w:rsidP="00B2050F">
      <w:pPr>
        <w:numPr>
          <w:ilvl w:val="1"/>
          <w:numId w:val="26"/>
        </w:numPr>
        <w:spacing w:after="0"/>
        <w:rPr>
          <w:lang w:val="en-CA"/>
        </w:rPr>
      </w:pPr>
      <w:r w:rsidRPr="00B2050F">
        <w:rPr>
          <w:lang w:val="en-CA"/>
        </w:rPr>
        <w:t>Container name</w:t>
      </w:r>
    </w:p>
    <w:p w14:paraId="25EA13D8" w14:textId="77777777" w:rsidR="00B2050F" w:rsidRPr="00B2050F" w:rsidRDefault="00B2050F" w:rsidP="00B2050F">
      <w:pPr>
        <w:numPr>
          <w:ilvl w:val="1"/>
          <w:numId w:val="26"/>
        </w:numPr>
        <w:spacing w:after="0"/>
        <w:rPr>
          <w:lang w:val="en-CA"/>
        </w:rPr>
      </w:pPr>
      <w:r w:rsidRPr="00B2050F">
        <w:rPr>
          <w:lang w:val="en-CA"/>
        </w:rPr>
        <w:t>Image URI (from ECR)</w:t>
      </w:r>
    </w:p>
    <w:p w14:paraId="20081545" w14:textId="77777777" w:rsidR="00B2050F" w:rsidRPr="00B2050F" w:rsidRDefault="00B2050F" w:rsidP="00B2050F">
      <w:pPr>
        <w:numPr>
          <w:ilvl w:val="1"/>
          <w:numId w:val="26"/>
        </w:numPr>
        <w:spacing w:after="0"/>
        <w:rPr>
          <w:lang w:val="en-CA"/>
        </w:rPr>
      </w:pPr>
      <w:r w:rsidRPr="00B2050F">
        <w:rPr>
          <w:lang w:val="en-CA"/>
        </w:rPr>
        <w:t>Port mapping (e.g., 8081 for user-service, 8082 for product-service)</w:t>
      </w:r>
    </w:p>
    <w:p w14:paraId="7124BCB3" w14:textId="77777777" w:rsidR="00B2050F" w:rsidRPr="00B2050F" w:rsidRDefault="00B2050F" w:rsidP="00B2050F">
      <w:pPr>
        <w:numPr>
          <w:ilvl w:val="1"/>
          <w:numId w:val="26"/>
        </w:numPr>
        <w:spacing w:after="0"/>
        <w:rPr>
          <w:lang w:val="en-CA"/>
        </w:rPr>
      </w:pPr>
      <w:r w:rsidRPr="00B2050F">
        <w:rPr>
          <w:lang w:val="en-CA"/>
        </w:rPr>
        <w:t>Environment variables (if needed)</w:t>
      </w:r>
    </w:p>
    <w:p w14:paraId="2968078E" w14:textId="77777777" w:rsidR="00B2050F" w:rsidRPr="00B2050F" w:rsidRDefault="00B2050F" w:rsidP="00B2050F">
      <w:pPr>
        <w:numPr>
          <w:ilvl w:val="1"/>
          <w:numId w:val="26"/>
        </w:numPr>
        <w:spacing w:after="0"/>
        <w:rPr>
          <w:lang w:val="en-CA"/>
        </w:rPr>
      </w:pPr>
      <w:r w:rsidRPr="00B2050F">
        <w:rPr>
          <w:lang w:val="en-CA"/>
        </w:rPr>
        <w:t>Memory and CPU</w:t>
      </w:r>
    </w:p>
    <w:p w14:paraId="16F6950D" w14:textId="77777777" w:rsidR="00B2050F" w:rsidRPr="00B2050F" w:rsidRDefault="00B2050F" w:rsidP="00B2050F">
      <w:pPr>
        <w:numPr>
          <w:ilvl w:val="0"/>
          <w:numId w:val="26"/>
        </w:numPr>
        <w:spacing w:after="0"/>
        <w:rPr>
          <w:lang w:val="en-CA"/>
        </w:rPr>
      </w:pPr>
      <w:r w:rsidRPr="00B2050F">
        <w:rPr>
          <w:lang w:val="en-CA"/>
        </w:rPr>
        <w:t xml:space="preserve">Enable </w:t>
      </w:r>
      <w:r w:rsidRPr="00B2050F">
        <w:rPr>
          <w:b/>
          <w:bCs/>
          <w:lang w:val="en-CA"/>
        </w:rPr>
        <w:t>AWSVPC</w:t>
      </w:r>
      <w:r w:rsidRPr="00B2050F">
        <w:rPr>
          <w:lang w:val="en-CA"/>
        </w:rPr>
        <w:t xml:space="preserve"> networking.</w:t>
      </w:r>
    </w:p>
    <w:p w14:paraId="0CC0CB9F" w14:textId="77777777" w:rsidR="00B2050F" w:rsidRPr="00B2050F" w:rsidRDefault="00B2050F" w:rsidP="00B2050F">
      <w:pPr>
        <w:spacing w:after="0"/>
        <w:rPr>
          <w:lang w:val="en-CA"/>
        </w:rPr>
      </w:pPr>
      <w:r w:rsidRPr="00B2050F">
        <w:rPr>
          <w:lang w:val="en-CA"/>
        </w:rPr>
        <w:pict w14:anchorId="4030A600">
          <v:rect id="_x0000_i1089" style="width:0;height:1.5pt" o:hralign="center" o:hrstd="t" o:hr="t" fillcolor="#a0a0a0" stroked="f"/>
        </w:pict>
      </w:r>
    </w:p>
    <w:p w14:paraId="5B505991" w14:textId="77777777" w:rsidR="00B2050F" w:rsidRPr="00B2050F" w:rsidRDefault="00B2050F" w:rsidP="00B2050F">
      <w:pPr>
        <w:spacing w:after="0"/>
        <w:rPr>
          <w:b/>
          <w:bCs/>
          <w:lang w:val="en-CA"/>
        </w:rPr>
      </w:pPr>
      <w:r w:rsidRPr="00B2050F">
        <w:rPr>
          <w:b/>
          <w:bCs/>
          <w:lang w:val="en-CA"/>
        </w:rPr>
        <w:t>6. Create ALB &amp; Target Groups</w:t>
      </w:r>
    </w:p>
    <w:p w14:paraId="34890278" w14:textId="77777777" w:rsidR="00B2050F" w:rsidRPr="00B2050F" w:rsidRDefault="00B2050F" w:rsidP="00B2050F">
      <w:pPr>
        <w:numPr>
          <w:ilvl w:val="0"/>
          <w:numId w:val="27"/>
        </w:numPr>
        <w:spacing w:after="0"/>
        <w:rPr>
          <w:lang w:val="en-CA"/>
        </w:rPr>
      </w:pPr>
      <w:r w:rsidRPr="00B2050F">
        <w:rPr>
          <w:lang w:val="en-CA"/>
        </w:rPr>
        <w:t xml:space="preserve">Create an </w:t>
      </w:r>
      <w:r w:rsidRPr="00B2050F">
        <w:rPr>
          <w:b/>
          <w:bCs/>
          <w:lang w:val="en-CA"/>
        </w:rPr>
        <w:t>Application Load Balancer</w:t>
      </w:r>
      <w:r w:rsidRPr="00B2050F">
        <w:rPr>
          <w:lang w:val="en-CA"/>
        </w:rPr>
        <w:t xml:space="preserve"> (ALB).</w:t>
      </w:r>
    </w:p>
    <w:p w14:paraId="07307390" w14:textId="77777777" w:rsidR="00B2050F" w:rsidRPr="00B2050F" w:rsidRDefault="00B2050F" w:rsidP="00B2050F">
      <w:pPr>
        <w:numPr>
          <w:ilvl w:val="0"/>
          <w:numId w:val="27"/>
        </w:numPr>
        <w:spacing w:after="0"/>
        <w:rPr>
          <w:lang w:val="en-CA"/>
        </w:rPr>
      </w:pPr>
      <w:r w:rsidRPr="00B2050F">
        <w:rPr>
          <w:lang w:val="en-CA"/>
        </w:rPr>
        <w:t xml:space="preserve">Create </w:t>
      </w:r>
      <w:r w:rsidRPr="00B2050F">
        <w:rPr>
          <w:b/>
          <w:bCs/>
          <w:lang w:val="en-CA"/>
        </w:rPr>
        <w:t>two Target Groups</w:t>
      </w:r>
      <w:r w:rsidRPr="00B2050F">
        <w:rPr>
          <w:lang w:val="en-CA"/>
        </w:rPr>
        <w:t xml:space="preserve"> for each service:</w:t>
      </w:r>
    </w:p>
    <w:p w14:paraId="68CE171A" w14:textId="77777777" w:rsidR="00B2050F" w:rsidRPr="00B2050F" w:rsidRDefault="00B2050F" w:rsidP="00B2050F">
      <w:pPr>
        <w:numPr>
          <w:ilvl w:val="1"/>
          <w:numId w:val="27"/>
        </w:numPr>
        <w:spacing w:after="0"/>
        <w:rPr>
          <w:lang w:val="en-CA"/>
        </w:rPr>
      </w:pPr>
      <w:r w:rsidRPr="00B2050F">
        <w:rPr>
          <w:lang w:val="en-CA"/>
        </w:rPr>
        <w:t>Example for user-service: user-blue-tg and user-green-tg</w:t>
      </w:r>
    </w:p>
    <w:p w14:paraId="45593EB3" w14:textId="77777777" w:rsidR="00B2050F" w:rsidRPr="00B2050F" w:rsidRDefault="00B2050F" w:rsidP="00B2050F">
      <w:pPr>
        <w:numPr>
          <w:ilvl w:val="1"/>
          <w:numId w:val="27"/>
        </w:numPr>
        <w:spacing w:after="0"/>
        <w:rPr>
          <w:lang w:val="en-CA"/>
        </w:rPr>
      </w:pPr>
      <w:r w:rsidRPr="00B2050F">
        <w:rPr>
          <w:lang w:val="en-CA"/>
        </w:rPr>
        <w:t>Example for product-service: product-blue-tg and product-green-tg</w:t>
      </w:r>
    </w:p>
    <w:p w14:paraId="0BC73558" w14:textId="77777777" w:rsidR="00B2050F" w:rsidRPr="00B2050F" w:rsidRDefault="00B2050F" w:rsidP="00B2050F">
      <w:pPr>
        <w:numPr>
          <w:ilvl w:val="0"/>
          <w:numId w:val="27"/>
        </w:numPr>
        <w:spacing w:after="0"/>
        <w:rPr>
          <w:lang w:val="en-CA"/>
        </w:rPr>
      </w:pPr>
      <w:r w:rsidRPr="00B2050F">
        <w:rPr>
          <w:lang w:val="en-CA"/>
        </w:rPr>
        <w:t>Set health check path (e.g., /health) to verify container health.</w:t>
      </w:r>
    </w:p>
    <w:p w14:paraId="74561C0D" w14:textId="77777777" w:rsidR="00B2050F" w:rsidRPr="00B2050F" w:rsidRDefault="00B2050F" w:rsidP="00B2050F">
      <w:pPr>
        <w:numPr>
          <w:ilvl w:val="0"/>
          <w:numId w:val="27"/>
        </w:numPr>
        <w:spacing w:after="0"/>
        <w:rPr>
          <w:lang w:val="en-CA"/>
        </w:rPr>
      </w:pPr>
      <w:r w:rsidRPr="00B2050F">
        <w:rPr>
          <w:lang w:val="en-CA"/>
        </w:rPr>
        <w:t>Configure ALB listeners (HTTP/HTTPS) to forward traffic to the active target group.</w:t>
      </w:r>
    </w:p>
    <w:p w14:paraId="267F0993" w14:textId="77777777" w:rsidR="00B2050F" w:rsidRPr="00B2050F" w:rsidRDefault="00B2050F" w:rsidP="00B2050F">
      <w:pPr>
        <w:spacing w:after="0"/>
        <w:rPr>
          <w:lang w:val="en-CA"/>
        </w:rPr>
      </w:pPr>
      <w:r w:rsidRPr="00B2050F">
        <w:rPr>
          <w:lang w:val="en-CA"/>
        </w:rPr>
        <w:pict w14:anchorId="255D255E">
          <v:rect id="_x0000_i1090" style="width:0;height:1.5pt" o:hralign="center" o:hrstd="t" o:hr="t" fillcolor="#a0a0a0" stroked="f"/>
        </w:pict>
      </w:r>
    </w:p>
    <w:p w14:paraId="729F00C6" w14:textId="77777777" w:rsidR="00B2050F" w:rsidRPr="00B2050F" w:rsidRDefault="00B2050F" w:rsidP="00B2050F">
      <w:pPr>
        <w:spacing w:after="0"/>
        <w:rPr>
          <w:b/>
          <w:bCs/>
          <w:lang w:val="en-CA"/>
        </w:rPr>
      </w:pPr>
      <w:r w:rsidRPr="00B2050F">
        <w:rPr>
          <w:b/>
          <w:bCs/>
          <w:lang w:val="en-CA"/>
        </w:rPr>
        <w:t>7. Create ECS Services (Blue Environment)</w:t>
      </w:r>
    </w:p>
    <w:p w14:paraId="58EDAADB" w14:textId="77777777" w:rsidR="00B2050F" w:rsidRPr="00B2050F" w:rsidRDefault="00B2050F" w:rsidP="00B2050F">
      <w:pPr>
        <w:numPr>
          <w:ilvl w:val="0"/>
          <w:numId w:val="28"/>
        </w:numPr>
        <w:spacing w:after="0"/>
        <w:rPr>
          <w:lang w:val="en-CA"/>
        </w:rPr>
      </w:pPr>
      <w:r w:rsidRPr="00B2050F">
        <w:rPr>
          <w:lang w:val="en-CA"/>
        </w:rPr>
        <w:t>In ECS, create a service for the first version of your app:</w:t>
      </w:r>
    </w:p>
    <w:p w14:paraId="30C08860" w14:textId="77777777" w:rsidR="00B2050F" w:rsidRPr="00B2050F" w:rsidRDefault="00B2050F" w:rsidP="00B2050F">
      <w:pPr>
        <w:numPr>
          <w:ilvl w:val="1"/>
          <w:numId w:val="28"/>
        </w:numPr>
        <w:spacing w:after="0"/>
        <w:rPr>
          <w:lang w:val="en-CA"/>
        </w:rPr>
      </w:pPr>
      <w:r w:rsidRPr="00B2050F">
        <w:rPr>
          <w:lang w:val="en-CA"/>
        </w:rPr>
        <w:t>Launch type: Fargate</w:t>
      </w:r>
    </w:p>
    <w:p w14:paraId="653C852B" w14:textId="77777777" w:rsidR="00B2050F" w:rsidRPr="00B2050F" w:rsidRDefault="00B2050F" w:rsidP="00B2050F">
      <w:pPr>
        <w:numPr>
          <w:ilvl w:val="1"/>
          <w:numId w:val="28"/>
        </w:numPr>
        <w:spacing w:after="0"/>
        <w:rPr>
          <w:lang w:val="en-CA"/>
        </w:rPr>
      </w:pPr>
      <w:r w:rsidRPr="00B2050F">
        <w:rPr>
          <w:lang w:val="en-CA"/>
        </w:rPr>
        <w:t>Load balancer: ALB</w:t>
      </w:r>
    </w:p>
    <w:p w14:paraId="5DCDA899" w14:textId="77777777" w:rsidR="00B2050F" w:rsidRPr="00B2050F" w:rsidRDefault="00B2050F" w:rsidP="00B2050F">
      <w:pPr>
        <w:numPr>
          <w:ilvl w:val="1"/>
          <w:numId w:val="28"/>
        </w:numPr>
        <w:spacing w:after="0"/>
        <w:rPr>
          <w:lang w:val="en-CA"/>
        </w:rPr>
      </w:pPr>
      <w:r w:rsidRPr="00B2050F">
        <w:rPr>
          <w:lang w:val="en-CA"/>
        </w:rPr>
        <w:t>Target group: Blue target group</w:t>
      </w:r>
    </w:p>
    <w:p w14:paraId="35C9D797" w14:textId="77777777" w:rsidR="00B2050F" w:rsidRPr="00B2050F" w:rsidRDefault="00B2050F" w:rsidP="00B2050F">
      <w:pPr>
        <w:numPr>
          <w:ilvl w:val="1"/>
          <w:numId w:val="28"/>
        </w:numPr>
        <w:spacing w:after="0"/>
        <w:rPr>
          <w:lang w:val="en-CA"/>
        </w:rPr>
      </w:pPr>
      <w:r w:rsidRPr="00B2050F">
        <w:rPr>
          <w:lang w:val="en-CA"/>
        </w:rPr>
        <w:t>Desired tasks: 1+</w:t>
      </w:r>
    </w:p>
    <w:p w14:paraId="1B6085D0" w14:textId="77777777" w:rsidR="00B2050F" w:rsidRPr="00B2050F" w:rsidRDefault="00B2050F" w:rsidP="00B2050F">
      <w:pPr>
        <w:numPr>
          <w:ilvl w:val="0"/>
          <w:numId w:val="28"/>
        </w:numPr>
        <w:spacing w:after="0"/>
        <w:rPr>
          <w:lang w:val="en-CA"/>
        </w:rPr>
      </w:pPr>
      <w:r w:rsidRPr="00B2050F">
        <w:rPr>
          <w:lang w:val="en-CA"/>
        </w:rPr>
        <w:t>Deploy and verify the application is running.</w:t>
      </w:r>
    </w:p>
    <w:p w14:paraId="60FA3AC0" w14:textId="77777777" w:rsidR="00B2050F" w:rsidRPr="00B2050F" w:rsidRDefault="00B2050F" w:rsidP="00B2050F">
      <w:pPr>
        <w:spacing w:after="0"/>
        <w:rPr>
          <w:lang w:val="en-CA"/>
        </w:rPr>
      </w:pPr>
      <w:r w:rsidRPr="00B2050F">
        <w:rPr>
          <w:lang w:val="en-CA"/>
        </w:rPr>
        <w:pict w14:anchorId="016F590D">
          <v:rect id="_x0000_i1091" style="width:0;height:1.5pt" o:hralign="center" o:hrstd="t" o:hr="t" fillcolor="#a0a0a0" stroked="f"/>
        </w:pict>
      </w:r>
    </w:p>
    <w:p w14:paraId="7AACCECF" w14:textId="77777777" w:rsidR="00B2050F" w:rsidRPr="00B2050F" w:rsidRDefault="00B2050F" w:rsidP="00B2050F">
      <w:pPr>
        <w:spacing w:after="0"/>
        <w:rPr>
          <w:b/>
          <w:bCs/>
          <w:lang w:val="en-CA"/>
        </w:rPr>
      </w:pPr>
      <w:r w:rsidRPr="00B2050F">
        <w:rPr>
          <w:b/>
          <w:bCs/>
          <w:lang w:val="en-CA"/>
        </w:rPr>
        <w:t>8. Set Up CodeBuild</w:t>
      </w:r>
    </w:p>
    <w:p w14:paraId="5286CD17" w14:textId="77777777" w:rsidR="00B2050F" w:rsidRPr="00B2050F" w:rsidRDefault="00B2050F" w:rsidP="00B2050F">
      <w:pPr>
        <w:numPr>
          <w:ilvl w:val="0"/>
          <w:numId w:val="29"/>
        </w:numPr>
        <w:spacing w:after="0"/>
        <w:rPr>
          <w:lang w:val="en-CA"/>
        </w:rPr>
      </w:pPr>
      <w:r w:rsidRPr="00B2050F">
        <w:rPr>
          <w:lang w:val="en-CA"/>
        </w:rPr>
        <w:t xml:space="preserve">Create a </w:t>
      </w:r>
      <w:r w:rsidRPr="00B2050F">
        <w:rPr>
          <w:b/>
          <w:bCs/>
          <w:lang w:val="en-CA"/>
        </w:rPr>
        <w:t>CodeBuild project</w:t>
      </w:r>
      <w:r w:rsidRPr="00B2050F">
        <w:rPr>
          <w:lang w:val="en-CA"/>
        </w:rPr>
        <w:t xml:space="preserve"> for each service:</w:t>
      </w:r>
    </w:p>
    <w:p w14:paraId="1876C8CB" w14:textId="77777777" w:rsidR="00B2050F" w:rsidRPr="00B2050F" w:rsidRDefault="00B2050F" w:rsidP="00B2050F">
      <w:pPr>
        <w:numPr>
          <w:ilvl w:val="1"/>
          <w:numId w:val="29"/>
        </w:numPr>
        <w:spacing w:after="0"/>
        <w:rPr>
          <w:lang w:val="en-CA"/>
        </w:rPr>
      </w:pPr>
      <w:r w:rsidRPr="00B2050F">
        <w:rPr>
          <w:lang w:val="en-CA"/>
        </w:rPr>
        <w:t>Source: GitHub repository (specific folder for the microservice)</w:t>
      </w:r>
    </w:p>
    <w:p w14:paraId="2001DAA1" w14:textId="77777777" w:rsidR="00B2050F" w:rsidRPr="00B2050F" w:rsidRDefault="00B2050F" w:rsidP="00B2050F">
      <w:pPr>
        <w:numPr>
          <w:ilvl w:val="1"/>
          <w:numId w:val="29"/>
        </w:numPr>
        <w:spacing w:after="0"/>
        <w:rPr>
          <w:lang w:val="en-CA"/>
        </w:rPr>
      </w:pPr>
      <w:r w:rsidRPr="00B2050F">
        <w:rPr>
          <w:lang w:val="en-CA"/>
        </w:rPr>
        <w:t>Environment: Managed image with Docker support</w:t>
      </w:r>
    </w:p>
    <w:p w14:paraId="022D25E3" w14:textId="77777777" w:rsidR="00B2050F" w:rsidRPr="00B2050F" w:rsidRDefault="00B2050F" w:rsidP="00B2050F">
      <w:pPr>
        <w:numPr>
          <w:ilvl w:val="1"/>
          <w:numId w:val="29"/>
        </w:numPr>
        <w:spacing w:after="0"/>
        <w:rPr>
          <w:lang w:val="en-CA"/>
        </w:rPr>
      </w:pPr>
      <w:r w:rsidRPr="00B2050F">
        <w:rPr>
          <w:lang w:val="en-CA"/>
        </w:rPr>
        <w:t>Buildspec: user-service/buildspec.yml or product-service/buildspec.yml</w:t>
      </w:r>
    </w:p>
    <w:p w14:paraId="19132F50" w14:textId="77777777" w:rsidR="00B2050F" w:rsidRPr="00B2050F" w:rsidRDefault="00B2050F" w:rsidP="00B2050F">
      <w:pPr>
        <w:numPr>
          <w:ilvl w:val="1"/>
          <w:numId w:val="29"/>
        </w:numPr>
        <w:spacing w:after="0"/>
        <w:rPr>
          <w:lang w:val="en-CA"/>
        </w:rPr>
      </w:pPr>
      <w:r w:rsidRPr="00B2050F">
        <w:rPr>
          <w:lang w:val="en-CA"/>
        </w:rPr>
        <w:t>Service role with ECR &amp; ECS permissions.</w:t>
      </w:r>
    </w:p>
    <w:p w14:paraId="100ACC3C" w14:textId="77777777" w:rsidR="00B2050F" w:rsidRPr="00B2050F" w:rsidRDefault="00B2050F" w:rsidP="00B2050F">
      <w:pPr>
        <w:spacing w:after="0"/>
        <w:rPr>
          <w:lang w:val="en-CA"/>
        </w:rPr>
      </w:pPr>
      <w:r w:rsidRPr="00B2050F">
        <w:rPr>
          <w:lang w:val="en-CA"/>
        </w:rPr>
        <w:pict w14:anchorId="27B7E94B">
          <v:rect id="_x0000_i1092" style="width:0;height:1.5pt" o:hralign="center" o:hrstd="t" o:hr="t" fillcolor="#a0a0a0" stroked="f"/>
        </w:pict>
      </w:r>
    </w:p>
    <w:p w14:paraId="0949DECF" w14:textId="77777777" w:rsidR="00B2050F" w:rsidRPr="00B2050F" w:rsidRDefault="00B2050F" w:rsidP="00B2050F">
      <w:pPr>
        <w:spacing w:after="0"/>
        <w:rPr>
          <w:b/>
          <w:bCs/>
          <w:lang w:val="en-CA"/>
        </w:rPr>
      </w:pPr>
      <w:r w:rsidRPr="00B2050F">
        <w:rPr>
          <w:b/>
          <w:bCs/>
          <w:lang w:val="en-CA"/>
        </w:rPr>
        <w:t>9. Create CodePipeline</w:t>
      </w:r>
    </w:p>
    <w:p w14:paraId="71F569D6" w14:textId="77777777" w:rsidR="00B2050F" w:rsidRPr="00B2050F" w:rsidRDefault="00B2050F" w:rsidP="00B2050F">
      <w:pPr>
        <w:numPr>
          <w:ilvl w:val="0"/>
          <w:numId w:val="30"/>
        </w:numPr>
        <w:spacing w:after="0"/>
        <w:rPr>
          <w:lang w:val="en-CA"/>
        </w:rPr>
      </w:pPr>
      <w:r w:rsidRPr="00B2050F">
        <w:rPr>
          <w:lang w:val="en-CA"/>
        </w:rPr>
        <w:t>Stages:</w:t>
      </w:r>
    </w:p>
    <w:p w14:paraId="6EEA313F" w14:textId="77777777" w:rsidR="00B2050F" w:rsidRPr="00B2050F" w:rsidRDefault="00B2050F" w:rsidP="00B2050F">
      <w:pPr>
        <w:numPr>
          <w:ilvl w:val="1"/>
          <w:numId w:val="30"/>
        </w:numPr>
        <w:spacing w:after="0"/>
        <w:rPr>
          <w:lang w:val="en-CA"/>
        </w:rPr>
      </w:pPr>
      <w:r w:rsidRPr="00B2050F">
        <w:rPr>
          <w:b/>
          <w:bCs/>
          <w:lang w:val="en-CA"/>
        </w:rPr>
        <w:t>Source</w:t>
      </w:r>
      <w:r w:rsidRPr="00B2050F">
        <w:rPr>
          <w:lang w:val="en-CA"/>
        </w:rPr>
        <w:t>: GitHub (tracks changes in the microservice folder)</w:t>
      </w:r>
    </w:p>
    <w:p w14:paraId="29703D7E" w14:textId="77777777" w:rsidR="00B2050F" w:rsidRPr="00B2050F" w:rsidRDefault="00B2050F" w:rsidP="00B2050F">
      <w:pPr>
        <w:numPr>
          <w:ilvl w:val="1"/>
          <w:numId w:val="30"/>
        </w:numPr>
        <w:spacing w:after="0"/>
        <w:rPr>
          <w:lang w:val="en-CA"/>
        </w:rPr>
      </w:pPr>
      <w:r w:rsidRPr="00B2050F">
        <w:rPr>
          <w:b/>
          <w:bCs/>
          <w:lang w:val="en-CA"/>
        </w:rPr>
        <w:t>Build</w:t>
      </w:r>
      <w:r w:rsidRPr="00B2050F">
        <w:rPr>
          <w:lang w:val="en-CA"/>
        </w:rPr>
        <w:t>: CodeBuild (builds Docker image, pushes to ECR, outputs imagedefinitions.json)</w:t>
      </w:r>
    </w:p>
    <w:p w14:paraId="51F3CB23" w14:textId="77777777" w:rsidR="00B2050F" w:rsidRPr="00B2050F" w:rsidRDefault="00B2050F" w:rsidP="00B2050F">
      <w:pPr>
        <w:numPr>
          <w:ilvl w:val="1"/>
          <w:numId w:val="30"/>
        </w:numPr>
        <w:spacing w:after="0"/>
        <w:rPr>
          <w:lang w:val="en-CA"/>
        </w:rPr>
      </w:pPr>
      <w:r w:rsidRPr="00B2050F">
        <w:rPr>
          <w:b/>
          <w:bCs/>
          <w:lang w:val="en-CA"/>
        </w:rPr>
        <w:t>Deploy</w:t>
      </w:r>
      <w:r w:rsidRPr="00B2050F">
        <w:rPr>
          <w:lang w:val="en-CA"/>
        </w:rPr>
        <w:t>: ECS Blue/Green deployment action using CodeDeploy.</w:t>
      </w:r>
    </w:p>
    <w:p w14:paraId="10C4D8AE" w14:textId="77777777" w:rsidR="00B2050F" w:rsidRPr="00B2050F" w:rsidRDefault="00B2050F" w:rsidP="00B2050F">
      <w:pPr>
        <w:spacing w:after="0"/>
        <w:rPr>
          <w:lang w:val="en-CA"/>
        </w:rPr>
      </w:pPr>
      <w:r w:rsidRPr="00B2050F">
        <w:rPr>
          <w:lang w:val="en-CA"/>
        </w:rPr>
        <w:pict w14:anchorId="557DA41C">
          <v:rect id="_x0000_i1093" style="width:0;height:1.5pt" o:hralign="center" o:hrstd="t" o:hr="t" fillcolor="#a0a0a0" stroked="f"/>
        </w:pict>
      </w:r>
    </w:p>
    <w:p w14:paraId="6AB95251" w14:textId="77777777" w:rsidR="00B2050F" w:rsidRPr="00B2050F" w:rsidRDefault="00B2050F" w:rsidP="00B2050F">
      <w:pPr>
        <w:spacing w:after="0"/>
        <w:rPr>
          <w:b/>
          <w:bCs/>
          <w:lang w:val="en-CA"/>
        </w:rPr>
      </w:pPr>
      <w:r w:rsidRPr="00B2050F">
        <w:rPr>
          <w:b/>
          <w:bCs/>
          <w:lang w:val="en-CA"/>
        </w:rPr>
        <w:t>10. Blue-Green Deployment Process</w:t>
      </w:r>
    </w:p>
    <w:p w14:paraId="6297D5B9" w14:textId="77777777" w:rsidR="00B2050F" w:rsidRPr="00B2050F" w:rsidRDefault="00B2050F" w:rsidP="00B2050F">
      <w:pPr>
        <w:numPr>
          <w:ilvl w:val="0"/>
          <w:numId w:val="31"/>
        </w:numPr>
        <w:spacing w:after="0"/>
        <w:rPr>
          <w:lang w:val="en-CA"/>
        </w:rPr>
      </w:pPr>
      <w:r w:rsidRPr="00B2050F">
        <w:rPr>
          <w:b/>
          <w:bCs/>
          <w:lang w:val="en-CA"/>
        </w:rPr>
        <w:t>Blue Environment</w:t>
      </w:r>
      <w:r w:rsidRPr="00B2050F">
        <w:rPr>
          <w:lang w:val="en-CA"/>
        </w:rPr>
        <w:t xml:space="preserve"> is live and serving traffic.</w:t>
      </w:r>
    </w:p>
    <w:p w14:paraId="75EF1469" w14:textId="77777777" w:rsidR="00B2050F" w:rsidRPr="00B2050F" w:rsidRDefault="00B2050F" w:rsidP="00B2050F">
      <w:pPr>
        <w:numPr>
          <w:ilvl w:val="0"/>
          <w:numId w:val="31"/>
        </w:numPr>
        <w:spacing w:after="0"/>
        <w:rPr>
          <w:lang w:val="en-CA"/>
        </w:rPr>
      </w:pPr>
      <w:r w:rsidRPr="00B2050F">
        <w:rPr>
          <w:lang w:val="en-CA"/>
        </w:rPr>
        <w:t xml:space="preserve">Deploy new version to </w:t>
      </w:r>
      <w:r w:rsidRPr="00B2050F">
        <w:rPr>
          <w:b/>
          <w:bCs/>
          <w:lang w:val="en-CA"/>
        </w:rPr>
        <w:t>Green Environment</w:t>
      </w:r>
      <w:r w:rsidRPr="00B2050F">
        <w:rPr>
          <w:lang w:val="en-CA"/>
        </w:rPr>
        <w:t>.</w:t>
      </w:r>
    </w:p>
    <w:p w14:paraId="6FEF0A29" w14:textId="77777777" w:rsidR="00B2050F" w:rsidRPr="00B2050F" w:rsidRDefault="00B2050F" w:rsidP="00B2050F">
      <w:pPr>
        <w:numPr>
          <w:ilvl w:val="0"/>
          <w:numId w:val="31"/>
        </w:numPr>
        <w:spacing w:after="0"/>
        <w:rPr>
          <w:lang w:val="en-CA"/>
        </w:rPr>
      </w:pPr>
      <w:r w:rsidRPr="00B2050F">
        <w:rPr>
          <w:lang w:val="en-CA"/>
        </w:rPr>
        <w:t>ALB performs health checks on Green tasks.</w:t>
      </w:r>
    </w:p>
    <w:p w14:paraId="4065B736" w14:textId="77777777" w:rsidR="00B2050F" w:rsidRPr="00B2050F" w:rsidRDefault="00B2050F" w:rsidP="00B2050F">
      <w:pPr>
        <w:numPr>
          <w:ilvl w:val="0"/>
          <w:numId w:val="31"/>
        </w:numPr>
        <w:spacing w:after="0"/>
        <w:rPr>
          <w:lang w:val="en-CA"/>
        </w:rPr>
      </w:pPr>
      <w:r w:rsidRPr="00B2050F">
        <w:rPr>
          <w:lang w:val="en-CA"/>
        </w:rPr>
        <w:t>Once healthy, ALB switches traffic from Blue to Green.</w:t>
      </w:r>
    </w:p>
    <w:p w14:paraId="19327740" w14:textId="77777777" w:rsidR="00B2050F" w:rsidRPr="00B2050F" w:rsidRDefault="00B2050F" w:rsidP="00B2050F">
      <w:pPr>
        <w:numPr>
          <w:ilvl w:val="0"/>
          <w:numId w:val="31"/>
        </w:numPr>
        <w:spacing w:after="0"/>
        <w:rPr>
          <w:lang w:val="en-CA"/>
        </w:rPr>
      </w:pPr>
      <w:r w:rsidRPr="00B2050F">
        <w:rPr>
          <w:lang w:val="en-CA"/>
        </w:rPr>
        <w:t>Optionally, Blue environment remains running for quick rollback.</w:t>
      </w:r>
    </w:p>
    <w:p w14:paraId="4015838E" w14:textId="77777777" w:rsidR="00B2050F" w:rsidRPr="00B2050F" w:rsidRDefault="00B2050F" w:rsidP="00B2050F">
      <w:pPr>
        <w:numPr>
          <w:ilvl w:val="0"/>
          <w:numId w:val="31"/>
        </w:numPr>
        <w:spacing w:after="0"/>
        <w:rPr>
          <w:lang w:val="en-CA"/>
        </w:rPr>
      </w:pPr>
      <w:r w:rsidRPr="00B2050F">
        <w:rPr>
          <w:lang w:val="en-CA"/>
        </w:rPr>
        <w:t>Stop/terminate Blue environment once confident.</w:t>
      </w:r>
    </w:p>
    <w:p w14:paraId="1464A5FF" w14:textId="77777777" w:rsidR="00B2050F" w:rsidRPr="00B2050F" w:rsidRDefault="00B2050F" w:rsidP="00B2050F">
      <w:pPr>
        <w:spacing w:after="0"/>
        <w:rPr>
          <w:lang w:val="en-CA"/>
        </w:rPr>
      </w:pPr>
      <w:r w:rsidRPr="00B2050F">
        <w:rPr>
          <w:lang w:val="en-CA"/>
        </w:rPr>
        <w:pict w14:anchorId="500D9E8D">
          <v:rect id="_x0000_i1094" style="width:0;height:1.5pt" o:hralign="center" o:hrstd="t" o:hr="t" fillcolor="#a0a0a0" stroked="f"/>
        </w:pict>
      </w:r>
    </w:p>
    <w:p w14:paraId="7440DF15" w14:textId="77777777" w:rsidR="00B2050F" w:rsidRPr="00B2050F" w:rsidRDefault="00B2050F" w:rsidP="00B2050F">
      <w:pPr>
        <w:spacing w:after="0"/>
        <w:rPr>
          <w:b/>
          <w:bCs/>
          <w:lang w:val="en-CA"/>
        </w:rPr>
      </w:pPr>
      <w:r w:rsidRPr="00B2050F">
        <w:rPr>
          <w:b/>
          <w:bCs/>
          <w:lang w:val="en-CA"/>
        </w:rPr>
        <w:t>11. Common Errors &amp; Fixes</w:t>
      </w:r>
    </w:p>
    <w:p w14:paraId="77BB125A" w14:textId="77777777" w:rsidR="00B2050F" w:rsidRPr="00B2050F" w:rsidRDefault="00B2050F" w:rsidP="00B2050F">
      <w:pPr>
        <w:numPr>
          <w:ilvl w:val="0"/>
          <w:numId w:val="32"/>
        </w:numPr>
        <w:spacing w:after="0"/>
        <w:rPr>
          <w:lang w:val="en-CA"/>
        </w:rPr>
      </w:pPr>
      <w:r w:rsidRPr="00B2050F">
        <w:rPr>
          <w:b/>
          <w:bCs/>
          <w:lang w:val="en-CA"/>
        </w:rPr>
        <w:t>AccessDeniedException</w:t>
      </w:r>
      <w:r w:rsidRPr="00B2050F">
        <w:rPr>
          <w:lang w:val="en-CA"/>
        </w:rPr>
        <w:t xml:space="preserve"> → Add proper IAM role permissions (ecr:*, ecs:*, elasticloadbalancing:*).</w:t>
      </w:r>
    </w:p>
    <w:p w14:paraId="5EBBEBEC" w14:textId="77777777" w:rsidR="00B2050F" w:rsidRPr="00B2050F" w:rsidRDefault="00B2050F" w:rsidP="00B2050F">
      <w:pPr>
        <w:numPr>
          <w:ilvl w:val="0"/>
          <w:numId w:val="32"/>
        </w:numPr>
        <w:spacing w:after="0"/>
        <w:rPr>
          <w:lang w:val="en-CA"/>
        </w:rPr>
      </w:pPr>
      <w:r w:rsidRPr="00B2050F">
        <w:rPr>
          <w:b/>
          <w:bCs/>
          <w:lang w:val="en-CA"/>
        </w:rPr>
        <w:t>Docker Hub rate limit</w:t>
      </w:r>
      <w:r w:rsidRPr="00B2050F">
        <w:rPr>
          <w:lang w:val="en-CA"/>
        </w:rPr>
        <w:t xml:space="preserve"> → Authenticate with Docker Hub or use AWS public ECR base images.</w:t>
      </w:r>
    </w:p>
    <w:p w14:paraId="6A56A5DB" w14:textId="77777777" w:rsidR="00B2050F" w:rsidRPr="00B2050F" w:rsidRDefault="00B2050F" w:rsidP="00B2050F">
      <w:pPr>
        <w:numPr>
          <w:ilvl w:val="0"/>
          <w:numId w:val="32"/>
        </w:numPr>
        <w:spacing w:after="0"/>
        <w:rPr>
          <w:lang w:val="en-CA"/>
        </w:rPr>
      </w:pPr>
      <w:r w:rsidRPr="00B2050F">
        <w:rPr>
          <w:b/>
          <w:bCs/>
          <w:lang w:val="en-CA"/>
        </w:rPr>
        <w:t>no matching artifact paths found</w:t>
      </w:r>
      <w:r w:rsidRPr="00B2050F">
        <w:rPr>
          <w:lang w:val="en-CA"/>
        </w:rPr>
        <w:t xml:space="preserve"> → Ensure imagedefinitions.json is in root of build output.</w:t>
      </w:r>
    </w:p>
    <w:p w14:paraId="1925BCB2" w14:textId="77777777" w:rsidR="00B2050F" w:rsidRPr="00B2050F" w:rsidRDefault="00B2050F" w:rsidP="00B2050F">
      <w:pPr>
        <w:numPr>
          <w:ilvl w:val="0"/>
          <w:numId w:val="32"/>
        </w:numPr>
        <w:spacing w:after="0"/>
        <w:rPr>
          <w:lang w:val="en-CA"/>
        </w:rPr>
      </w:pPr>
      <w:r w:rsidRPr="00B2050F">
        <w:rPr>
          <w:b/>
          <w:bCs/>
          <w:lang w:val="en-CA"/>
        </w:rPr>
        <w:t>Task stuck in provisioning</w:t>
      </w:r>
      <w:r w:rsidRPr="00B2050F">
        <w:rPr>
          <w:lang w:val="en-CA"/>
        </w:rPr>
        <w:t xml:space="preserve"> → Check VPC/Subnet/Security group settings.</w:t>
      </w:r>
    </w:p>
    <w:p w14:paraId="14E810AD" w14:textId="77777777" w:rsidR="00B2050F" w:rsidRPr="00B2050F" w:rsidRDefault="00B2050F" w:rsidP="00B2050F">
      <w:pPr>
        <w:spacing w:after="0"/>
        <w:rPr>
          <w:lang w:val="en-CA"/>
        </w:rPr>
      </w:pPr>
    </w:p>
    <w:p w14:paraId="57F74CB6" w14:textId="77777777" w:rsidR="00903015" w:rsidRDefault="00000000">
      <w:pPr>
        <w:pStyle w:val="Heading1"/>
      </w:pPr>
      <w:r>
        <w:t>EC2 Instance &amp; Docker Commands</w:t>
      </w:r>
    </w:p>
    <w:p w14:paraId="4546BA28" w14:textId="77777777" w:rsidR="00903015" w:rsidRDefault="00000000">
      <w:r>
        <w:t>Used to manually build and push Docker images to ECR.</w:t>
      </w:r>
      <w:r>
        <w:br/>
        <w:t>Example commands:</w:t>
      </w:r>
    </w:p>
    <w:p w14:paraId="5C3D97FC" w14:textId="77777777" w:rsidR="00334BAD" w:rsidRDefault="00000000" w:rsidP="00334BAD">
      <w:pPr>
        <w:pStyle w:val="ListParagraph"/>
        <w:numPr>
          <w:ilvl w:val="0"/>
          <w:numId w:val="10"/>
        </w:numPr>
      </w:pPr>
      <w:r>
        <w:t>docker build -t user-service .</w:t>
      </w:r>
    </w:p>
    <w:p w14:paraId="798A9119" w14:textId="1E33C7B4" w:rsidR="00334BAD" w:rsidRDefault="00000000" w:rsidP="00334BAD">
      <w:pPr>
        <w:pStyle w:val="ListParagraph"/>
        <w:numPr>
          <w:ilvl w:val="0"/>
          <w:numId w:val="10"/>
        </w:numPr>
      </w:pPr>
      <w:r>
        <w:t>docker tag user-service:latest 03</w:t>
      </w:r>
      <w:r w:rsidR="00334BAD">
        <w:t>xxxxxxx</w:t>
      </w:r>
      <w:r>
        <w:t>.dkr.ecr.us-east-1.amazonaws.com/user-service:latest</w:t>
      </w:r>
    </w:p>
    <w:p w14:paraId="3A3FE76D" w14:textId="0C33BA05" w:rsidR="00334BAD" w:rsidRDefault="00000000" w:rsidP="00334BAD">
      <w:pPr>
        <w:pStyle w:val="ListParagraph"/>
        <w:numPr>
          <w:ilvl w:val="0"/>
          <w:numId w:val="10"/>
        </w:numPr>
      </w:pPr>
      <w:r>
        <w:t xml:space="preserve">aws ecr get-login-password --region us-east-1 | docker login --username AWS --password-stdin </w:t>
      </w:r>
      <w:r w:rsidR="00334BAD">
        <w:t>03xxxxxxx</w:t>
      </w:r>
      <w:r>
        <w:t>.dkr.ecr.us-east-1.amazonaws.com</w:t>
      </w:r>
    </w:p>
    <w:p w14:paraId="45607AC8" w14:textId="7718F5A4" w:rsidR="00903015" w:rsidRDefault="00000000" w:rsidP="00334BAD">
      <w:pPr>
        <w:pStyle w:val="ListParagraph"/>
        <w:numPr>
          <w:ilvl w:val="0"/>
          <w:numId w:val="10"/>
        </w:numPr>
      </w:pPr>
      <w:r>
        <w:t xml:space="preserve">docker push </w:t>
      </w:r>
      <w:r w:rsidR="00334BAD">
        <w:t>03xxxxxxx</w:t>
      </w:r>
      <w:r>
        <w:t>.dkr.ecr.us-east-1.amazonaws.com/user-service:latest</w:t>
      </w:r>
      <w:r>
        <w:br/>
      </w:r>
    </w:p>
    <w:p w14:paraId="6A968154" w14:textId="33148DC0" w:rsidR="00334BAD" w:rsidRDefault="00334BAD" w:rsidP="00334BAD">
      <w:pPr>
        <w:pStyle w:val="Heading1"/>
      </w:pPr>
      <w:r>
        <w:t>Git Commands and Notes</w:t>
      </w:r>
    </w:p>
    <w:p w14:paraId="747181CF" w14:textId="77777777" w:rsidR="00334BAD" w:rsidRDefault="00334BAD" w:rsidP="00334BAD">
      <w:pPr>
        <w:pStyle w:val="ListParagraph"/>
        <w:numPr>
          <w:ilvl w:val="0"/>
          <w:numId w:val="12"/>
        </w:numPr>
      </w:pPr>
      <w:r>
        <w:t>Git clone</w:t>
      </w:r>
    </w:p>
    <w:p w14:paraId="08C178D6" w14:textId="77777777" w:rsidR="00334BAD" w:rsidRDefault="00334BAD" w:rsidP="00334BAD">
      <w:pPr>
        <w:pStyle w:val="ListParagraph"/>
        <w:numPr>
          <w:ilvl w:val="0"/>
          <w:numId w:val="12"/>
        </w:numPr>
      </w:pPr>
      <w:r>
        <w:t>git status</w:t>
      </w:r>
    </w:p>
    <w:p w14:paraId="57644467" w14:textId="77777777" w:rsidR="00334BAD" w:rsidRDefault="00334BAD" w:rsidP="00334BAD">
      <w:pPr>
        <w:pStyle w:val="ListParagraph"/>
        <w:numPr>
          <w:ilvl w:val="0"/>
          <w:numId w:val="12"/>
        </w:numPr>
      </w:pPr>
      <w:r>
        <w:t>git add .</w:t>
      </w:r>
    </w:p>
    <w:p w14:paraId="7F35FCBB" w14:textId="77777777" w:rsidR="00334BAD" w:rsidRDefault="00334BAD" w:rsidP="00334BAD">
      <w:pPr>
        <w:pStyle w:val="ListParagraph"/>
        <w:numPr>
          <w:ilvl w:val="0"/>
          <w:numId w:val="12"/>
        </w:numPr>
      </w:pPr>
      <w:r>
        <w:t>git commit -m "</w:t>
      </w:r>
      <w:r>
        <w:t>Message</w:t>
      </w:r>
      <w:r>
        <w:t>"</w:t>
      </w:r>
    </w:p>
    <w:p w14:paraId="4ED94B38" w14:textId="77777777" w:rsidR="00334BAD" w:rsidRDefault="00334BAD" w:rsidP="00334BAD">
      <w:pPr>
        <w:pStyle w:val="ListParagraph"/>
        <w:numPr>
          <w:ilvl w:val="0"/>
          <w:numId w:val="12"/>
        </w:numPr>
      </w:pPr>
      <w:r>
        <w:t>git push origin main</w:t>
      </w:r>
    </w:p>
    <w:p w14:paraId="1C19B2D4" w14:textId="552D8878" w:rsidR="00334BAD" w:rsidRDefault="00334BAD" w:rsidP="00334BAD">
      <w:r>
        <w:br/>
      </w:r>
    </w:p>
    <w:p w14:paraId="215313DD" w14:textId="77777777" w:rsidR="00903015" w:rsidRDefault="00000000">
      <w:pPr>
        <w:pStyle w:val="Heading1"/>
      </w:pPr>
      <w:r>
        <w:t>Amazon ECR Repositories</w:t>
      </w:r>
    </w:p>
    <w:p w14:paraId="0B2DCA86" w14:textId="77777777" w:rsidR="00903015" w:rsidRDefault="00000000">
      <w:r>
        <w:t>Two repositories created: `user-service` and `product-service`.</w:t>
      </w:r>
    </w:p>
    <w:p w14:paraId="76BF23DC" w14:textId="77777777" w:rsidR="00903015" w:rsidRDefault="00000000">
      <w:r>
        <w:rPr>
          <w:noProof/>
        </w:rPr>
        <w:drawing>
          <wp:inline distT="0" distB="0" distL="0" distR="0" wp14:anchorId="7F9E0908" wp14:editId="6CCD7B41">
            <wp:extent cx="5486400" cy="73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eries.png"/>
                    <pic:cNvPicPr/>
                  </pic:nvPicPr>
                  <pic:blipFill>
                    <a:blip r:embed="rId6"/>
                    <a:stretch>
                      <a:fillRect/>
                    </a:stretch>
                  </pic:blipFill>
                  <pic:spPr>
                    <a:xfrm>
                      <a:off x="0" y="0"/>
                      <a:ext cx="5486400" cy="734760"/>
                    </a:xfrm>
                    <a:prstGeom prst="rect">
                      <a:avLst/>
                    </a:prstGeom>
                  </pic:spPr>
                </pic:pic>
              </a:graphicData>
            </a:graphic>
          </wp:inline>
        </w:drawing>
      </w:r>
    </w:p>
    <w:p w14:paraId="4386084D" w14:textId="77777777" w:rsidR="00903015" w:rsidRDefault="00000000">
      <w:pPr>
        <w:pStyle w:val="Heading1"/>
      </w:pPr>
      <w:r>
        <w:t>ECS Cluster and Services</w:t>
      </w:r>
    </w:p>
    <w:p w14:paraId="07F947EB" w14:textId="77777777" w:rsidR="00903015" w:rsidRDefault="00000000">
      <w:r>
        <w:rPr>
          <w:noProof/>
        </w:rPr>
        <w:drawing>
          <wp:inline distT="0" distB="0" distL="0" distR="0" wp14:anchorId="21FE567D" wp14:editId="3548C636">
            <wp:extent cx="5486400" cy="5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1.png"/>
                    <pic:cNvPicPr/>
                  </pic:nvPicPr>
                  <pic:blipFill>
                    <a:blip r:embed="rId7"/>
                    <a:stretch>
                      <a:fillRect/>
                    </a:stretch>
                  </pic:blipFill>
                  <pic:spPr>
                    <a:xfrm>
                      <a:off x="0" y="0"/>
                      <a:ext cx="5486400" cy="569235"/>
                    </a:xfrm>
                    <a:prstGeom prst="rect">
                      <a:avLst/>
                    </a:prstGeom>
                  </pic:spPr>
                </pic:pic>
              </a:graphicData>
            </a:graphic>
          </wp:inline>
        </w:drawing>
      </w:r>
    </w:p>
    <w:p w14:paraId="0148C2F7" w14:textId="77777777" w:rsidR="00903015" w:rsidRDefault="00000000">
      <w:r>
        <w:rPr>
          <w:noProof/>
        </w:rPr>
        <w:drawing>
          <wp:inline distT="0" distB="0" distL="0" distR="0" wp14:anchorId="43E8E66D" wp14:editId="58DCB126">
            <wp:extent cx="5486400" cy="1772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2.png"/>
                    <pic:cNvPicPr/>
                  </pic:nvPicPr>
                  <pic:blipFill>
                    <a:blip r:embed="rId8"/>
                    <a:stretch>
                      <a:fillRect/>
                    </a:stretch>
                  </pic:blipFill>
                  <pic:spPr>
                    <a:xfrm>
                      <a:off x="0" y="0"/>
                      <a:ext cx="5486400" cy="1772219"/>
                    </a:xfrm>
                    <a:prstGeom prst="rect">
                      <a:avLst/>
                    </a:prstGeom>
                  </pic:spPr>
                </pic:pic>
              </a:graphicData>
            </a:graphic>
          </wp:inline>
        </w:drawing>
      </w:r>
    </w:p>
    <w:p w14:paraId="5F6C20DF" w14:textId="77777777" w:rsidR="00903015" w:rsidRDefault="00000000">
      <w:pPr>
        <w:pStyle w:val="Heading1"/>
      </w:pPr>
      <w:r>
        <w:t>ECS Task Definitions</w:t>
      </w:r>
    </w:p>
    <w:p w14:paraId="5235EC1F" w14:textId="77777777" w:rsidR="00903015" w:rsidRDefault="00000000">
      <w:r>
        <w:rPr>
          <w:noProof/>
        </w:rPr>
        <w:drawing>
          <wp:inline distT="0" distB="0" distL="0" distR="0" wp14:anchorId="2584D892" wp14:editId="747523BD">
            <wp:extent cx="5486400" cy="107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ef.png"/>
                    <pic:cNvPicPr/>
                  </pic:nvPicPr>
                  <pic:blipFill>
                    <a:blip r:embed="rId9"/>
                    <a:stretch>
                      <a:fillRect/>
                    </a:stretch>
                  </pic:blipFill>
                  <pic:spPr>
                    <a:xfrm>
                      <a:off x="0" y="0"/>
                      <a:ext cx="5486400" cy="1072140"/>
                    </a:xfrm>
                    <a:prstGeom prst="rect">
                      <a:avLst/>
                    </a:prstGeom>
                  </pic:spPr>
                </pic:pic>
              </a:graphicData>
            </a:graphic>
          </wp:inline>
        </w:drawing>
      </w:r>
    </w:p>
    <w:p w14:paraId="79B02FC9" w14:textId="77777777" w:rsidR="00903015" w:rsidRDefault="00000000">
      <w:pPr>
        <w:pStyle w:val="Heading1"/>
      </w:pPr>
      <w:r>
        <w:t>Application Load Balancer</w:t>
      </w:r>
    </w:p>
    <w:p w14:paraId="772619A4" w14:textId="77777777" w:rsidR="00903015" w:rsidRDefault="00000000">
      <w:r>
        <w:rPr>
          <w:noProof/>
        </w:rPr>
        <w:drawing>
          <wp:inline distT="0" distB="0" distL="0" distR="0" wp14:anchorId="4CE90D89" wp14:editId="23B90E9F">
            <wp:extent cx="5486400" cy="2053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B.png"/>
                    <pic:cNvPicPr/>
                  </pic:nvPicPr>
                  <pic:blipFill>
                    <a:blip r:embed="rId10"/>
                    <a:stretch>
                      <a:fillRect/>
                    </a:stretch>
                  </pic:blipFill>
                  <pic:spPr>
                    <a:xfrm>
                      <a:off x="0" y="0"/>
                      <a:ext cx="5486400" cy="2053534"/>
                    </a:xfrm>
                    <a:prstGeom prst="rect">
                      <a:avLst/>
                    </a:prstGeom>
                  </pic:spPr>
                </pic:pic>
              </a:graphicData>
            </a:graphic>
          </wp:inline>
        </w:drawing>
      </w:r>
    </w:p>
    <w:p w14:paraId="0BB2B0E0" w14:textId="77777777" w:rsidR="00903015" w:rsidRDefault="00000000">
      <w:pPr>
        <w:pStyle w:val="Heading1"/>
      </w:pPr>
      <w:r>
        <w:t>CodeBuild Project</w:t>
      </w:r>
    </w:p>
    <w:p w14:paraId="6138446F" w14:textId="77777777" w:rsidR="00903015" w:rsidRDefault="00000000">
      <w:r>
        <w:rPr>
          <w:noProof/>
        </w:rPr>
        <w:drawing>
          <wp:inline distT="0" distB="0" distL="0" distR="0" wp14:anchorId="0D72B90A" wp14:editId="05316EDB">
            <wp:extent cx="5486400" cy="728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build.png"/>
                    <pic:cNvPicPr/>
                  </pic:nvPicPr>
                  <pic:blipFill>
                    <a:blip r:embed="rId11"/>
                    <a:stretch>
                      <a:fillRect/>
                    </a:stretch>
                  </pic:blipFill>
                  <pic:spPr>
                    <a:xfrm>
                      <a:off x="0" y="0"/>
                      <a:ext cx="5486400" cy="728594"/>
                    </a:xfrm>
                    <a:prstGeom prst="rect">
                      <a:avLst/>
                    </a:prstGeom>
                  </pic:spPr>
                </pic:pic>
              </a:graphicData>
            </a:graphic>
          </wp:inline>
        </w:drawing>
      </w:r>
    </w:p>
    <w:p w14:paraId="46A645F8" w14:textId="77777777" w:rsidR="00903015" w:rsidRDefault="00000000">
      <w:pPr>
        <w:pStyle w:val="Heading1"/>
      </w:pPr>
      <w:r>
        <w:t>CodePipeline</w:t>
      </w:r>
    </w:p>
    <w:p w14:paraId="3D1E909C" w14:textId="77777777" w:rsidR="00334BAD" w:rsidRPr="009E21E8" w:rsidRDefault="00334BAD" w:rsidP="00334BAD">
      <w:pPr>
        <w:rPr>
          <w:lang w:val="en-CA"/>
        </w:rPr>
      </w:pPr>
      <w:r w:rsidRPr="009E21E8">
        <w:rPr>
          <w:lang w:val="en-CA"/>
        </w:rPr>
        <w:t>Pipeline stages:</w:t>
      </w:r>
    </w:p>
    <w:p w14:paraId="589E759B" w14:textId="77777777" w:rsidR="00334BAD" w:rsidRPr="009E21E8" w:rsidRDefault="00334BAD" w:rsidP="009A70DC">
      <w:pPr>
        <w:numPr>
          <w:ilvl w:val="0"/>
          <w:numId w:val="13"/>
        </w:numPr>
        <w:spacing w:after="0"/>
        <w:rPr>
          <w:lang w:val="en-CA"/>
        </w:rPr>
      </w:pPr>
      <w:r w:rsidRPr="009E21E8">
        <w:rPr>
          <w:b/>
          <w:bCs/>
          <w:lang w:val="en-CA"/>
        </w:rPr>
        <w:t>Source</w:t>
      </w:r>
      <w:r w:rsidRPr="009E21E8">
        <w:rPr>
          <w:lang w:val="en-CA"/>
        </w:rPr>
        <w:t xml:space="preserve"> – GitHub (triggered on push to main)</w:t>
      </w:r>
    </w:p>
    <w:p w14:paraId="05F49731" w14:textId="77777777" w:rsidR="00334BAD" w:rsidRDefault="00334BAD" w:rsidP="009A70DC">
      <w:pPr>
        <w:numPr>
          <w:ilvl w:val="0"/>
          <w:numId w:val="13"/>
        </w:numPr>
        <w:spacing w:after="0"/>
        <w:rPr>
          <w:lang w:val="en-CA"/>
        </w:rPr>
      </w:pPr>
      <w:r w:rsidRPr="009E21E8">
        <w:rPr>
          <w:b/>
          <w:bCs/>
          <w:lang w:val="en-CA"/>
        </w:rPr>
        <w:t>Build</w:t>
      </w:r>
      <w:r w:rsidRPr="009E21E8">
        <w:rPr>
          <w:lang w:val="en-CA"/>
        </w:rPr>
        <w:t xml:space="preserve"> – CodeBuild project (for user or product service)</w:t>
      </w:r>
    </w:p>
    <w:p w14:paraId="62BB0E40" w14:textId="0164754C" w:rsidR="00334BAD" w:rsidRPr="00334BAD" w:rsidRDefault="00334BAD" w:rsidP="009A70DC">
      <w:pPr>
        <w:numPr>
          <w:ilvl w:val="0"/>
          <w:numId w:val="13"/>
        </w:numPr>
        <w:spacing w:after="0"/>
        <w:rPr>
          <w:lang w:val="en-CA"/>
        </w:rPr>
      </w:pPr>
      <w:r w:rsidRPr="00334BAD">
        <w:rPr>
          <w:b/>
          <w:bCs/>
          <w:lang w:val="en-CA"/>
        </w:rPr>
        <w:t>Deploy</w:t>
      </w:r>
      <w:r w:rsidRPr="00334BAD">
        <w:rPr>
          <w:lang w:val="en-CA"/>
        </w:rPr>
        <w:t xml:space="preserve"> – Amazon ECS deployment using task definition and image</w:t>
      </w:r>
    </w:p>
    <w:p w14:paraId="73D7074B" w14:textId="77777777" w:rsidR="00903015" w:rsidRDefault="00000000">
      <w:r>
        <w:rPr>
          <w:noProof/>
        </w:rPr>
        <w:drawing>
          <wp:inline distT="0" distB="0" distL="0" distR="0" wp14:anchorId="54768034" wp14:editId="61213104">
            <wp:extent cx="5486400" cy="2330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erviceDep.png"/>
                    <pic:cNvPicPr/>
                  </pic:nvPicPr>
                  <pic:blipFill>
                    <a:blip r:embed="rId12"/>
                    <a:stretch>
                      <a:fillRect/>
                    </a:stretch>
                  </pic:blipFill>
                  <pic:spPr>
                    <a:xfrm>
                      <a:off x="0" y="0"/>
                      <a:ext cx="5486400" cy="2330786"/>
                    </a:xfrm>
                    <a:prstGeom prst="rect">
                      <a:avLst/>
                    </a:prstGeom>
                  </pic:spPr>
                </pic:pic>
              </a:graphicData>
            </a:graphic>
          </wp:inline>
        </w:drawing>
      </w:r>
    </w:p>
    <w:p w14:paraId="1B3FBE09" w14:textId="77777777" w:rsidR="00903015" w:rsidRDefault="00000000">
      <w:pPr>
        <w:pStyle w:val="Heading1"/>
      </w:pPr>
      <w:r>
        <w:t>User Service Output</w:t>
      </w:r>
    </w:p>
    <w:p w14:paraId="776A276C" w14:textId="77777777" w:rsidR="00903015" w:rsidRDefault="00000000">
      <w:r>
        <w:rPr>
          <w:noProof/>
        </w:rPr>
        <w:drawing>
          <wp:inline distT="0" distB="0" distL="0" distR="0" wp14:anchorId="51625665" wp14:editId="449948C4">
            <wp:extent cx="3657600" cy="6612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running.png"/>
                    <pic:cNvPicPr/>
                  </pic:nvPicPr>
                  <pic:blipFill>
                    <a:blip r:embed="rId13"/>
                    <a:stretch>
                      <a:fillRect/>
                    </a:stretch>
                  </pic:blipFill>
                  <pic:spPr>
                    <a:xfrm>
                      <a:off x="0" y="0"/>
                      <a:ext cx="3657600" cy="661227"/>
                    </a:xfrm>
                    <a:prstGeom prst="rect">
                      <a:avLst/>
                    </a:prstGeom>
                  </pic:spPr>
                </pic:pic>
              </a:graphicData>
            </a:graphic>
          </wp:inline>
        </w:drawing>
      </w:r>
    </w:p>
    <w:p w14:paraId="035F71D1" w14:textId="514810D7" w:rsidR="00903015" w:rsidRDefault="00000000">
      <w:r>
        <w:br/>
      </w:r>
    </w:p>
    <w:sectPr w:rsidR="009030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AD6F37"/>
    <w:multiLevelType w:val="multilevel"/>
    <w:tmpl w:val="D6DE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C0FF4"/>
    <w:multiLevelType w:val="multilevel"/>
    <w:tmpl w:val="4C945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12B02"/>
    <w:multiLevelType w:val="multilevel"/>
    <w:tmpl w:val="34A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12A6E"/>
    <w:multiLevelType w:val="multilevel"/>
    <w:tmpl w:val="FA98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B6AB1"/>
    <w:multiLevelType w:val="multilevel"/>
    <w:tmpl w:val="C6F4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511CD"/>
    <w:multiLevelType w:val="multilevel"/>
    <w:tmpl w:val="18F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34F16"/>
    <w:multiLevelType w:val="multilevel"/>
    <w:tmpl w:val="70D07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D10A6"/>
    <w:multiLevelType w:val="multilevel"/>
    <w:tmpl w:val="AD7C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30E16"/>
    <w:multiLevelType w:val="multilevel"/>
    <w:tmpl w:val="405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55541"/>
    <w:multiLevelType w:val="multilevel"/>
    <w:tmpl w:val="DB90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06E8A"/>
    <w:multiLevelType w:val="hybridMultilevel"/>
    <w:tmpl w:val="07E07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7413EA0"/>
    <w:multiLevelType w:val="multilevel"/>
    <w:tmpl w:val="90F0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E1E58"/>
    <w:multiLevelType w:val="multilevel"/>
    <w:tmpl w:val="77A6B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E40D4"/>
    <w:multiLevelType w:val="multilevel"/>
    <w:tmpl w:val="ACE09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80D01"/>
    <w:multiLevelType w:val="multilevel"/>
    <w:tmpl w:val="20F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834DB"/>
    <w:multiLevelType w:val="multilevel"/>
    <w:tmpl w:val="D3B2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21602"/>
    <w:multiLevelType w:val="multilevel"/>
    <w:tmpl w:val="0C64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D42C7"/>
    <w:multiLevelType w:val="multilevel"/>
    <w:tmpl w:val="3810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C7EF7"/>
    <w:multiLevelType w:val="hybridMultilevel"/>
    <w:tmpl w:val="197E49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0E74195"/>
    <w:multiLevelType w:val="hybridMultilevel"/>
    <w:tmpl w:val="68E6DF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7155F"/>
    <w:multiLevelType w:val="multilevel"/>
    <w:tmpl w:val="04D8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AA2E35"/>
    <w:multiLevelType w:val="multilevel"/>
    <w:tmpl w:val="E41CA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6A420E"/>
    <w:multiLevelType w:val="multilevel"/>
    <w:tmpl w:val="8FAA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330312">
    <w:abstractNumId w:val="8"/>
  </w:num>
  <w:num w:numId="2" w16cid:durableId="2040738383">
    <w:abstractNumId w:val="6"/>
  </w:num>
  <w:num w:numId="3" w16cid:durableId="1069965559">
    <w:abstractNumId w:val="5"/>
  </w:num>
  <w:num w:numId="4" w16cid:durableId="1620530515">
    <w:abstractNumId w:val="4"/>
  </w:num>
  <w:num w:numId="5" w16cid:durableId="352345273">
    <w:abstractNumId w:val="7"/>
  </w:num>
  <w:num w:numId="6" w16cid:durableId="905141893">
    <w:abstractNumId w:val="3"/>
  </w:num>
  <w:num w:numId="7" w16cid:durableId="2140681074">
    <w:abstractNumId w:val="2"/>
  </w:num>
  <w:num w:numId="8" w16cid:durableId="45767081">
    <w:abstractNumId w:val="1"/>
  </w:num>
  <w:num w:numId="9" w16cid:durableId="1559515084">
    <w:abstractNumId w:val="0"/>
  </w:num>
  <w:num w:numId="10" w16cid:durableId="409548278">
    <w:abstractNumId w:val="28"/>
  </w:num>
  <w:num w:numId="11" w16cid:durableId="1629624270">
    <w:abstractNumId w:val="27"/>
  </w:num>
  <w:num w:numId="12" w16cid:durableId="241110861">
    <w:abstractNumId w:val="19"/>
  </w:num>
  <w:num w:numId="13" w16cid:durableId="181238114">
    <w:abstractNumId w:val="29"/>
  </w:num>
  <w:num w:numId="14" w16cid:durableId="1780828799">
    <w:abstractNumId w:val="31"/>
  </w:num>
  <w:num w:numId="15" w16cid:durableId="2073385119">
    <w:abstractNumId w:val="17"/>
  </w:num>
  <w:num w:numId="16" w16cid:durableId="84303329">
    <w:abstractNumId w:val="13"/>
  </w:num>
  <w:num w:numId="17" w16cid:durableId="1283267907">
    <w:abstractNumId w:val="23"/>
  </w:num>
  <w:num w:numId="18" w16cid:durableId="1912422982">
    <w:abstractNumId w:val="25"/>
  </w:num>
  <w:num w:numId="19" w16cid:durableId="681902326">
    <w:abstractNumId w:val="16"/>
  </w:num>
  <w:num w:numId="20" w16cid:durableId="1771385960">
    <w:abstractNumId w:val="12"/>
  </w:num>
  <w:num w:numId="21" w16cid:durableId="1511289885">
    <w:abstractNumId w:val="18"/>
  </w:num>
  <w:num w:numId="22" w16cid:durableId="1319843438">
    <w:abstractNumId w:val="24"/>
  </w:num>
  <w:num w:numId="23" w16cid:durableId="187912324">
    <w:abstractNumId w:val="9"/>
  </w:num>
  <w:num w:numId="24" w16cid:durableId="806779549">
    <w:abstractNumId w:val="15"/>
  </w:num>
  <w:num w:numId="25" w16cid:durableId="1119758587">
    <w:abstractNumId w:val="14"/>
  </w:num>
  <w:num w:numId="26" w16cid:durableId="803428261">
    <w:abstractNumId w:val="22"/>
  </w:num>
  <w:num w:numId="27" w16cid:durableId="1169904400">
    <w:abstractNumId w:val="10"/>
  </w:num>
  <w:num w:numId="28" w16cid:durableId="32586778">
    <w:abstractNumId w:val="26"/>
  </w:num>
  <w:num w:numId="29" w16cid:durableId="1647198684">
    <w:abstractNumId w:val="30"/>
  </w:num>
  <w:num w:numId="30" w16cid:durableId="270093378">
    <w:abstractNumId w:val="21"/>
  </w:num>
  <w:num w:numId="31" w16cid:durableId="1844933142">
    <w:abstractNumId w:val="20"/>
  </w:num>
  <w:num w:numId="32" w16cid:durableId="1765955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5AC2"/>
    <w:rsid w:val="0029639D"/>
    <w:rsid w:val="00326F90"/>
    <w:rsid w:val="00334BAD"/>
    <w:rsid w:val="008525DF"/>
    <w:rsid w:val="00903015"/>
    <w:rsid w:val="009A70DC"/>
    <w:rsid w:val="00AA1D8D"/>
    <w:rsid w:val="00B2050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9A7FE"/>
  <w14:defaultImageDpi w14:val="300"/>
  <w15:docId w15:val="{BCED88C1-A82A-4225-A898-EB422FA1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1300</Words>
  <Characters>5905</Characters>
  <Application>Microsoft Office Word</Application>
  <DocSecurity>0</DocSecurity>
  <Lines>85</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ANOOP JOSHI</cp:lastModifiedBy>
  <cp:revision>3</cp:revision>
  <dcterms:created xsi:type="dcterms:W3CDTF">2025-08-08T17:40:00Z</dcterms:created>
  <dcterms:modified xsi:type="dcterms:W3CDTF">2025-08-08T17:41:00Z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a4f0d6e0-61aa-48c5-9740-556948c17aba</vt:lpwstr>
  </property>
</Properties>
</file>