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hd w:fill="ffffff" w:val="clear"/>
        <w:spacing w:line="390" w:lineRule="auto"/>
        <w:rPr>
          <w:b w:val="1"/>
        </w:rPr>
      </w:pPr>
      <w:bookmarkStart w:colFirst="0" w:colLast="0" w:name="_umbhiev9i436" w:id="0"/>
      <w:bookmarkEnd w:id="0"/>
      <w:r w:rsidDel="00000000" w:rsidR="00000000" w:rsidRPr="00000000">
        <w:rPr>
          <w:b w:val="1"/>
          <w:rtl w:val="0"/>
        </w:rPr>
        <w:t xml:space="preserve">Content-Based recommender System</w:t>
      </w:r>
    </w:p>
    <w:p w:rsidR="00000000" w:rsidDel="00000000" w:rsidP="00000000" w:rsidRDefault="00000000" w:rsidRPr="00000000" w14:paraId="00000002">
      <w:pPr>
        <w:shd w:fill="ffffff" w:val="clear"/>
        <w:spacing w:line="390" w:lineRule="auto"/>
        <w:rPr>
          <w:sz w:val="24"/>
          <w:szCs w:val="24"/>
        </w:rPr>
      </w:pPr>
      <w:r w:rsidDel="00000000" w:rsidR="00000000" w:rsidRPr="00000000">
        <w:rPr>
          <w:rtl w:val="0"/>
        </w:rPr>
      </w:r>
    </w:p>
    <w:p w:rsidR="00000000" w:rsidDel="00000000" w:rsidP="00000000" w:rsidRDefault="00000000" w:rsidRPr="00000000" w14:paraId="00000003">
      <w:pPr>
        <w:numPr>
          <w:ilvl w:val="0"/>
          <w:numId w:val="4"/>
        </w:numPr>
        <w:shd w:fill="ffffff" w:val="clear"/>
        <w:spacing w:line="390" w:lineRule="auto"/>
        <w:ind w:left="720" w:hanging="360"/>
        <w:rPr>
          <w:sz w:val="24"/>
          <w:szCs w:val="24"/>
        </w:rPr>
      </w:pPr>
      <w:r w:rsidDel="00000000" w:rsidR="00000000" w:rsidRPr="00000000">
        <w:rPr>
          <w:sz w:val="24"/>
          <w:szCs w:val="24"/>
          <w:rtl w:val="0"/>
        </w:rPr>
        <w:t xml:space="preserve">Content-based filtering makes recommendations based on the similarity of items. It uses item features to recommend other items similar to what the user likes, based on their previous actions or explicit feedback.</w:t>
      </w:r>
    </w:p>
    <w:p w:rsidR="00000000" w:rsidDel="00000000" w:rsidP="00000000" w:rsidRDefault="00000000" w:rsidRPr="00000000" w14:paraId="00000004">
      <w:pPr>
        <w:numPr>
          <w:ilvl w:val="0"/>
          <w:numId w:val="4"/>
        </w:numPr>
        <w:shd w:fill="ffffff" w:val="clear"/>
        <w:spacing w:line="390" w:lineRule="auto"/>
        <w:ind w:left="720" w:hanging="360"/>
        <w:rPr>
          <w:sz w:val="24"/>
          <w:szCs w:val="24"/>
        </w:rPr>
      </w:pPr>
      <w:r w:rsidDel="00000000" w:rsidR="00000000" w:rsidRPr="00000000">
        <w:rPr>
          <w:sz w:val="24"/>
          <w:szCs w:val="24"/>
          <w:rtl w:val="0"/>
        </w:rPr>
        <w:t xml:space="preserve">Content-based filtering does not require other users' data during recommendation to one user.</w:t>
      </w:r>
    </w:p>
    <w:p w:rsidR="00000000" w:rsidDel="00000000" w:rsidP="00000000" w:rsidRDefault="00000000" w:rsidRPr="00000000" w14:paraId="00000005">
      <w:pPr>
        <w:numPr>
          <w:ilvl w:val="0"/>
          <w:numId w:val="4"/>
        </w:numPr>
        <w:shd w:fill="ffffff" w:val="clear"/>
        <w:spacing w:line="390" w:lineRule="auto"/>
        <w:ind w:left="720" w:hanging="360"/>
        <w:rPr>
          <w:sz w:val="24"/>
          <w:szCs w:val="24"/>
        </w:rPr>
      </w:pPr>
      <w:r w:rsidDel="00000000" w:rsidR="00000000" w:rsidRPr="00000000">
        <w:rPr>
          <w:sz w:val="24"/>
          <w:szCs w:val="24"/>
          <w:rtl w:val="0"/>
        </w:rPr>
        <w:t xml:space="preserve">Content-based recommender systems try to match users to items that are similar to what they have liked in the past. This similarity is not necessarily based on rating correlations across users but on the basis of the </w:t>
      </w:r>
      <w:r w:rsidDel="00000000" w:rsidR="00000000" w:rsidRPr="00000000">
        <w:rPr>
          <w:i w:val="1"/>
          <w:sz w:val="24"/>
          <w:szCs w:val="24"/>
          <w:rtl w:val="0"/>
        </w:rPr>
        <w:t xml:space="preserve">attributes </w:t>
      </w:r>
      <w:r w:rsidDel="00000000" w:rsidR="00000000" w:rsidRPr="00000000">
        <w:rPr>
          <w:sz w:val="24"/>
          <w:szCs w:val="24"/>
          <w:rtl w:val="0"/>
        </w:rPr>
        <w:t xml:space="preserve"> of the objects liked by the user</w:t>
      </w:r>
    </w:p>
    <w:p w:rsidR="00000000" w:rsidDel="00000000" w:rsidP="00000000" w:rsidRDefault="00000000" w:rsidRPr="00000000" w14:paraId="00000006">
      <w:pPr>
        <w:numPr>
          <w:ilvl w:val="0"/>
          <w:numId w:val="4"/>
        </w:numPr>
        <w:shd w:fill="ffffff" w:val="clear"/>
        <w:spacing w:line="390" w:lineRule="auto"/>
        <w:ind w:left="720" w:hanging="360"/>
        <w:rPr>
          <w:sz w:val="24"/>
          <w:szCs w:val="24"/>
        </w:rPr>
      </w:pPr>
      <w:r w:rsidDel="00000000" w:rsidR="00000000" w:rsidRPr="00000000">
        <w:rPr>
          <w:sz w:val="24"/>
          <w:szCs w:val="24"/>
          <w:rtl w:val="0"/>
        </w:rPr>
        <w:t xml:space="preserve">At the most basic level, content-based systems are dependent on two sources of data:</w:t>
      </w:r>
    </w:p>
    <w:p w:rsidR="00000000" w:rsidDel="00000000" w:rsidP="00000000" w:rsidRDefault="00000000" w:rsidRPr="00000000" w14:paraId="00000007">
      <w:pPr>
        <w:numPr>
          <w:ilvl w:val="1"/>
          <w:numId w:val="4"/>
        </w:numPr>
        <w:shd w:fill="ffffff" w:val="clear"/>
        <w:spacing w:line="390" w:lineRule="auto"/>
        <w:ind w:left="1440" w:hanging="360"/>
        <w:rPr>
          <w:sz w:val="24"/>
          <w:szCs w:val="24"/>
        </w:rPr>
      </w:pPr>
      <w:r w:rsidDel="00000000" w:rsidR="00000000" w:rsidRPr="00000000">
        <w:rPr>
          <w:sz w:val="24"/>
          <w:szCs w:val="24"/>
          <w:rtl w:val="0"/>
        </w:rPr>
        <w:t xml:space="preserve">The ﬁrst source of data is a description of various items in terms of content-centric attributes. An example of such a representation could be the text description of an item by the manufacturer.</w:t>
      </w:r>
    </w:p>
    <w:p w:rsidR="00000000" w:rsidDel="00000000" w:rsidP="00000000" w:rsidRDefault="00000000" w:rsidRPr="00000000" w14:paraId="00000008">
      <w:pPr>
        <w:numPr>
          <w:ilvl w:val="1"/>
          <w:numId w:val="4"/>
        </w:numPr>
        <w:shd w:fill="ffffff" w:val="clear"/>
        <w:spacing w:line="390" w:lineRule="auto"/>
        <w:ind w:left="1440" w:hanging="360"/>
        <w:rPr>
          <w:sz w:val="24"/>
          <w:szCs w:val="24"/>
        </w:rPr>
      </w:pPr>
      <w:r w:rsidDel="00000000" w:rsidR="00000000" w:rsidRPr="00000000">
        <w:rPr>
          <w:sz w:val="24"/>
          <w:szCs w:val="24"/>
          <w:rtl w:val="0"/>
        </w:rPr>
        <w:t xml:space="preserve">The second source of data is a user proﬁle, which is generated from user feedback about various items. The user feedback might be explicit or implicit. Explicit feedback may correspond to ratings, whereas implicit feedback may correspond to user actions.</w:t>
      </w:r>
    </w:p>
    <w:p w:rsidR="00000000" w:rsidDel="00000000" w:rsidP="00000000" w:rsidRDefault="00000000" w:rsidRPr="00000000" w14:paraId="00000009">
      <w:pPr>
        <w:numPr>
          <w:ilvl w:val="0"/>
          <w:numId w:val="3"/>
        </w:numPr>
        <w:shd w:fill="ffffff" w:val="clear"/>
        <w:spacing w:after="0" w:afterAutospacing="0" w:line="390" w:lineRule="auto"/>
        <w:ind w:left="720" w:hanging="360"/>
        <w:rPr>
          <w:sz w:val="24"/>
          <w:szCs w:val="24"/>
        </w:rPr>
      </w:pPr>
      <w:r w:rsidDel="00000000" w:rsidR="00000000" w:rsidRPr="00000000">
        <w:rPr>
          <w:sz w:val="24"/>
          <w:szCs w:val="24"/>
          <w:rtl w:val="0"/>
        </w:rPr>
        <w:t xml:space="preserve">The cold-start problem, which describes the difficulty of making recommendations when the users or the items are new.</w:t>
      </w:r>
    </w:p>
    <w:p w:rsidR="00000000" w:rsidDel="00000000" w:rsidP="00000000" w:rsidRDefault="00000000" w:rsidRPr="00000000" w14:paraId="0000000A">
      <w:pPr>
        <w:numPr>
          <w:ilvl w:val="0"/>
          <w:numId w:val="5"/>
        </w:numPr>
        <w:pBdr>
          <w:top w:color="auto" w:space="0" w:sz="0" w:val="none"/>
          <w:bottom w:color="auto" w:space="0" w:sz="0" w:val="none"/>
          <w:right w:color="auto" w:space="0" w:sz="0" w:val="none"/>
          <w:between w:color="auto" w:space="0" w:sz="0" w:val="none"/>
        </w:pBdr>
        <w:shd w:fill="fffffe" w:val="clear"/>
        <w:spacing w:after="0" w:afterAutospacing="0" w:before="0" w:beforeAutospacing="0" w:line="325.71428571428567" w:lineRule="auto"/>
        <w:ind w:left="720" w:hanging="360"/>
        <w:rPr>
          <w:b w:val="1"/>
          <w:sz w:val="24"/>
          <w:szCs w:val="24"/>
          <w:highlight w:val="white"/>
        </w:rPr>
      </w:pPr>
      <w:r w:rsidDel="00000000" w:rsidR="00000000" w:rsidRPr="00000000">
        <w:rPr>
          <w:b w:val="1"/>
          <w:sz w:val="24"/>
          <w:szCs w:val="24"/>
          <w:highlight w:val="white"/>
          <w:rtl w:val="0"/>
        </w:rPr>
        <w:t xml:space="preserve">How can we overcome the cold start problem?</w:t>
      </w:r>
      <w:r w:rsidDel="00000000" w:rsidR="00000000" w:rsidRPr="00000000">
        <w:rPr>
          <w:rtl w:val="0"/>
        </w:rPr>
      </w:r>
    </w:p>
    <w:p w:rsidR="00000000" w:rsidDel="00000000" w:rsidP="00000000" w:rsidRDefault="00000000" w:rsidRPr="00000000" w14:paraId="0000000B">
      <w:pPr>
        <w:numPr>
          <w:ilvl w:val="1"/>
          <w:numId w:val="5"/>
        </w:numPr>
        <w:pBdr>
          <w:top w:color="auto" w:space="0" w:sz="0" w:val="none"/>
          <w:bottom w:color="auto" w:space="0" w:sz="0" w:val="none"/>
          <w:right w:color="auto" w:space="0" w:sz="0" w:val="none"/>
          <w:between w:color="auto" w:space="0" w:sz="0" w:val="none"/>
        </w:pBdr>
        <w:shd w:fill="fffffe" w:val="clear"/>
        <w:spacing w:after="0" w:afterAutospacing="0" w:before="0" w:beforeAutospacing="0" w:line="325.71428571428567" w:lineRule="auto"/>
        <w:ind w:left="1440" w:hanging="360"/>
        <w:rPr>
          <w:b w:val="1"/>
          <w:sz w:val="24"/>
          <w:szCs w:val="24"/>
          <w:highlight w:val="white"/>
        </w:rPr>
      </w:pPr>
      <w:r w:rsidDel="00000000" w:rsidR="00000000" w:rsidRPr="00000000">
        <w:rPr>
          <w:sz w:val="24"/>
          <w:szCs w:val="24"/>
          <w:highlight w:val="white"/>
          <w:rtl w:val="0"/>
        </w:rPr>
        <w:t xml:space="preserve">A basic idea would be to recommend the most popular / frequently bought items using a frequency-based approach. But this is a very vague approach. </w:t>
      </w:r>
    </w:p>
    <w:p w:rsidR="00000000" w:rsidDel="00000000" w:rsidP="00000000" w:rsidRDefault="00000000" w:rsidRPr="00000000" w14:paraId="0000000C">
      <w:pPr>
        <w:numPr>
          <w:ilvl w:val="0"/>
          <w:numId w:val="1"/>
        </w:numPr>
        <w:pBdr>
          <w:top w:color="auto" w:space="0" w:sz="0" w:val="none"/>
          <w:bottom w:color="auto" w:space="0" w:sz="0" w:val="none"/>
          <w:right w:color="auto" w:space="0" w:sz="0" w:val="none"/>
          <w:between w:color="auto" w:space="0" w:sz="0" w:val="none"/>
        </w:pBdr>
        <w:shd w:fill="fffffe" w:val="clear"/>
        <w:spacing w:after="0" w:afterAutospacing="0" w:before="0" w:beforeAutospacing="0" w:line="325.71428571428567" w:lineRule="auto"/>
        <w:ind w:left="720" w:hanging="360"/>
        <w:rPr>
          <w:sz w:val="24"/>
          <w:szCs w:val="24"/>
          <w:highlight w:val="white"/>
        </w:rPr>
      </w:pPr>
      <w:r w:rsidDel="00000000" w:rsidR="00000000" w:rsidRPr="00000000">
        <w:rPr>
          <w:sz w:val="24"/>
          <w:szCs w:val="24"/>
          <w:highlight w:val="white"/>
          <w:rtl w:val="0"/>
        </w:rPr>
        <w:t xml:space="preserve">Consider the case of a new user.</w:t>
      </w:r>
    </w:p>
    <w:p w:rsidR="00000000" w:rsidDel="00000000" w:rsidP="00000000" w:rsidRDefault="00000000" w:rsidRPr="00000000" w14:paraId="0000000D">
      <w:pPr>
        <w:numPr>
          <w:ilvl w:val="1"/>
          <w:numId w:val="5"/>
        </w:numPr>
        <w:pBdr>
          <w:top w:color="auto" w:space="0" w:sz="0" w:val="none"/>
          <w:bottom w:color="auto" w:space="0" w:sz="0" w:val="none"/>
          <w:right w:color="auto" w:space="0" w:sz="0" w:val="none"/>
          <w:between w:color="auto" w:space="0" w:sz="0" w:val="none"/>
        </w:pBdr>
        <w:shd w:fill="fffffe" w:val="clear"/>
        <w:spacing w:after="0" w:afterAutospacing="0" w:before="0" w:beforeAutospacing="0" w:line="325.71428571428567" w:lineRule="auto"/>
        <w:ind w:left="1440" w:hanging="360"/>
        <w:rPr>
          <w:b w:val="1"/>
          <w:sz w:val="24"/>
          <w:szCs w:val="24"/>
          <w:highlight w:val="white"/>
        </w:rPr>
      </w:pPr>
      <w:r w:rsidDel="00000000" w:rsidR="00000000" w:rsidRPr="00000000">
        <w:rPr>
          <w:sz w:val="24"/>
          <w:szCs w:val="24"/>
          <w:highlight w:val="white"/>
          <w:rtl w:val="0"/>
        </w:rPr>
        <w:t xml:space="preserve">Even though we do not have any information regarding this user's interactions with different items, we do have other additional information about this new user.</w:t>
      </w:r>
    </w:p>
    <w:p w:rsidR="00000000" w:rsidDel="00000000" w:rsidP="00000000" w:rsidRDefault="00000000" w:rsidRPr="00000000" w14:paraId="0000000E">
      <w:pPr>
        <w:numPr>
          <w:ilvl w:val="1"/>
          <w:numId w:val="5"/>
        </w:numPr>
        <w:pBdr>
          <w:top w:color="auto" w:space="0" w:sz="0" w:val="none"/>
          <w:bottom w:color="auto" w:space="0" w:sz="0" w:val="none"/>
          <w:right w:color="auto" w:space="0" w:sz="0" w:val="none"/>
          <w:between w:color="auto" w:space="0" w:sz="0" w:val="none"/>
        </w:pBdr>
        <w:shd w:fill="fffffe" w:val="clear"/>
        <w:spacing w:after="0" w:afterAutospacing="0" w:before="0" w:beforeAutospacing="0" w:line="325.71428571428567" w:lineRule="auto"/>
        <w:ind w:left="1440" w:hanging="360"/>
        <w:rPr>
          <w:b w:val="1"/>
          <w:sz w:val="24"/>
          <w:szCs w:val="24"/>
          <w:highlight w:val="white"/>
        </w:rPr>
      </w:pPr>
      <w:r w:rsidDel="00000000" w:rsidR="00000000" w:rsidRPr="00000000">
        <w:rPr>
          <w:b w:val="1"/>
          <w:sz w:val="24"/>
          <w:szCs w:val="24"/>
          <w:highlight w:val="white"/>
          <w:rtl w:val="0"/>
        </w:rPr>
        <w:t xml:space="preserve">Location</w:t>
      </w:r>
    </w:p>
    <w:p w:rsidR="00000000" w:rsidDel="00000000" w:rsidP="00000000" w:rsidRDefault="00000000" w:rsidRPr="00000000" w14:paraId="0000000F">
      <w:pPr>
        <w:numPr>
          <w:ilvl w:val="2"/>
          <w:numId w:val="5"/>
        </w:numPr>
        <w:pBdr>
          <w:top w:color="auto" w:space="0" w:sz="0" w:val="none"/>
          <w:bottom w:color="auto" w:space="0" w:sz="0" w:val="none"/>
          <w:right w:color="auto" w:space="0" w:sz="0" w:val="none"/>
          <w:between w:color="auto" w:space="0" w:sz="0" w:val="none"/>
        </w:pBdr>
        <w:shd w:fill="fffffe" w:val="clear"/>
        <w:spacing w:after="0" w:afterAutospacing="0" w:before="0" w:beforeAutospacing="0" w:line="325.71428571428567" w:lineRule="auto"/>
        <w:ind w:left="2160" w:hanging="360"/>
        <w:rPr>
          <w:b w:val="1"/>
          <w:sz w:val="24"/>
          <w:szCs w:val="24"/>
          <w:highlight w:val="white"/>
        </w:rPr>
      </w:pPr>
      <w:r w:rsidDel="00000000" w:rsidR="00000000" w:rsidRPr="00000000">
        <w:rPr>
          <w:sz w:val="24"/>
          <w:szCs w:val="24"/>
          <w:highlight w:val="white"/>
          <w:rtl w:val="0"/>
        </w:rPr>
        <w:t xml:space="preserve">This can be used to get an idea of the items used/purchased by other users in that area.</w:t>
      </w:r>
    </w:p>
    <w:p w:rsidR="00000000" w:rsidDel="00000000" w:rsidP="00000000" w:rsidRDefault="00000000" w:rsidRPr="00000000" w14:paraId="00000010">
      <w:pPr>
        <w:numPr>
          <w:ilvl w:val="2"/>
          <w:numId w:val="5"/>
        </w:numPr>
        <w:pBdr>
          <w:top w:color="auto" w:space="0" w:sz="0" w:val="none"/>
          <w:bottom w:color="auto" w:space="0" w:sz="0" w:val="none"/>
          <w:right w:color="auto" w:space="0" w:sz="0" w:val="none"/>
          <w:between w:color="auto" w:space="0" w:sz="0" w:val="none"/>
        </w:pBdr>
        <w:shd w:fill="fffffe" w:val="clear"/>
        <w:spacing w:after="0" w:afterAutospacing="0" w:before="0" w:beforeAutospacing="0" w:line="325.71428571428567" w:lineRule="auto"/>
        <w:ind w:left="2160" w:hanging="360"/>
        <w:rPr>
          <w:b w:val="1"/>
          <w:sz w:val="24"/>
          <w:szCs w:val="24"/>
          <w:highlight w:val="white"/>
        </w:rPr>
      </w:pPr>
      <w:r w:rsidDel="00000000" w:rsidR="00000000" w:rsidRPr="00000000">
        <w:rPr>
          <w:sz w:val="24"/>
          <w:szCs w:val="24"/>
          <w:highlight w:val="white"/>
          <w:rtl w:val="0"/>
        </w:rPr>
        <w:t xml:space="preserve">A swiggy recommender engine can make an assumption that Idli-Dosa is more probable to be liked by a user residing in Southern India.</w:t>
      </w:r>
    </w:p>
    <w:p w:rsidR="00000000" w:rsidDel="00000000" w:rsidP="00000000" w:rsidRDefault="00000000" w:rsidRPr="00000000" w14:paraId="00000011">
      <w:pPr>
        <w:numPr>
          <w:ilvl w:val="2"/>
          <w:numId w:val="5"/>
        </w:numPr>
        <w:pBdr>
          <w:top w:color="auto" w:space="0" w:sz="0" w:val="none"/>
          <w:bottom w:color="auto" w:space="0" w:sz="0" w:val="none"/>
          <w:right w:color="auto" w:space="0" w:sz="0" w:val="none"/>
          <w:between w:color="auto" w:space="0" w:sz="0" w:val="none"/>
        </w:pBdr>
        <w:shd w:fill="fffffe" w:val="clear"/>
        <w:spacing w:after="0" w:afterAutospacing="0" w:before="0" w:beforeAutospacing="0" w:line="325.71428571428567" w:lineRule="auto"/>
        <w:ind w:left="2160" w:hanging="360"/>
        <w:rPr>
          <w:b w:val="1"/>
          <w:sz w:val="24"/>
          <w:szCs w:val="24"/>
          <w:highlight w:val="white"/>
        </w:rPr>
      </w:pPr>
      <w:r w:rsidDel="00000000" w:rsidR="00000000" w:rsidRPr="00000000">
        <w:rPr>
          <w:sz w:val="24"/>
          <w:szCs w:val="24"/>
          <w:highlight w:val="white"/>
          <w:rtl w:val="0"/>
        </w:rPr>
        <w:t xml:space="preserve">We can get the location of users from IP Addresses.</w:t>
      </w:r>
    </w:p>
    <w:p w:rsidR="00000000" w:rsidDel="00000000" w:rsidP="00000000" w:rsidRDefault="00000000" w:rsidRPr="00000000" w14:paraId="00000012">
      <w:pPr>
        <w:numPr>
          <w:ilvl w:val="2"/>
          <w:numId w:val="5"/>
        </w:numPr>
        <w:pBdr>
          <w:top w:color="auto" w:space="0" w:sz="0" w:val="none"/>
          <w:bottom w:color="auto" w:space="0" w:sz="0" w:val="none"/>
          <w:right w:color="auto" w:space="0" w:sz="0" w:val="none"/>
          <w:between w:color="auto" w:space="0" w:sz="0" w:val="none"/>
        </w:pBdr>
        <w:shd w:fill="fffffe" w:val="clear"/>
        <w:spacing w:after="0" w:afterAutospacing="0" w:before="0" w:beforeAutospacing="0" w:line="325.71428571428567" w:lineRule="auto"/>
        <w:ind w:left="2160" w:hanging="360"/>
        <w:rPr>
          <w:b w:val="1"/>
          <w:sz w:val="24"/>
          <w:szCs w:val="24"/>
          <w:highlight w:val="white"/>
        </w:rPr>
      </w:pPr>
      <w:r w:rsidDel="00000000" w:rsidR="00000000" w:rsidRPr="00000000">
        <w:rPr>
          <w:sz w:val="24"/>
          <w:szCs w:val="24"/>
          <w:highlight w:val="white"/>
          <w:rtl w:val="0"/>
        </w:rPr>
        <w:t xml:space="preserve">Most platforms do ask for your location before letting you sign up.</w:t>
      </w:r>
    </w:p>
    <w:p w:rsidR="00000000" w:rsidDel="00000000" w:rsidP="00000000" w:rsidRDefault="00000000" w:rsidRPr="00000000" w14:paraId="00000013">
      <w:pPr>
        <w:numPr>
          <w:ilvl w:val="1"/>
          <w:numId w:val="5"/>
        </w:numPr>
        <w:pBdr>
          <w:top w:color="auto" w:space="0" w:sz="0" w:val="none"/>
          <w:bottom w:color="auto" w:space="0" w:sz="0" w:val="none"/>
          <w:right w:color="auto" w:space="0" w:sz="0" w:val="none"/>
          <w:between w:color="auto" w:space="0" w:sz="0" w:val="none"/>
        </w:pBdr>
        <w:shd w:fill="fffffe" w:val="clear"/>
        <w:spacing w:after="0" w:afterAutospacing="0" w:before="0" w:beforeAutospacing="0" w:line="325.71428571428567" w:lineRule="auto"/>
        <w:ind w:left="1440" w:hanging="360"/>
        <w:rPr>
          <w:b w:val="1"/>
          <w:sz w:val="24"/>
          <w:szCs w:val="24"/>
          <w:highlight w:val="white"/>
        </w:rPr>
      </w:pPr>
      <w:r w:rsidDel="00000000" w:rsidR="00000000" w:rsidRPr="00000000">
        <w:rPr>
          <w:b w:val="1"/>
          <w:sz w:val="24"/>
          <w:szCs w:val="24"/>
          <w:highlight w:val="white"/>
          <w:rtl w:val="0"/>
        </w:rPr>
        <w:t xml:space="preserve">Gender</w:t>
      </w:r>
    </w:p>
    <w:p w:rsidR="00000000" w:rsidDel="00000000" w:rsidP="00000000" w:rsidRDefault="00000000" w:rsidRPr="00000000" w14:paraId="00000014">
      <w:pPr>
        <w:numPr>
          <w:ilvl w:val="2"/>
          <w:numId w:val="5"/>
        </w:numPr>
        <w:pBdr>
          <w:top w:color="auto" w:space="0" w:sz="0" w:val="none"/>
          <w:bottom w:color="auto" w:space="0" w:sz="0" w:val="none"/>
          <w:right w:color="auto" w:space="0" w:sz="0" w:val="none"/>
          <w:between w:color="auto" w:space="0" w:sz="0" w:val="none"/>
        </w:pBdr>
        <w:shd w:fill="fffffe" w:val="clear"/>
        <w:spacing w:after="0" w:afterAutospacing="0" w:before="0" w:beforeAutospacing="0" w:line="325.71428571428567" w:lineRule="auto"/>
        <w:ind w:left="2160" w:hanging="360"/>
        <w:rPr>
          <w:b w:val="1"/>
          <w:sz w:val="24"/>
          <w:szCs w:val="24"/>
          <w:highlight w:val="white"/>
        </w:rPr>
      </w:pPr>
      <w:r w:rsidDel="00000000" w:rsidR="00000000" w:rsidRPr="00000000">
        <w:rPr>
          <w:sz w:val="24"/>
          <w:szCs w:val="24"/>
          <w:highlight w:val="white"/>
          <w:rtl w:val="0"/>
        </w:rPr>
        <w:t xml:space="preserve">Useful in recommending clothes and accessories.</w:t>
      </w:r>
    </w:p>
    <w:p w:rsidR="00000000" w:rsidDel="00000000" w:rsidP="00000000" w:rsidRDefault="00000000" w:rsidRPr="00000000" w14:paraId="00000015">
      <w:pPr>
        <w:numPr>
          <w:ilvl w:val="1"/>
          <w:numId w:val="5"/>
        </w:numPr>
        <w:pBdr>
          <w:top w:color="auto" w:space="0" w:sz="0" w:val="none"/>
          <w:bottom w:color="auto" w:space="0" w:sz="0" w:val="none"/>
          <w:right w:color="auto" w:space="0" w:sz="0" w:val="none"/>
          <w:between w:color="auto" w:space="0" w:sz="0" w:val="none"/>
        </w:pBdr>
        <w:shd w:fill="fffffe" w:val="clear"/>
        <w:spacing w:after="0" w:afterAutospacing="0" w:before="0" w:beforeAutospacing="0" w:line="325.71428571428567" w:lineRule="auto"/>
        <w:ind w:left="1440" w:hanging="360"/>
        <w:rPr>
          <w:b w:val="1"/>
          <w:sz w:val="24"/>
          <w:szCs w:val="24"/>
          <w:highlight w:val="white"/>
        </w:rPr>
      </w:pPr>
      <w:r w:rsidDel="00000000" w:rsidR="00000000" w:rsidRPr="00000000">
        <w:rPr>
          <w:b w:val="1"/>
          <w:sz w:val="24"/>
          <w:szCs w:val="24"/>
          <w:highlight w:val="white"/>
          <w:rtl w:val="0"/>
        </w:rPr>
        <w:t xml:space="preserve">Age</w:t>
      </w:r>
    </w:p>
    <w:p w:rsidR="00000000" w:rsidDel="00000000" w:rsidP="00000000" w:rsidRDefault="00000000" w:rsidRPr="00000000" w14:paraId="00000016">
      <w:pPr>
        <w:numPr>
          <w:ilvl w:val="1"/>
          <w:numId w:val="5"/>
        </w:numPr>
        <w:pBdr>
          <w:top w:color="auto" w:space="0" w:sz="0" w:val="none"/>
          <w:bottom w:color="auto" w:space="0" w:sz="0" w:val="none"/>
          <w:right w:color="auto" w:space="0" w:sz="0" w:val="none"/>
          <w:between w:color="auto" w:space="0" w:sz="0" w:val="none"/>
        </w:pBdr>
        <w:shd w:fill="fffffe" w:val="clear"/>
        <w:spacing w:after="0" w:afterAutospacing="0" w:before="0" w:beforeAutospacing="0" w:line="325.71428571428567" w:lineRule="auto"/>
        <w:ind w:left="1440" w:hanging="360"/>
        <w:rPr>
          <w:b w:val="1"/>
          <w:sz w:val="24"/>
          <w:szCs w:val="24"/>
          <w:highlight w:val="white"/>
        </w:rPr>
      </w:pPr>
      <w:r w:rsidDel="00000000" w:rsidR="00000000" w:rsidRPr="00000000">
        <w:rPr>
          <w:b w:val="1"/>
          <w:sz w:val="24"/>
          <w:szCs w:val="24"/>
          <w:highlight w:val="white"/>
          <w:rtl w:val="0"/>
        </w:rPr>
        <w:t xml:space="preserve">Type of Credit Card</w:t>
      </w:r>
    </w:p>
    <w:p w:rsidR="00000000" w:rsidDel="00000000" w:rsidP="00000000" w:rsidRDefault="00000000" w:rsidRPr="00000000" w14:paraId="00000017">
      <w:pPr>
        <w:numPr>
          <w:ilvl w:val="2"/>
          <w:numId w:val="5"/>
        </w:numPr>
        <w:pBdr>
          <w:top w:color="auto" w:space="0" w:sz="0" w:val="none"/>
          <w:bottom w:color="auto" w:space="0" w:sz="0" w:val="none"/>
          <w:right w:color="auto" w:space="0" w:sz="0" w:val="none"/>
          <w:between w:color="auto" w:space="0" w:sz="0" w:val="none"/>
        </w:pBdr>
        <w:shd w:fill="fffffe" w:val="clear"/>
        <w:spacing w:after="0" w:afterAutospacing="0" w:before="0" w:beforeAutospacing="0" w:line="325.71428571428567" w:lineRule="auto"/>
        <w:ind w:left="2160" w:hanging="360"/>
        <w:rPr>
          <w:b w:val="1"/>
          <w:sz w:val="24"/>
          <w:szCs w:val="24"/>
          <w:highlight w:val="white"/>
        </w:rPr>
      </w:pPr>
      <w:r w:rsidDel="00000000" w:rsidR="00000000" w:rsidRPr="00000000">
        <w:rPr>
          <w:sz w:val="24"/>
          <w:szCs w:val="24"/>
          <w:highlight w:val="white"/>
          <w:rtl w:val="0"/>
        </w:rPr>
        <w:t xml:space="preserve">This too can help get a lot of information about the data, like their spending habits, their credit limit, the brand of credit card, etc.</w:t>
      </w:r>
    </w:p>
    <w:p w:rsidR="00000000" w:rsidDel="00000000" w:rsidP="00000000" w:rsidRDefault="00000000" w:rsidRPr="00000000" w14:paraId="00000018">
      <w:pPr>
        <w:numPr>
          <w:ilvl w:val="1"/>
          <w:numId w:val="5"/>
        </w:numPr>
        <w:pBdr>
          <w:top w:color="auto" w:space="0" w:sz="0" w:val="none"/>
          <w:bottom w:color="auto" w:space="0" w:sz="0" w:val="none"/>
          <w:right w:color="auto" w:space="0" w:sz="0" w:val="none"/>
          <w:between w:color="auto" w:space="0" w:sz="0" w:val="none"/>
        </w:pBdr>
        <w:shd w:fill="fffffe" w:val="clear"/>
        <w:spacing w:after="0" w:afterAutospacing="0" w:before="0" w:beforeAutospacing="0" w:line="325.71428571428567" w:lineRule="auto"/>
        <w:ind w:left="1440" w:hanging="360"/>
        <w:rPr>
          <w:b w:val="1"/>
          <w:sz w:val="24"/>
          <w:szCs w:val="24"/>
          <w:highlight w:val="white"/>
        </w:rPr>
      </w:pPr>
      <w:r w:rsidDel="00000000" w:rsidR="00000000" w:rsidRPr="00000000">
        <w:rPr>
          <w:b w:val="1"/>
          <w:sz w:val="24"/>
          <w:szCs w:val="24"/>
          <w:highlight w:val="white"/>
          <w:rtl w:val="0"/>
        </w:rPr>
        <w:t xml:space="preserve">The device being used to access the platform</w:t>
      </w:r>
    </w:p>
    <w:p w:rsidR="00000000" w:rsidDel="00000000" w:rsidP="00000000" w:rsidRDefault="00000000" w:rsidRPr="00000000" w14:paraId="00000019">
      <w:pPr>
        <w:numPr>
          <w:ilvl w:val="2"/>
          <w:numId w:val="5"/>
        </w:numPr>
        <w:pBdr>
          <w:top w:color="auto" w:space="0" w:sz="0" w:val="none"/>
          <w:bottom w:color="auto" w:space="0" w:sz="0" w:val="none"/>
          <w:right w:color="auto" w:space="0" w:sz="0" w:val="none"/>
          <w:between w:color="auto" w:space="0" w:sz="0" w:val="none"/>
        </w:pBdr>
        <w:shd w:fill="fffffe" w:val="clear"/>
        <w:spacing w:after="100" w:before="0" w:beforeAutospacing="0" w:line="325.71428571428567" w:lineRule="auto"/>
        <w:ind w:left="2160" w:hanging="360"/>
        <w:rPr>
          <w:b w:val="1"/>
          <w:sz w:val="24"/>
          <w:szCs w:val="24"/>
          <w:highlight w:val="white"/>
        </w:rPr>
      </w:pPr>
      <w:r w:rsidDel="00000000" w:rsidR="00000000" w:rsidRPr="00000000">
        <w:rPr>
          <w:sz w:val="24"/>
          <w:szCs w:val="24"/>
          <w:highlight w:val="white"/>
          <w:rtl w:val="0"/>
        </w:rPr>
        <w:t xml:space="preserve">We can assume that a user using Apple Macbook would have more spending power than a user using a cheap Chinese smartphone.</w:t>
      </w:r>
    </w:p>
    <w:p w:rsidR="00000000" w:rsidDel="00000000" w:rsidP="00000000" w:rsidRDefault="00000000" w:rsidRPr="00000000" w14:paraId="0000001A">
      <w:pPr>
        <w:pBdr>
          <w:top w:color="auto" w:space="0" w:sz="0" w:val="none"/>
          <w:bottom w:color="auto" w:space="0" w:sz="0" w:val="none"/>
          <w:right w:color="auto" w:space="0" w:sz="0" w:val="none"/>
          <w:between w:color="auto" w:space="0" w:sz="0" w:val="none"/>
        </w:pBdr>
        <w:shd w:fill="fffffe" w:val="clear"/>
        <w:spacing w:after="100" w:before="120" w:line="325.71428571428567" w:lineRule="auto"/>
        <w:rPr>
          <w:sz w:val="24"/>
          <w:szCs w:val="24"/>
          <w:highlight w:val="white"/>
        </w:rPr>
      </w:pPr>
      <w:r w:rsidDel="00000000" w:rsidR="00000000" w:rsidRPr="00000000">
        <w:rPr>
          <w:rtl w:val="0"/>
        </w:rPr>
      </w:r>
    </w:p>
    <w:p w:rsidR="00000000" w:rsidDel="00000000" w:rsidP="00000000" w:rsidRDefault="00000000" w:rsidRPr="00000000" w14:paraId="0000001B">
      <w:pPr>
        <w:numPr>
          <w:ilvl w:val="0"/>
          <w:numId w:val="8"/>
        </w:numPr>
        <w:pBdr>
          <w:top w:color="auto" w:space="0" w:sz="0" w:val="none"/>
          <w:bottom w:color="auto" w:space="0" w:sz="0" w:val="none"/>
          <w:right w:color="auto" w:space="0" w:sz="0" w:val="none"/>
          <w:between w:color="auto" w:space="0" w:sz="0" w:val="none"/>
        </w:pBdr>
        <w:shd w:fill="fffffe" w:val="clear"/>
        <w:spacing w:after="0" w:afterAutospacing="0" w:before="120" w:line="325.71428571428567" w:lineRule="auto"/>
        <w:ind w:left="720" w:hanging="360"/>
        <w:rPr>
          <w:rFonts w:ascii="Courier New" w:cs="Courier New" w:eastAsia="Courier New" w:hAnsi="Courier New"/>
          <w:sz w:val="24"/>
          <w:szCs w:val="24"/>
          <w:highlight w:val="white"/>
        </w:rPr>
      </w:pPr>
      <w:r w:rsidDel="00000000" w:rsidR="00000000" w:rsidRPr="00000000">
        <w:rPr>
          <w:sz w:val="24"/>
          <w:szCs w:val="24"/>
          <w:highlight w:val="white"/>
          <w:rtl w:val="0"/>
        </w:rPr>
        <w:t xml:space="preserve">We form a new d'-dimensional vector that holds all this data, and then use </w:t>
      </w:r>
      <w:r w:rsidDel="00000000" w:rsidR="00000000" w:rsidRPr="00000000">
        <w:rPr>
          <w:b w:val="1"/>
          <w:sz w:val="24"/>
          <w:szCs w:val="24"/>
          <w:highlight w:val="white"/>
          <w:rtl w:val="0"/>
        </w:rPr>
        <w:t xml:space="preserve">user-user similarity</w:t>
      </w:r>
      <w:r w:rsidDel="00000000" w:rsidR="00000000" w:rsidRPr="00000000">
        <w:rPr>
          <w:sz w:val="24"/>
          <w:szCs w:val="24"/>
          <w:highlight w:val="white"/>
          <w:rtl w:val="0"/>
        </w:rPr>
        <w:t xml:space="preserve"> on it, and recommend accordingly.</w:t>
      </w:r>
    </w:p>
    <w:p w:rsidR="00000000" w:rsidDel="00000000" w:rsidP="00000000" w:rsidRDefault="00000000" w:rsidRPr="00000000" w14:paraId="0000001C">
      <w:pPr>
        <w:numPr>
          <w:ilvl w:val="0"/>
          <w:numId w:val="8"/>
        </w:numPr>
        <w:pBdr>
          <w:top w:color="auto" w:space="0" w:sz="0" w:val="none"/>
          <w:bottom w:color="auto" w:space="0" w:sz="0" w:val="none"/>
          <w:right w:color="auto" w:space="0" w:sz="0" w:val="none"/>
          <w:between w:color="auto" w:space="0" w:sz="0" w:val="none"/>
        </w:pBdr>
        <w:shd w:fill="fffffe" w:val="clear"/>
        <w:spacing w:after="0" w:afterAutospacing="0" w:before="0" w:beforeAutospacing="0" w:line="325.71428571428567" w:lineRule="auto"/>
        <w:ind w:left="720" w:hanging="360"/>
        <w:rPr>
          <w:rFonts w:ascii="Courier New" w:cs="Courier New" w:eastAsia="Courier New" w:hAnsi="Courier New"/>
          <w:sz w:val="24"/>
          <w:szCs w:val="24"/>
          <w:highlight w:val="white"/>
        </w:rPr>
      </w:pPr>
      <w:r w:rsidDel="00000000" w:rsidR="00000000" w:rsidRPr="00000000">
        <w:rPr>
          <w:sz w:val="24"/>
          <w:szCs w:val="24"/>
          <w:highlight w:val="white"/>
          <w:rtl w:val="0"/>
        </w:rPr>
        <w:t xml:space="preserve">This is known as </w:t>
      </w:r>
      <w:r w:rsidDel="00000000" w:rsidR="00000000" w:rsidRPr="00000000">
        <w:rPr>
          <w:b w:val="1"/>
          <w:sz w:val="24"/>
          <w:szCs w:val="24"/>
          <w:highlight w:val="white"/>
          <w:rtl w:val="0"/>
        </w:rPr>
        <w:t xml:space="preserve">User-user similarity-based Content Filtering </w:t>
      </w:r>
      <w:r w:rsidDel="00000000" w:rsidR="00000000" w:rsidRPr="00000000">
        <w:rPr>
          <w:sz w:val="24"/>
          <w:szCs w:val="24"/>
          <w:highlight w:val="white"/>
          <w:rtl w:val="0"/>
        </w:rPr>
        <w:t xml:space="preserve">Recommender systems.</w:t>
      </w:r>
    </w:p>
    <w:p w:rsidR="00000000" w:rsidDel="00000000" w:rsidP="00000000" w:rsidRDefault="00000000" w:rsidRPr="00000000" w14:paraId="0000001D">
      <w:pPr>
        <w:numPr>
          <w:ilvl w:val="0"/>
          <w:numId w:val="8"/>
        </w:numPr>
        <w:pBdr>
          <w:top w:color="auto" w:space="0" w:sz="0" w:val="none"/>
          <w:bottom w:color="auto" w:space="0" w:sz="0" w:val="none"/>
          <w:right w:color="auto" w:space="0" w:sz="0" w:val="none"/>
          <w:between w:color="auto" w:space="0" w:sz="0" w:val="none"/>
        </w:pBdr>
        <w:shd w:fill="fffffe" w:val="clear"/>
        <w:spacing w:after="0" w:afterAutospacing="0" w:before="0" w:beforeAutospacing="0" w:line="325.71428571428567" w:lineRule="auto"/>
        <w:ind w:left="720" w:hanging="360"/>
        <w:rPr>
          <w:sz w:val="24"/>
          <w:szCs w:val="24"/>
          <w:highlight w:val="white"/>
        </w:rPr>
      </w:pPr>
      <w:r w:rsidDel="00000000" w:rsidR="00000000" w:rsidRPr="00000000">
        <w:rPr>
          <w:sz w:val="24"/>
          <w:szCs w:val="24"/>
          <w:highlight w:val="white"/>
          <w:rtl w:val="0"/>
        </w:rPr>
        <w:t xml:space="preserve">Consider that there is a new product on Amazon, and though there is no data about user ratings, we still have additional information like</w:t>
      </w:r>
    </w:p>
    <w:p w:rsidR="00000000" w:rsidDel="00000000" w:rsidP="00000000" w:rsidRDefault="00000000" w:rsidRPr="00000000" w14:paraId="0000001E">
      <w:pPr>
        <w:numPr>
          <w:ilvl w:val="1"/>
          <w:numId w:val="8"/>
        </w:numPr>
        <w:pBdr>
          <w:top w:color="auto" w:space="0" w:sz="0" w:val="none"/>
          <w:bottom w:color="auto" w:space="0" w:sz="0" w:val="none"/>
          <w:right w:color="auto" w:space="0" w:sz="0" w:val="none"/>
          <w:between w:color="auto" w:space="0" w:sz="0" w:val="none"/>
        </w:pBdr>
        <w:shd w:fill="fffffe" w:val="clear"/>
        <w:spacing w:after="0" w:afterAutospacing="0" w:before="0" w:beforeAutospacing="0" w:line="325.71428571428567" w:lineRule="auto"/>
        <w:ind w:left="1440" w:hanging="360"/>
        <w:rPr>
          <w:sz w:val="24"/>
          <w:szCs w:val="24"/>
          <w:highlight w:val="white"/>
        </w:rPr>
      </w:pPr>
      <w:r w:rsidDel="00000000" w:rsidR="00000000" w:rsidRPr="00000000">
        <w:rPr>
          <w:b w:val="1"/>
          <w:sz w:val="24"/>
          <w:szCs w:val="24"/>
          <w:highlight w:val="white"/>
          <w:rtl w:val="0"/>
        </w:rPr>
        <w:t xml:space="preserve">Product Description</w:t>
      </w:r>
    </w:p>
    <w:p w:rsidR="00000000" w:rsidDel="00000000" w:rsidP="00000000" w:rsidRDefault="00000000" w:rsidRPr="00000000" w14:paraId="0000001F">
      <w:pPr>
        <w:numPr>
          <w:ilvl w:val="2"/>
          <w:numId w:val="8"/>
        </w:numPr>
        <w:pBdr>
          <w:top w:color="auto" w:space="0" w:sz="0" w:val="none"/>
          <w:bottom w:color="auto" w:space="0" w:sz="0" w:val="none"/>
          <w:right w:color="auto" w:space="0" w:sz="0" w:val="none"/>
          <w:between w:color="auto" w:space="0" w:sz="0" w:val="none"/>
        </w:pBdr>
        <w:shd w:fill="fffffe" w:val="clear"/>
        <w:spacing w:after="0" w:afterAutospacing="0" w:before="0" w:beforeAutospacing="0" w:line="325.71428571428567" w:lineRule="auto"/>
        <w:ind w:left="2160" w:hanging="360"/>
        <w:rPr>
          <w:sz w:val="24"/>
          <w:szCs w:val="24"/>
          <w:highlight w:val="white"/>
        </w:rPr>
      </w:pPr>
      <w:r w:rsidDel="00000000" w:rsidR="00000000" w:rsidRPr="00000000">
        <w:rPr>
          <w:sz w:val="24"/>
          <w:szCs w:val="24"/>
          <w:highlight w:val="white"/>
          <w:rtl w:val="0"/>
        </w:rPr>
        <w:t xml:space="preserve">This would potentially be stored as a BoW(Bag of Words).</w:t>
      </w:r>
    </w:p>
    <w:p w:rsidR="00000000" w:rsidDel="00000000" w:rsidP="00000000" w:rsidRDefault="00000000" w:rsidRPr="00000000" w14:paraId="00000020">
      <w:pPr>
        <w:numPr>
          <w:ilvl w:val="1"/>
          <w:numId w:val="8"/>
        </w:numPr>
        <w:pBdr>
          <w:top w:color="auto" w:space="0" w:sz="0" w:val="none"/>
          <w:bottom w:color="auto" w:space="0" w:sz="0" w:val="none"/>
          <w:right w:color="auto" w:space="0" w:sz="0" w:val="none"/>
          <w:between w:color="auto" w:space="0" w:sz="0" w:val="none"/>
        </w:pBdr>
        <w:shd w:fill="fffffe" w:val="clear"/>
        <w:spacing w:after="0" w:afterAutospacing="0" w:before="0" w:beforeAutospacing="0" w:line="325.71428571428567" w:lineRule="auto"/>
        <w:ind w:left="1440" w:hanging="360"/>
        <w:rPr>
          <w:sz w:val="24"/>
          <w:szCs w:val="24"/>
          <w:highlight w:val="white"/>
        </w:rPr>
      </w:pPr>
      <w:r w:rsidDel="00000000" w:rsidR="00000000" w:rsidRPr="00000000">
        <w:rPr>
          <w:b w:val="1"/>
          <w:sz w:val="24"/>
          <w:szCs w:val="24"/>
          <w:highlight w:val="white"/>
          <w:rtl w:val="0"/>
        </w:rPr>
        <w:t xml:space="preserve">Price</w:t>
      </w:r>
    </w:p>
    <w:p w:rsidR="00000000" w:rsidDel="00000000" w:rsidP="00000000" w:rsidRDefault="00000000" w:rsidRPr="00000000" w14:paraId="00000021">
      <w:pPr>
        <w:numPr>
          <w:ilvl w:val="1"/>
          <w:numId w:val="8"/>
        </w:numPr>
        <w:pBdr>
          <w:top w:color="auto" w:space="0" w:sz="0" w:val="none"/>
          <w:bottom w:color="auto" w:space="0" w:sz="0" w:val="none"/>
          <w:right w:color="auto" w:space="0" w:sz="0" w:val="none"/>
          <w:between w:color="auto" w:space="0" w:sz="0" w:val="none"/>
        </w:pBdr>
        <w:shd w:fill="fffffe" w:val="clear"/>
        <w:spacing w:after="0" w:afterAutospacing="0" w:before="0" w:beforeAutospacing="0" w:line="325.71428571428567" w:lineRule="auto"/>
        <w:ind w:left="1440" w:hanging="360"/>
        <w:rPr>
          <w:sz w:val="24"/>
          <w:szCs w:val="24"/>
          <w:highlight w:val="white"/>
        </w:rPr>
      </w:pPr>
      <w:r w:rsidDel="00000000" w:rsidR="00000000" w:rsidRPr="00000000">
        <w:rPr>
          <w:b w:val="1"/>
          <w:sz w:val="24"/>
          <w:szCs w:val="24"/>
          <w:highlight w:val="white"/>
          <w:rtl w:val="0"/>
        </w:rPr>
        <w:t xml:space="preserve">Category of product</w:t>
      </w:r>
    </w:p>
    <w:p w:rsidR="00000000" w:rsidDel="00000000" w:rsidP="00000000" w:rsidRDefault="00000000" w:rsidRPr="00000000" w14:paraId="00000022">
      <w:pPr>
        <w:numPr>
          <w:ilvl w:val="2"/>
          <w:numId w:val="8"/>
        </w:numPr>
        <w:pBdr>
          <w:top w:color="auto" w:space="0" w:sz="0" w:val="none"/>
          <w:bottom w:color="auto" w:space="0" w:sz="0" w:val="none"/>
          <w:right w:color="auto" w:space="0" w:sz="0" w:val="none"/>
          <w:between w:color="auto" w:space="0" w:sz="0" w:val="none"/>
        </w:pBdr>
        <w:shd w:fill="fffffe" w:val="clear"/>
        <w:spacing w:after="0" w:afterAutospacing="0" w:before="0" w:beforeAutospacing="0" w:line="325.71428571428567" w:lineRule="auto"/>
        <w:ind w:left="2160" w:hanging="360"/>
        <w:rPr>
          <w:sz w:val="24"/>
          <w:szCs w:val="24"/>
          <w:highlight w:val="white"/>
        </w:rPr>
      </w:pPr>
      <w:r w:rsidDel="00000000" w:rsidR="00000000" w:rsidRPr="00000000">
        <w:rPr>
          <w:sz w:val="24"/>
          <w:szCs w:val="24"/>
          <w:highlight w:val="white"/>
          <w:rtl w:val="0"/>
        </w:rPr>
        <w:t xml:space="preserve">Like electronics, clothing, sports, etc…and so on.</w:t>
      </w:r>
    </w:p>
    <w:p w:rsidR="00000000" w:rsidDel="00000000" w:rsidP="00000000" w:rsidRDefault="00000000" w:rsidRPr="00000000" w14:paraId="00000023">
      <w:pPr>
        <w:numPr>
          <w:ilvl w:val="0"/>
          <w:numId w:val="8"/>
        </w:numPr>
        <w:pBdr>
          <w:top w:color="auto" w:space="0" w:sz="0" w:val="none"/>
          <w:bottom w:color="auto" w:space="0" w:sz="0" w:val="none"/>
          <w:right w:color="auto" w:space="0" w:sz="0" w:val="none"/>
          <w:between w:color="auto" w:space="0" w:sz="0" w:val="none"/>
        </w:pBdr>
        <w:shd w:fill="fffffe" w:val="clear"/>
        <w:spacing w:after="0" w:afterAutospacing="0" w:before="0" w:beforeAutospacing="0" w:line="325.71428571428567" w:lineRule="auto"/>
        <w:ind w:left="720" w:hanging="360"/>
        <w:rPr>
          <w:rFonts w:ascii="Courier New" w:cs="Courier New" w:eastAsia="Courier New" w:hAnsi="Courier New"/>
          <w:sz w:val="24"/>
          <w:szCs w:val="24"/>
          <w:highlight w:val="white"/>
        </w:rPr>
      </w:pPr>
      <w:r w:rsidDel="00000000" w:rsidR="00000000" w:rsidRPr="00000000">
        <w:rPr>
          <w:sz w:val="24"/>
          <w:szCs w:val="24"/>
          <w:highlight w:val="white"/>
          <w:rtl w:val="0"/>
        </w:rPr>
        <w:t xml:space="preserve">We form a new d-dimensional vector that holds all this data, and then use </w:t>
      </w:r>
      <w:r w:rsidDel="00000000" w:rsidR="00000000" w:rsidRPr="00000000">
        <w:rPr>
          <w:b w:val="1"/>
          <w:sz w:val="24"/>
          <w:szCs w:val="24"/>
          <w:highlight w:val="white"/>
          <w:rtl w:val="0"/>
        </w:rPr>
        <w:t xml:space="preserve">item-item similarity</w:t>
      </w:r>
      <w:r w:rsidDel="00000000" w:rsidR="00000000" w:rsidRPr="00000000">
        <w:rPr>
          <w:sz w:val="24"/>
          <w:szCs w:val="24"/>
          <w:highlight w:val="white"/>
          <w:rtl w:val="0"/>
        </w:rPr>
        <w:t xml:space="preserve"> on it, and recommend accordingly.</w:t>
      </w:r>
    </w:p>
    <w:p w:rsidR="00000000" w:rsidDel="00000000" w:rsidP="00000000" w:rsidRDefault="00000000" w:rsidRPr="00000000" w14:paraId="00000024">
      <w:pPr>
        <w:numPr>
          <w:ilvl w:val="0"/>
          <w:numId w:val="8"/>
        </w:numPr>
        <w:pBdr>
          <w:top w:color="auto" w:space="0" w:sz="0" w:val="none"/>
          <w:bottom w:color="auto" w:space="0" w:sz="0" w:val="none"/>
          <w:right w:color="auto" w:space="0" w:sz="0" w:val="none"/>
          <w:between w:color="auto" w:space="0" w:sz="0" w:val="none"/>
        </w:pBdr>
        <w:shd w:fill="fffffe" w:val="clear"/>
        <w:spacing w:after="0" w:afterAutospacing="0" w:before="0" w:beforeAutospacing="0" w:line="325.71428571428567" w:lineRule="auto"/>
        <w:ind w:left="720" w:hanging="360"/>
        <w:rPr>
          <w:rFonts w:ascii="Courier New" w:cs="Courier New" w:eastAsia="Courier New" w:hAnsi="Courier New"/>
          <w:sz w:val="24"/>
          <w:szCs w:val="24"/>
          <w:highlight w:val="white"/>
        </w:rPr>
      </w:pPr>
      <w:r w:rsidDel="00000000" w:rsidR="00000000" w:rsidRPr="00000000">
        <w:rPr>
          <w:sz w:val="24"/>
          <w:szCs w:val="24"/>
          <w:highlight w:val="white"/>
          <w:rtl w:val="0"/>
        </w:rPr>
        <w:t xml:space="preserve">Hence this is called </w:t>
      </w:r>
      <w:r w:rsidDel="00000000" w:rsidR="00000000" w:rsidRPr="00000000">
        <w:rPr>
          <w:b w:val="1"/>
          <w:sz w:val="24"/>
          <w:szCs w:val="24"/>
          <w:highlight w:val="white"/>
          <w:rtl w:val="0"/>
        </w:rPr>
        <w:t xml:space="preserve">item-item similarity-based content filtering </w:t>
      </w:r>
      <w:r w:rsidDel="00000000" w:rsidR="00000000" w:rsidRPr="00000000">
        <w:rPr>
          <w:sz w:val="24"/>
          <w:szCs w:val="24"/>
          <w:highlight w:val="white"/>
          <w:rtl w:val="0"/>
        </w:rPr>
        <w:t xml:space="preserve">Recommender systems.</w:t>
      </w:r>
    </w:p>
    <w:p w:rsidR="00000000" w:rsidDel="00000000" w:rsidP="00000000" w:rsidRDefault="00000000" w:rsidRPr="00000000" w14:paraId="00000025">
      <w:pPr>
        <w:numPr>
          <w:ilvl w:val="0"/>
          <w:numId w:val="8"/>
        </w:numPr>
        <w:pBdr>
          <w:top w:color="auto" w:space="0" w:sz="0" w:val="none"/>
          <w:bottom w:color="auto" w:space="0" w:sz="0" w:val="none"/>
          <w:right w:color="auto" w:space="0" w:sz="0" w:val="none"/>
          <w:between w:color="auto" w:space="0" w:sz="0" w:val="none"/>
        </w:pBdr>
        <w:shd w:fill="fffffe" w:val="clear"/>
        <w:spacing w:after="0" w:afterAutospacing="0" w:before="0" w:beforeAutospacing="0" w:line="325.71428571428567" w:lineRule="auto"/>
        <w:ind w:left="720" w:hanging="360"/>
        <w:rPr>
          <w:sz w:val="24"/>
          <w:szCs w:val="24"/>
          <w:highlight w:val="white"/>
        </w:rPr>
      </w:pPr>
      <w:r w:rsidDel="00000000" w:rsidR="00000000" w:rsidRPr="00000000">
        <w:rPr>
          <w:sz w:val="24"/>
          <w:szCs w:val="24"/>
          <w:highlight w:val="white"/>
          <w:rtl w:val="0"/>
        </w:rPr>
        <w:t xml:space="preserve">We can recommend this new item to those users who bought similar items from the same categories until we have sufficient information.</w:t>
      </w:r>
    </w:p>
    <w:p w:rsidR="00000000" w:rsidDel="00000000" w:rsidP="00000000" w:rsidRDefault="00000000" w:rsidRPr="00000000" w14:paraId="00000026">
      <w:pPr>
        <w:numPr>
          <w:ilvl w:val="1"/>
          <w:numId w:val="8"/>
        </w:numPr>
        <w:pBdr>
          <w:top w:color="auto" w:space="0" w:sz="0" w:val="none"/>
          <w:bottom w:color="auto" w:space="0" w:sz="0" w:val="none"/>
          <w:right w:color="auto" w:space="0" w:sz="0" w:val="none"/>
          <w:between w:color="auto" w:space="0" w:sz="0" w:val="none"/>
        </w:pBdr>
        <w:shd w:fill="fffffe" w:val="clear"/>
        <w:spacing w:after="0" w:afterAutospacing="0" w:before="0" w:beforeAutospacing="0" w:line="325.71428571428567" w:lineRule="auto"/>
        <w:ind w:left="1440" w:hanging="360"/>
        <w:rPr>
          <w:rFonts w:ascii="Courier New" w:cs="Courier New" w:eastAsia="Courier New" w:hAnsi="Courier New"/>
          <w:sz w:val="24"/>
          <w:szCs w:val="24"/>
          <w:highlight w:val="white"/>
        </w:rPr>
      </w:pPr>
      <w:r w:rsidDel="00000000" w:rsidR="00000000" w:rsidRPr="00000000">
        <w:rPr>
          <w:sz w:val="24"/>
          <w:szCs w:val="24"/>
          <w:highlight w:val="white"/>
          <w:rtl w:val="0"/>
        </w:rPr>
        <w:t xml:space="preserve">This additional information is known as </w:t>
      </w:r>
      <w:r w:rsidDel="00000000" w:rsidR="00000000" w:rsidRPr="00000000">
        <w:rPr>
          <w:b w:val="1"/>
          <w:sz w:val="24"/>
          <w:szCs w:val="24"/>
          <w:highlight w:val="white"/>
          <w:rtl w:val="0"/>
        </w:rPr>
        <w:t xml:space="preserve">metadata</w:t>
      </w:r>
      <w:r w:rsidDel="00000000" w:rsidR="00000000" w:rsidRPr="00000000">
        <w:rPr>
          <w:sz w:val="24"/>
          <w:szCs w:val="24"/>
          <w:highlight w:val="white"/>
          <w:rtl w:val="0"/>
        </w:rPr>
        <w:t xml:space="preserve">.</w:t>
      </w:r>
    </w:p>
    <w:p w:rsidR="00000000" w:rsidDel="00000000" w:rsidP="00000000" w:rsidRDefault="00000000" w:rsidRPr="00000000" w14:paraId="00000027">
      <w:pPr>
        <w:numPr>
          <w:ilvl w:val="0"/>
          <w:numId w:val="8"/>
        </w:numPr>
        <w:pBdr>
          <w:top w:color="auto" w:space="0" w:sz="0" w:val="none"/>
          <w:bottom w:color="auto" w:space="0" w:sz="0" w:val="none"/>
          <w:right w:color="auto" w:space="0" w:sz="0" w:val="none"/>
          <w:between w:color="auto" w:space="0" w:sz="0" w:val="none"/>
        </w:pBdr>
        <w:shd w:fill="fffffe" w:val="clear"/>
        <w:spacing w:after="100" w:before="0" w:beforeAutospacing="0" w:line="325.71428571428567" w:lineRule="auto"/>
        <w:ind w:left="720" w:hanging="360"/>
        <w:rPr>
          <w:rFonts w:ascii="Courier New" w:cs="Courier New" w:eastAsia="Courier New" w:hAnsi="Courier New"/>
          <w:sz w:val="24"/>
          <w:szCs w:val="24"/>
          <w:highlight w:val="white"/>
        </w:rPr>
      </w:pPr>
      <w:r w:rsidDel="00000000" w:rsidR="00000000" w:rsidRPr="00000000">
        <w:rPr>
          <w:sz w:val="24"/>
          <w:szCs w:val="24"/>
          <w:highlight w:val="white"/>
          <w:rtl w:val="0"/>
        </w:rPr>
        <w:t xml:space="preserve">This process of finding user-user or item-item similarities, using metadata in order to recommend items to users is called a </w:t>
      </w:r>
      <w:r w:rsidDel="00000000" w:rsidR="00000000" w:rsidRPr="00000000">
        <w:rPr>
          <w:b w:val="1"/>
          <w:sz w:val="24"/>
          <w:szCs w:val="24"/>
          <w:highlight w:val="white"/>
          <w:rtl w:val="0"/>
        </w:rPr>
        <w:t xml:space="preserve">Content-based Recommendation system</w:t>
      </w:r>
      <w:r w:rsidDel="00000000" w:rsidR="00000000" w:rsidRPr="00000000">
        <w:rPr>
          <w:sz w:val="24"/>
          <w:szCs w:val="24"/>
          <w:highlight w:val="white"/>
          <w:rtl w:val="0"/>
        </w:rPr>
        <w:t xml:space="preserve">.</w:t>
      </w:r>
    </w:p>
    <w:p w:rsidR="00000000" w:rsidDel="00000000" w:rsidP="00000000" w:rsidRDefault="00000000" w:rsidRPr="00000000" w14:paraId="00000028">
      <w:pPr>
        <w:pBdr>
          <w:top w:color="auto" w:space="0" w:sz="0" w:val="none"/>
          <w:bottom w:color="auto" w:space="0" w:sz="0" w:val="none"/>
          <w:right w:color="auto" w:space="0" w:sz="0" w:val="none"/>
          <w:between w:color="auto" w:space="0" w:sz="0" w:val="none"/>
        </w:pBdr>
        <w:shd w:fill="fffffe" w:val="clear"/>
        <w:spacing w:after="100" w:before="120" w:line="325.71428571428567" w:lineRule="auto"/>
        <w:rPr>
          <w:b w:val="1"/>
          <w:sz w:val="24"/>
          <w:szCs w:val="24"/>
          <w:highlight w:val="white"/>
        </w:rPr>
      </w:pPr>
      <w:r w:rsidDel="00000000" w:rsidR="00000000" w:rsidRPr="00000000">
        <w:rPr>
          <w:b w:val="1"/>
          <w:sz w:val="24"/>
          <w:szCs w:val="24"/>
          <w:highlight w:val="white"/>
          <w:rtl w:val="0"/>
        </w:rPr>
        <w:t xml:space="preserve">Why is it called a "Content-based" Recommendation</w:t>
      </w:r>
    </w:p>
    <w:p w:rsidR="00000000" w:rsidDel="00000000" w:rsidP="00000000" w:rsidRDefault="00000000" w:rsidRPr="00000000" w14:paraId="00000029">
      <w:pPr>
        <w:numPr>
          <w:ilvl w:val="0"/>
          <w:numId w:val="7"/>
        </w:numPr>
        <w:pBdr>
          <w:top w:color="auto" w:space="0" w:sz="0" w:val="none"/>
          <w:bottom w:color="auto" w:space="0" w:sz="0" w:val="none"/>
          <w:right w:color="auto" w:space="0" w:sz="0" w:val="none"/>
          <w:between w:color="auto" w:space="0" w:sz="0" w:val="none"/>
        </w:pBdr>
        <w:shd w:fill="fffffe" w:val="clear"/>
        <w:spacing w:after="0" w:afterAutospacing="0" w:before="120" w:line="325.71428571428567" w:lineRule="auto"/>
        <w:ind w:left="720" w:hanging="360"/>
        <w:rPr>
          <w:sz w:val="24"/>
          <w:szCs w:val="24"/>
          <w:highlight w:val="white"/>
        </w:rPr>
      </w:pPr>
      <w:r w:rsidDel="00000000" w:rsidR="00000000" w:rsidRPr="00000000">
        <w:rPr>
          <w:sz w:val="24"/>
          <w:szCs w:val="24"/>
          <w:highlight w:val="white"/>
          <w:rtl w:val="0"/>
        </w:rPr>
        <w:t xml:space="preserve">Because we are not using the purchase data for finding similarities and then recommending.</w:t>
      </w:r>
    </w:p>
    <w:p w:rsidR="00000000" w:rsidDel="00000000" w:rsidP="00000000" w:rsidRDefault="00000000" w:rsidRPr="00000000" w14:paraId="0000002A">
      <w:pPr>
        <w:numPr>
          <w:ilvl w:val="0"/>
          <w:numId w:val="7"/>
        </w:numPr>
        <w:pBdr>
          <w:top w:color="auto" w:space="0" w:sz="0" w:val="none"/>
          <w:bottom w:color="auto" w:space="0" w:sz="0" w:val="none"/>
          <w:right w:color="auto" w:space="0" w:sz="0" w:val="none"/>
          <w:between w:color="auto" w:space="0" w:sz="0" w:val="none"/>
        </w:pBdr>
        <w:shd w:fill="fffffe" w:val="clear"/>
        <w:spacing w:after="0" w:afterAutospacing="0" w:before="0" w:beforeAutospacing="0" w:line="325.71428571428567" w:lineRule="auto"/>
        <w:ind w:left="720" w:hanging="360"/>
        <w:rPr>
          <w:sz w:val="24"/>
          <w:szCs w:val="24"/>
          <w:highlight w:val="white"/>
        </w:rPr>
      </w:pPr>
      <w:r w:rsidDel="00000000" w:rsidR="00000000" w:rsidRPr="00000000">
        <w:rPr>
          <w:sz w:val="24"/>
          <w:szCs w:val="24"/>
          <w:highlight w:val="white"/>
          <w:rtl w:val="0"/>
        </w:rPr>
        <w:t xml:space="preserve">Instead, we are using </w:t>
      </w:r>
      <w:r w:rsidDel="00000000" w:rsidR="00000000" w:rsidRPr="00000000">
        <w:rPr>
          <w:b w:val="1"/>
          <w:sz w:val="24"/>
          <w:szCs w:val="24"/>
          <w:highlight w:val="white"/>
          <w:rtl w:val="0"/>
        </w:rPr>
        <w:t xml:space="preserve">features extracted from</w:t>
      </w:r>
      <w:r w:rsidDel="00000000" w:rsidR="00000000" w:rsidRPr="00000000">
        <w:rPr>
          <w:sz w:val="24"/>
          <w:szCs w:val="24"/>
          <w:highlight w:val="white"/>
          <w:rtl w:val="0"/>
        </w:rPr>
        <w:t xml:space="preserve">/provided in the </w:t>
      </w:r>
      <w:r w:rsidDel="00000000" w:rsidR="00000000" w:rsidRPr="00000000">
        <w:rPr>
          <w:b w:val="1"/>
          <w:sz w:val="24"/>
          <w:szCs w:val="24"/>
          <w:highlight w:val="white"/>
          <w:rtl w:val="0"/>
        </w:rPr>
        <w:t xml:space="preserve">content</w:t>
      </w:r>
      <w:r w:rsidDel="00000000" w:rsidR="00000000" w:rsidRPr="00000000">
        <w:rPr>
          <w:sz w:val="24"/>
          <w:szCs w:val="24"/>
          <w:highlight w:val="white"/>
          <w:rtl w:val="0"/>
        </w:rPr>
        <w:t xml:space="preserve"> of the user/item to form a d-dimensional vector representing the user/item metadata.</w:t>
      </w:r>
    </w:p>
    <w:p w:rsidR="00000000" w:rsidDel="00000000" w:rsidP="00000000" w:rsidRDefault="00000000" w:rsidRPr="00000000" w14:paraId="0000002B">
      <w:pPr>
        <w:numPr>
          <w:ilvl w:val="0"/>
          <w:numId w:val="7"/>
        </w:numPr>
        <w:pBdr>
          <w:top w:color="auto" w:space="0" w:sz="0" w:val="none"/>
          <w:bottom w:color="auto" w:space="0" w:sz="0" w:val="none"/>
          <w:right w:color="auto" w:space="0" w:sz="0" w:val="none"/>
          <w:between w:color="auto" w:space="0" w:sz="0" w:val="none"/>
        </w:pBdr>
        <w:shd w:fill="fffffe" w:val="clear"/>
        <w:spacing w:after="100" w:before="0" w:beforeAutospacing="0" w:line="325.71428571428567" w:lineRule="auto"/>
        <w:ind w:left="720" w:hanging="360"/>
        <w:rPr>
          <w:sz w:val="24"/>
          <w:szCs w:val="24"/>
          <w:highlight w:val="white"/>
        </w:rPr>
      </w:pPr>
      <w:r w:rsidDel="00000000" w:rsidR="00000000" w:rsidRPr="00000000">
        <w:rPr>
          <w:sz w:val="24"/>
          <w:szCs w:val="24"/>
          <w:highlight w:val="white"/>
          <w:rtl w:val="0"/>
        </w:rPr>
        <w:t xml:space="preserve">The point of content-based filtering is that we have to know the content of both the users and the items.</w:t>
      </w:r>
    </w:p>
    <w:p w:rsidR="00000000" w:rsidDel="00000000" w:rsidP="00000000" w:rsidRDefault="00000000" w:rsidRPr="00000000" w14:paraId="0000002C">
      <w:pPr>
        <w:pBdr>
          <w:top w:color="auto" w:space="0" w:sz="0" w:val="none"/>
          <w:bottom w:color="auto" w:space="0" w:sz="0" w:val="none"/>
          <w:right w:color="auto" w:space="0" w:sz="0" w:val="none"/>
          <w:between w:color="auto" w:space="0" w:sz="0" w:val="none"/>
        </w:pBdr>
        <w:shd w:fill="fffffe" w:val="clear"/>
        <w:spacing w:after="100" w:before="120" w:line="325.71428571428567" w:lineRule="auto"/>
        <w:ind w:left="720" w:firstLine="0"/>
        <w:rPr>
          <w:sz w:val="24"/>
          <w:szCs w:val="24"/>
          <w:highlight w:val="white"/>
        </w:rPr>
      </w:pPr>
      <w:r w:rsidDel="00000000" w:rsidR="00000000" w:rsidRPr="00000000">
        <w:rPr>
          <w:rtl w:val="0"/>
        </w:rPr>
      </w:r>
    </w:p>
    <w:p w:rsidR="00000000" w:rsidDel="00000000" w:rsidP="00000000" w:rsidRDefault="00000000" w:rsidRPr="00000000" w14:paraId="0000002D">
      <w:pPr>
        <w:shd w:fill="fffffe" w:val="clear"/>
        <w:spacing w:line="325.71428571428567" w:lineRule="auto"/>
        <w:rPr>
          <w:b w:val="1"/>
          <w:sz w:val="28"/>
          <w:szCs w:val="28"/>
        </w:rPr>
      </w:pPr>
      <w:r w:rsidDel="00000000" w:rsidR="00000000" w:rsidRPr="00000000">
        <w:rPr>
          <w:b w:val="1"/>
          <w:sz w:val="28"/>
          <w:szCs w:val="28"/>
          <w:rtl w:val="0"/>
        </w:rPr>
        <w:t xml:space="preserve">Advantages:</w:t>
      </w:r>
    </w:p>
    <w:p w:rsidR="00000000" w:rsidDel="00000000" w:rsidP="00000000" w:rsidRDefault="00000000" w:rsidRPr="00000000" w14:paraId="0000002E">
      <w:pPr>
        <w:shd w:fill="fffffe" w:val="clear"/>
        <w:spacing w:line="325.71428571428567" w:lineRule="auto"/>
        <w:rPr>
          <w:sz w:val="24"/>
          <w:szCs w:val="24"/>
        </w:rPr>
      </w:pPr>
      <w:r w:rsidDel="00000000" w:rsidR="00000000" w:rsidRPr="00000000">
        <w:rPr>
          <w:rtl w:val="0"/>
        </w:rPr>
      </w:r>
    </w:p>
    <w:p w:rsidR="00000000" w:rsidDel="00000000" w:rsidP="00000000" w:rsidRDefault="00000000" w:rsidRPr="00000000" w14:paraId="0000002F">
      <w:pPr>
        <w:numPr>
          <w:ilvl w:val="0"/>
          <w:numId w:val="2"/>
        </w:numPr>
        <w:shd w:fill="fffffe" w:val="clear"/>
        <w:spacing w:line="325.71428571428567" w:lineRule="auto"/>
        <w:ind w:left="720" w:hanging="360"/>
        <w:rPr>
          <w:sz w:val="24"/>
          <w:szCs w:val="24"/>
        </w:rPr>
      </w:pPr>
      <w:r w:rsidDel="00000000" w:rsidR="00000000" w:rsidRPr="00000000">
        <w:rPr>
          <w:sz w:val="24"/>
          <w:szCs w:val="24"/>
          <w:highlight w:val="white"/>
          <w:rtl w:val="0"/>
        </w:rPr>
        <w:t xml:space="preserve">The model doesn't need any data about other users, since the recommendations are specific to this user. This makes it easier to scale to a large number of users.</w:t>
      </w:r>
      <w:r w:rsidDel="00000000" w:rsidR="00000000" w:rsidRPr="00000000">
        <w:rPr>
          <w:rtl w:val="0"/>
        </w:rPr>
      </w:r>
    </w:p>
    <w:p w:rsidR="00000000" w:rsidDel="00000000" w:rsidP="00000000" w:rsidRDefault="00000000" w:rsidRPr="00000000" w14:paraId="00000030">
      <w:pPr>
        <w:numPr>
          <w:ilvl w:val="0"/>
          <w:numId w:val="2"/>
        </w:numPr>
        <w:shd w:fill="fffffe" w:val="clear"/>
        <w:spacing w:line="325.71428571428567" w:lineRule="auto"/>
        <w:ind w:left="720" w:hanging="360"/>
        <w:rPr>
          <w:sz w:val="24"/>
          <w:szCs w:val="24"/>
        </w:rPr>
      </w:pPr>
      <w:r w:rsidDel="00000000" w:rsidR="00000000" w:rsidRPr="00000000">
        <w:rPr>
          <w:sz w:val="24"/>
          <w:szCs w:val="24"/>
          <w:rtl w:val="0"/>
        </w:rPr>
        <w:t xml:space="preserve">No cold start problem.</w:t>
      </w:r>
    </w:p>
    <w:p w:rsidR="00000000" w:rsidDel="00000000" w:rsidP="00000000" w:rsidRDefault="00000000" w:rsidRPr="00000000" w14:paraId="00000031">
      <w:pPr>
        <w:numPr>
          <w:ilvl w:val="0"/>
          <w:numId w:val="2"/>
        </w:numPr>
        <w:shd w:fill="fffffe" w:val="clear"/>
        <w:spacing w:after="0" w:afterAutospacing="0" w:line="325.71428571428567" w:lineRule="auto"/>
        <w:ind w:left="720" w:hanging="360"/>
        <w:rPr>
          <w:sz w:val="24"/>
          <w:szCs w:val="24"/>
        </w:rPr>
      </w:pPr>
      <w:r w:rsidDel="00000000" w:rsidR="00000000" w:rsidRPr="00000000">
        <w:rPr>
          <w:sz w:val="24"/>
          <w:szCs w:val="24"/>
          <w:rtl w:val="0"/>
        </w:rPr>
        <w:t xml:space="preserve">No sparsity problem.</w:t>
      </w:r>
    </w:p>
    <w:p w:rsidR="00000000" w:rsidDel="00000000" w:rsidP="00000000" w:rsidRDefault="00000000" w:rsidRPr="00000000" w14:paraId="00000032">
      <w:pPr>
        <w:numPr>
          <w:ilvl w:val="0"/>
          <w:numId w:val="2"/>
        </w:numPr>
        <w:pBdr>
          <w:top w:color="auto" w:space="0" w:sz="0" w:val="none"/>
          <w:bottom w:color="auto" w:space="0" w:sz="0" w:val="none"/>
          <w:right w:color="auto" w:space="0" w:sz="0" w:val="none"/>
          <w:between w:color="auto" w:space="0" w:sz="0" w:val="none"/>
        </w:pBdr>
        <w:shd w:fill="ffffff" w:val="clear"/>
        <w:spacing w:after="180" w:before="0" w:beforeAutospacing="0" w:line="325.71428571428567" w:lineRule="auto"/>
        <w:ind w:left="720" w:hanging="360"/>
        <w:rPr>
          <w:sz w:val="24"/>
          <w:szCs w:val="24"/>
        </w:rPr>
      </w:pPr>
      <w:r w:rsidDel="00000000" w:rsidR="00000000" w:rsidRPr="00000000">
        <w:rPr>
          <w:sz w:val="24"/>
          <w:szCs w:val="24"/>
          <w:rtl w:val="0"/>
        </w:rPr>
        <w:t xml:space="preserve">The model can capture the specific interests of a user and can recommend niche items that very few other users are interested in.</w:t>
      </w:r>
    </w:p>
    <w:p w:rsidR="00000000" w:rsidDel="00000000" w:rsidP="00000000" w:rsidRDefault="00000000" w:rsidRPr="00000000" w14:paraId="00000033">
      <w:pPr>
        <w:pBdr>
          <w:top w:color="auto" w:space="0" w:sz="0" w:val="none"/>
          <w:bottom w:color="auto" w:space="0" w:sz="0" w:val="none"/>
          <w:right w:color="auto" w:space="0" w:sz="0" w:val="none"/>
          <w:between w:color="auto" w:space="0" w:sz="0" w:val="none"/>
        </w:pBdr>
        <w:shd w:fill="ffffff" w:val="clear"/>
        <w:spacing w:after="180" w:before="180" w:line="325.71428571428567" w:lineRule="auto"/>
        <w:rPr>
          <w:b w:val="1"/>
          <w:sz w:val="28"/>
          <w:szCs w:val="28"/>
        </w:rPr>
      </w:pPr>
      <w:r w:rsidDel="00000000" w:rsidR="00000000" w:rsidRPr="00000000">
        <w:rPr>
          <w:b w:val="1"/>
          <w:sz w:val="28"/>
          <w:szCs w:val="28"/>
          <w:rtl w:val="0"/>
        </w:rPr>
        <w:t xml:space="preserve">Disadvantages:</w:t>
      </w:r>
    </w:p>
    <w:p w:rsidR="00000000" w:rsidDel="00000000" w:rsidP="00000000" w:rsidRDefault="00000000" w:rsidRPr="00000000" w14:paraId="00000034">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before="180" w:line="325.71428571428567" w:lineRule="auto"/>
        <w:ind w:left="720" w:hanging="360"/>
        <w:rPr>
          <w:sz w:val="24"/>
          <w:szCs w:val="24"/>
        </w:rPr>
      </w:pPr>
      <w:r w:rsidDel="00000000" w:rsidR="00000000" w:rsidRPr="00000000">
        <w:rPr>
          <w:sz w:val="24"/>
          <w:szCs w:val="24"/>
          <w:highlight w:val="white"/>
          <w:rtl w:val="0"/>
        </w:rPr>
        <w:t xml:space="preserve">Since the feature representation of the items is hand-engineered to some extent, this technique requires a lot of domain knowledge.</w:t>
      </w:r>
    </w:p>
    <w:p w:rsidR="00000000" w:rsidDel="00000000" w:rsidP="00000000" w:rsidRDefault="00000000" w:rsidRPr="00000000" w14:paraId="00000035">
      <w:pPr>
        <w:numPr>
          <w:ilvl w:val="0"/>
          <w:numId w:val="6"/>
        </w:numPr>
        <w:pBdr>
          <w:top w:color="auto" w:space="0" w:sz="0" w:val="none"/>
          <w:bottom w:color="auto" w:space="0" w:sz="0" w:val="none"/>
          <w:right w:color="auto" w:space="0" w:sz="0" w:val="none"/>
          <w:between w:color="auto" w:space="0" w:sz="0" w:val="none"/>
        </w:pBdr>
        <w:shd w:fill="ffffff" w:val="clear"/>
        <w:spacing w:after="100" w:before="0" w:beforeAutospacing="0" w:line="325.71428571428567"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highlight w:val="white"/>
          <w:rtl w:val="0"/>
        </w:rPr>
        <w:t xml:space="preserve">It always recommends items related to the same categories, and never recommends anything from other categories.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