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399E6" w14:textId="68C57305" w:rsidR="009D4BB9" w:rsidRPr="004C6FB2" w:rsidRDefault="00436CD5" w:rsidP="00436CD5">
      <w:pPr>
        <w:ind w:left="-2552" w:firstLine="2552"/>
        <w:jc w:val="center"/>
        <w:rPr>
          <w:b/>
          <w:u w:val="single"/>
          <w:lang w:val="en-US"/>
        </w:rPr>
      </w:pPr>
      <w:r w:rsidRPr="004C6FB2">
        <w:rPr>
          <w:b/>
          <w:u w:val="single"/>
          <w:lang w:val="en-US"/>
        </w:rPr>
        <w:t>Client Authentication</w:t>
      </w:r>
    </w:p>
    <w:p w14:paraId="7A249718" w14:textId="77777777" w:rsidR="00436CD5" w:rsidRDefault="00436CD5" w:rsidP="00436CD5">
      <w:pPr>
        <w:ind w:left="-2552" w:firstLine="2552"/>
        <w:jc w:val="center"/>
        <w:rPr>
          <w:lang w:val="en-US"/>
        </w:rPr>
      </w:pPr>
    </w:p>
    <w:p w14:paraId="79DA7808" w14:textId="7448F7E3" w:rsidR="00436CD5" w:rsidRDefault="00436CD5" w:rsidP="001328EC">
      <w:pPr>
        <w:rPr>
          <w:lang w:val="en-US"/>
        </w:rPr>
      </w:pPr>
      <w:r>
        <w:rPr>
          <w:lang w:val="en-US"/>
        </w:rPr>
        <w:t xml:space="preserve">The </w:t>
      </w:r>
      <w:r w:rsidR="001328EC">
        <w:rPr>
          <w:lang w:val="en-US"/>
        </w:rPr>
        <w:t>Content Generator (</w:t>
      </w:r>
      <w:proofErr w:type="spellStart"/>
      <w:r w:rsidR="001328EC">
        <w:rPr>
          <w:lang w:val="en-US"/>
        </w:rPr>
        <w:t>contentgenerator</w:t>
      </w:r>
      <w:proofErr w:type="spellEnd"/>
      <w:r w:rsidR="001328EC">
        <w:rPr>
          <w:lang w:val="en-US"/>
        </w:rPr>
        <w:t xml:space="preserve"> project) is a client that sends requests to the Captionify.com server.  In this scenario, this is not a “real user”, so the client sessions and cookies aren’t really working as expected.</w:t>
      </w:r>
    </w:p>
    <w:p w14:paraId="04F2DE5B" w14:textId="77777777" w:rsidR="001328EC" w:rsidRDefault="001328EC" w:rsidP="001328EC">
      <w:pPr>
        <w:rPr>
          <w:lang w:val="en-US"/>
        </w:rPr>
      </w:pPr>
    </w:p>
    <w:p w14:paraId="2E5AAD76" w14:textId="6449780C" w:rsidR="001328EC" w:rsidRDefault="001328EC" w:rsidP="001328EC">
      <w:pPr>
        <w:rPr>
          <w:lang w:val="en-US"/>
        </w:rPr>
      </w:pPr>
      <w:r>
        <w:rPr>
          <w:lang w:val="en-US"/>
        </w:rPr>
        <w:t xml:space="preserve">The server authenticates all requests, such as Post Challenge, by checking if the </w:t>
      </w:r>
      <w:proofErr w:type="spellStart"/>
      <w:r>
        <w:rPr>
          <w:lang w:val="en-US"/>
        </w:rPr>
        <w:t>req.user</w:t>
      </w:r>
      <w:proofErr w:type="spellEnd"/>
      <w:r>
        <w:rPr>
          <w:lang w:val="en-US"/>
        </w:rPr>
        <w:t xml:space="preserve"> object exists, which is supposed to indicate that the user is already logged in.  In case of Content Generator client, this isn’t the case.</w:t>
      </w:r>
    </w:p>
    <w:p w14:paraId="03BC27A4" w14:textId="77777777" w:rsidR="001328EC" w:rsidRDefault="001328EC" w:rsidP="001328EC">
      <w:pPr>
        <w:rPr>
          <w:lang w:val="en-US"/>
        </w:rPr>
      </w:pPr>
    </w:p>
    <w:p w14:paraId="718F58C8" w14:textId="7CC4AF14" w:rsidR="001328EC" w:rsidRDefault="001328EC" w:rsidP="001328EC">
      <w:pPr>
        <w:rPr>
          <w:lang w:val="en-US"/>
        </w:rPr>
      </w:pPr>
      <w:r>
        <w:rPr>
          <w:lang w:val="en-US"/>
        </w:rPr>
        <w:t>So, to handle this:</w:t>
      </w:r>
    </w:p>
    <w:p w14:paraId="2577B76E" w14:textId="77777777" w:rsidR="001328EC" w:rsidRDefault="001328EC" w:rsidP="001328EC">
      <w:pPr>
        <w:rPr>
          <w:lang w:val="en-US"/>
        </w:rPr>
      </w:pPr>
    </w:p>
    <w:p w14:paraId="207D9458" w14:textId="3BB1AA56" w:rsidR="001328EC" w:rsidRDefault="001328EC" w:rsidP="001328EC">
      <w:pPr>
        <w:pStyle w:val="ListParagraph"/>
        <w:numPr>
          <w:ilvl w:val="0"/>
          <w:numId w:val="1"/>
        </w:numPr>
        <w:rPr>
          <w:lang w:val="en-US"/>
        </w:rPr>
      </w:pPr>
      <w:r>
        <w:rPr>
          <w:lang w:val="en-US"/>
        </w:rPr>
        <w:t xml:space="preserve">The Content Generator </w:t>
      </w:r>
      <w:r w:rsidR="00DF0558">
        <w:rPr>
          <w:lang w:val="en-US"/>
        </w:rPr>
        <w:t>sends the user info for the user that is supposed to be the logged in user in the form of:</w:t>
      </w:r>
    </w:p>
    <w:p w14:paraId="3B7968AE" w14:textId="0C8CBE6C" w:rsidR="00DF0558" w:rsidRDefault="00DF0558" w:rsidP="00DF0558">
      <w:pPr>
        <w:pStyle w:val="ListParagraph"/>
        <w:numPr>
          <w:ilvl w:val="1"/>
          <w:numId w:val="1"/>
        </w:numPr>
        <w:rPr>
          <w:lang w:val="en-US"/>
        </w:rPr>
      </w:pPr>
      <w:r>
        <w:rPr>
          <w:lang w:val="en-US"/>
        </w:rPr>
        <w:t>The user object</w:t>
      </w:r>
    </w:p>
    <w:p w14:paraId="08890B8C" w14:textId="15EDF202" w:rsidR="00DF0558" w:rsidRDefault="00DF0558" w:rsidP="00DF0558">
      <w:pPr>
        <w:pStyle w:val="ListParagraph"/>
        <w:numPr>
          <w:ilvl w:val="1"/>
          <w:numId w:val="1"/>
        </w:numPr>
        <w:rPr>
          <w:lang w:val="en-US"/>
        </w:rPr>
      </w:pPr>
      <w:r>
        <w:rPr>
          <w:lang w:val="en-US"/>
        </w:rPr>
        <w:t>Digital Signature of the user object (signed using the content generator’s private key)</w:t>
      </w:r>
    </w:p>
    <w:p w14:paraId="668EF8DC" w14:textId="4F9D0DD2" w:rsidR="00DF0558" w:rsidRDefault="00DF0558" w:rsidP="00DF0558">
      <w:pPr>
        <w:pStyle w:val="ListParagraph"/>
        <w:numPr>
          <w:ilvl w:val="0"/>
          <w:numId w:val="1"/>
        </w:numPr>
        <w:rPr>
          <w:lang w:val="en-US"/>
        </w:rPr>
      </w:pPr>
      <w:r>
        <w:rPr>
          <w:lang w:val="en-US"/>
        </w:rPr>
        <w:t xml:space="preserve">When </w:t>
      </w:r>
      <w:proofErr w:type="spellStart"/>
      <w:r>
        <w:rPr>
          <w:lang w:val="en-US"/>
        </w:rPr>
        <w:t>Captionify</w:t>
      </w:r>
      <w:proofErr w:type="spellEnd"/>
      <w:r>
        <w:rPr>
          <w:lang w:val="en-US"/>
        </w:rPr>
        <w:t xml:space="preserve"> server receives a request and doesn’t find the </w:t>
      </w:r>
      <w:proofErr w:type="spellStart"/>
      <w:r>
        <w:rPr>
          <w:lang w:val="en-US"/>
        </w:rPr>
        <w:t>req.user</w:t>
      </w:r>
      <w:proofErr w:type="spellEnd"/>
      <w:r>
        <w:rPr>
          <w:lang w:val="en-US"/>
        </w:rPr>
        <w:t xml:space="preserve"> object, it looks to see if the private user object along with the digital signature is present</w:t>
      </w:r>
    </w:p>
    <w:p w14:paraId="6ED3D4F1" w14:textId="10594536" w:rsidR="00DF0558" w:rsidRDefault="00DF0558" w:rsidP="00DF0558">
      <w:pPr>
        <w:pStyle w:val="ListParagraph"/>
        <w:numPr>
          <w:ilvl w:val="1"/>
          <w:numId w:val="1"/>
        </w:numPr>
        <w:rPr>
          <w:lang w:val="en-US"/>
        </w:rPr>
      </w:pPr>
      <w:r>
        <w:rPr>
          <w:lang w:val="en-US"/>
        </w:rPr>
        <w:t>If the user object exists, it uses the content generator’s public key to verify the digital signature against the user object, and checks to make sure the two signatures match.  If they do, it means it is the content generator who is sending the request</w:t>
      </w:r>
    </w:p>
    <w:p w14:paraId="5A1FC870" w14:textId="77777777" w:rsidR="00DF0558" w:rsidRDefault="00DF0558" w:rsidP="00DF0558">
      <w:pPr>
        <w:rPr>
          <w:lang w:val="en-US"/>
        </w:rPr>
      </w:pPr>
    </w:p>
    <w:p w14:paraId="7A7AB476" w14:textId="0D458F80" w:rsidR="00DF0558" w:rsidRPr="004C6FB2" w:rsidRDefault="00DF0558" w:rsidP="00DF0558">
      <w:pPr>
        <w:rPr>
          <w:b/>
          <w:lang w:val="en-US"/>
        </w:rPr>
      </w:pPr>
      <w:r w:rsidRPr="004C6FB2">
        <w:rPr>
          <w:b/>
          <w:lang w:val="en-US"/>
        </w:rPr>
        <w:t>Generating the Public and Private Keys</w:t>
      </w:r>
    </w:p>
    <w:p w14:paraId="5069FE17" w14:textId="77777777" w:rsidR="00DF0558" w:rsidRDefault="00DF0558" w:rsidP="00DF0558">
      <w:pPr>
        <w:rPr>
          <w:lang w:val="en-US"/>
        </w:rPr>
      </w:pPr>
    </w:p>
    <w:p w14:paraId="409EDE7E" w14:textId="533ADF47" w:rsidR="00DF0558" w:rsidRDefault="00DF0558" w:rsidP="00DF0558">
      <w:pPr>
        <w:rPr>
          <w:lang w:val="en-US"/>
        </w:rPr>
      </w:pPr>
      <w:r>
        <w:rPr>
          <w:lang w:val="en-US"/>
        </w:rPr>
        <w:t xml:space="preserve">The public and private keys are generated using the </w:t>
      </w:r>
      <w:proofErr w:type="spellStart"/>
      <w:r>
        <w:rPr>
          <w:lang w:val="en-US"/>
        </w:rPr>
        <w:t>openssl</w:t>
      </w:r>
      <w:proofErr w:type="spellEnd"/>
      <w:r>
        <w:rPr>
          <w:lang w:val="en-US"/>
        </w:rPr>
        <w:t xml:space="preserve"> commands below.</w:t>
      </w:r>
    </w:p>
    <w:p w14:paraId="29CA5C12" w14:textId="77777777" w:rsidR="00DF0558" w:rsidRDefault="00DF0558" w:rsidP="00DF0558">
      <w:pPr>
        <w:rPr>
          <w:lang w:val="en-US"/>
        </w:rPr>
      </w:pPr>
    </w:p>
    <w:p w14:paraId="14947E3D" w14:textId="6181010A" w:rsidR="00DF0558" w:rsidRDefault="00DF0558" w:rsidP="00DF0558">
      <w:pPr>
        <w:pStyle w:val="ListParagraph"/>
        <w:numPr>
          <w:ilvl w:val="0"/>
          <w:numId w:val="1"/>
        </w:numPr>
        <w:rPr>
          <w:lang w:val="en-US"/>
        </w:rPr>
      </w:pPr>
      <w:r>
        <w:rPr>
          <w:lang w:val="en-US"/>
        </w:rPr>
        <w:t>Private Key:</w:t>
      </w:r>
    </w:p>
    <w:p w14:paraId="6C30EF71" w14:textId="46249944" w:rsidR="00DF0558" w:rsidRDefault="00DF0558" w:rsidP="00DF0558">
      <w:pPr>
        <w:pStyle w:val="p1"/>
        <w:numPr>
          <w:ilvl w:val="1"/>
          <w:numId w:val="1"/>
        </w:numPr>
        <w:rPr>
          <w:rStyle w:val="s1"/>
        </w:rPr>
      </w:pPr>
      <w:proofErr w:type="spellStart"/>
      <w:r>
        <w:rPr>
          <w:rStyle w:val="s1"/>
        </w:rPr>
        <w:t>openssl</w:t>
      </w:r>
      <w:proofErr w:type="spellEnd"/>
      <w:r>
        <w:rPr>
          <w:rStyle w:val="s1"/>
        </w:rPr>
        <w:t xml:space="preserve"> </w:t>
      </w:r>
      <w:proofErr w:type="spellStart"/>
      <w:r>
        <w:rPr>
          <w:rStyle w:val="s1"/>
        </w:rPr>
        <w:t>genrsa</w:t>
      </w:r>
      <w:proofErr w:type="spellEnd"/>
      <w:r>
        <w:rPr>
          <w:rStyle w:val="s1"/>
        </w:rPr>
        <w:t xml:space="preserve"> -des3 -out ~/</w:t>
      </w:r>
      <w:proofErr w:type="spellStart"/>
      <w:r>
        <w:rPr>
          <w:rStyle w:val="s1"/>
        </w:rPr>
        <w:t>private.pem</w:t>
      </w:r>
      <w:proofErr w:type="spellEnd"/>
      <w:r>
        <w:rPr>
          <w:rStyle w:val="s1"/>
        </w:rPr>
        <w:t xml:space="preserve"> 2048 #generate the private key (this will have the passphrase)</w:t>
      </w:r>
    </w:p>
    <w:p w14:paraId="7D709143" w14:textId="6281C04F" w:rsidR="00DF0558" w:rsidRDefault="00DF0558" w:rsidP="00DF0558">
      <w:pPr>
        <w:pStyle w:val="p1"/>
        <w:numPr>
          <w:ilvl w:val="1"/>
          <w:numId w:val="1"/>
        </w:numPr>
      </w:pPr>
      <w:proofErr w:type="spellStart"/>
      <w:r>
        <w:rPr>
          <w:rStyle w:val="s1"/>
        </w:rPr>
        <w:t>openssl</w:t>
      </w:r>
      <w:proofErr w:type="spellEnd"/>
      <w:r>
        <w:rPr>
          <w:rStyle w:val="s1"/>
        </w:rPr>
        <w:t xml:space="preserve"> </w:t>
      </w:r>
      <w:proofErr w:type="spellStart"/>
      <w:r>
        <w:rPr>
          <w:rStyle w:val="s1"/>
        </w:rPr>
        <w:t>rsa</w:t>
      </w:r>
      <w:proofErr w:type="spellEnd"/>
      <w:r>
        <w:rPr>
          <w:rStyle w:val="s1"/>
        </w:rPr>
        <w:t xml:space="preserve"> -in ~/</w:t>
      </w:r>
      <w:proofErr w:type="spellStart"/>
      <w:r>
        <w:rPr>
          <w:rStyle w:val="s1"/>
        </w:rPr>
        <w:t>private.pem</w:t>
      </w:r>
      <w:proofErr w:type="spellEnd"/>
      <w:r>
        <w:rPr>
          <w:rStyle w:val="s1"/>
        </w:rPr>
        <w:t xml:space="preserve"> -out ~/</w:t>
      </w:r>
      <w:proofErr w:type="spellStart"/>
      <w:r>
        <w:rPr>
          <w:rStyle w:val="s1"/>
        </w:rPr>
        <w:t>private_nopassphrase.pem</w:t>
      </w:r>
      <w:proofErr w:type="spellEnd"/>
      <w:r>
        <w:rPr>
          <w:rStyle w:val="s1"/>
        </w:rPr>
        <w:t xml:space="preserve"> #remove the passphrase from the private key</w:t>
      </w:r>
    </w:p>
    <w:p w14:paraId="2C5EA675" w14:textId="0012AD39" w:rsidR="00DF0558" w:rsidRDefault="00DF0558" w:rsidP="00DF0558">
      <w:pPr>
        <w:pStyle w:val="p1"/>
        <w:numPr>
          <w:ilvl w:val="0"/>
          <w:numId w:val="1"/>
        </w:numPr>
      </w:pPr>
      <w:r>
        <w:t>Public Key:</w:t>
      </w:r>
    </w:p>
    <w:p w14:paraId="73858617" w14:textId="64760C53" w:rsidR="00DF0558" w:rsidRDefault="00DF0558" w:rsidP="00DF0558">
      <w:pPr>
        <w:pStyle w:val="p1"/>
        <w:numPr>
          <w:ilvl w:val="1"/>
          <w:numId w:val="1"/>
        </w:numPr>
      </w:pPr>
      <w:proofErr w:type="spellStart"/>
      <w:r>
        <w:rPr>
          <w:rStyle w:val="s1"/>
        </w:rPr>
        <w:t>openssl</w:t>
      </w:r>
      <w:proofErr w:type="spellEnd"/>
      <w:r>
        <w:rPr>
          <w:rStyle w:val="s1"/>
        </w:rPr>
        <w:t xml:space="preserve"> </w:t>
      </w:r>
      <w:proofErr w:type="spellStart"/>
      <w:r>
        <w:rPr>
          <w:rStyle w:val="s1"/>
        </w:rPr>
        <w:t>rsa</w:t>
      </w:r>
      <w:proofErr w:type="spellEnd"/>
      <w:r>
        <w:rPr>
          <w:rStyle w:val="s1"/>
        </w:rPr>
        <w:t xml:space="preserve"> -in ~/</w:t>
      </w:r>
      <w:proofErr w:type="spellStart"/>
      <w:r>
        <w:rPr>
          <w:rStyle w:val="s1"/>
        </w:rPr>
        <w:t>private_nopassphrase.pem</w:t>
      </w:r>
      <w:proofErr w:type="spellEnd"/>
      <w:r>
        <w:rPr>
          <w:rStyle w:val="s1"/>
        </w:rPr>
        <w:t xml:space="preserve"> -</w:t>
      </w:r>
      <w:proofErr w:type="spellStart"/>
      <w:r>
        <w:rPr>
          <w:rStyle w:val="s1"/>
        </w:rPr>
        <w:t>outform</w:t>
      </w:r>
      <w:proofErr w:type="spellEnd"/>
      <w:r>
        <w:rPr>
          <w:rStyle w:val="s1"/>
        </w:rPr>
        <w:t xml:space="preserve"> PEM -</w:t>
      </w:r>
      <w:proofErr w:type="spellStart"/>
      <w:r>
        <w:rPr>
          <w:rStyle w:val="s1"/>
        </w:rPr>
        <w:t>pubout</w:t>
      </w:r>
      <w:proofErr w:type="spellEnd"/>
      <w:r>
        <w:rPr>
          <w:rStyle w:val="s1"/>
        </w:rPr>
        <w:t xml:space="preserve"> -out ~/</w:t>
      </w:r>
      <w:proofErr w:type="spellStart"/>
      <w:r>
        <w:rPr>
          <w:rStyle w:val="s1"/>
        </w:rPr>
        <w:t>public.pem</w:t>
      </w:r>
      <w:proofErr w:type="spellEnd"/>
      <w:r>
        <w:rPr>
          <w:rStyle w:val="s1"/>
        </w:rPr>
        <w:t xml:space="preserve"> #generate the public key from the private key</w:t>
      </w:r>
    </w:p>
    <w:p w14:paraId="26BB720A" w14:textId="77777777" w:rsidR="00DF0558" w:rsidRDefault="00DF0558" w:rsidP="00DF0558">
      <w:pPr>
        <w:pStyle w:val="p1"/>
      </w:pPr>
    </w:p>
    <w:p w14:paraId="1FC3C29E" w14:textId="1392698A" w:rsidR="00DF0558" w:rsidRPr="004C6FB2" w:rsidRDefault="00DF0558" w:rsidP="00DF0558">
      <w:pPr>
        <w:rPr>
          <w:b/>
          <w:lang w:val="en-US"/>
        </w:rPr>
      </w:pPr>
      <w:r w:rsidRPr="004C6FB2">
        <w:rPr>
          <w:b/>
          <w:lang w:val="en-US"/>
        </w:rPr>
        <w:t>Storing the Public and Private Keys</w:t>
      </w:r>
    </w:p>
    <w:p w14:paraId="5DBE1D90" w14:textId="77777777" w:rsidR="00DF0558" w:rsidRDefault="00DF0558" w:rsidP="00DF0558">
      <w:pPr>
        <w:rPr>
          <w:lang w:val="en-US"/>
        </w:rPr>
      </w:pPr>
    </w:p>
    <w:p w14:paraId="55BE0E2E" w14:textId="68B71E3E" w:rsidR="006E1D51" w:rsidRDefault="006E1D51" w:rsidP="00DF0558">
      <w:pPr>
        <w:rPr>
          <w:lang w:val="en-US"/>
        </w:rPr>
      </w:pPr>
      <w:r>
        <w:rPr>
          <w:lang w:val="en-US"/>
        </w:rPr>
        <w:t xml:space="preserve">The two keys are stored in the Credentials &gt; Captionify.com folder as </w:t>
      </w:r>
      <w:proofErr w:type="spellStart"/>
      <w:r w:rsidR="002F6F78">
        <w:rPr>
          <w:lang w:val="en-US"/>
        </w:rPr>
        <w:t>content_generator_public_key.pem</w:t>
      </w:r>
      <w:proofErr w:type="spellEnd"/>
      <w:r w:rsidR="002F6F78">
        <w:rPr>
          <w:lang w:val="en-US"/>
        </w:rPr>
        <w:t xml:space="preserve"> and </w:t>
      </w:r>
      <w:proofErr w:type="spellStart"/>
      <w:r w:rsidR="002F6F78">
        <w:rPr>
          <w:lang w:val="en-US"/>
        </w:rPr>
        <w:t>content_generator_private_key.pem</w:t>
      </w:r>
      <w:proofErr w:type="spellEnd"/>
    </w:p>
    <w:p w14:paraId="2F764EBB" w14:textId="77777777" w:rsidR="002F6F78" w:rsidRDefault="002F6F78" w:rsidP="00DF0558">
      <w:pPr>
        <w:rPr>
          <w:lang w:val="en-US"/>
        </w:rPr>
      </w:pPr>
    </w:p>
    <w:p w14:paraId="5F9C14AF" w14:textId="2886C96F" w:rsidR="005B5F00" w:rsidRPr="00DF0558" w:rsidRDefault="005B5F00" w:rsidP="00DF0558">
      <w:pPr>
        <w:rPr>
          <w:lang w:val="en-US"/>
        </w:rPr>
      </w:pPr>
      <w:r>
        <w:rPr>
          <w:lang w:val="en-US"/>
        </w:rPr>
        <w:t>When using the key on the client/server:</w:t>
      </w:r>
    </w:p>
    <w:p w14:paraId="515DB024" w14:textId="7EACC63C" w:rsidR="00DF0558" w:rsidRPr="00DF0558" w:rsidRDefault="00DF0558" w:rsidP="00DF0558">
      <w:pPr>
        <w:pStyle w:val="ListParagraph"/>
        <w:numPr>
          <w:ilvl w:val="0"/>
          <w:numId w:val="2"/>
        </w:numPr>
        <w:rPr>
          <w:lang w:val="en-US"/>
        </w:rPr>
      </w:pPr>
      <w:r w:rsidRPr="00DF0558">
        <w:rPr>
          <w:lang w:val="en-US"/>
        </w:rPr>
        <w:t>The private key is stored in the client.  In Content Generator, the .</w:t>
      </w:r>
      <w:proofErr w:type="spellStart"/>
      <w:r w:rsidRPr="00DF0558">
        <w:rPr>
          <w:lang w:val="en-US"/>
        </w:rPr>
        <w:t>env</w:t>
      </w:r>
      <w:proofErr w:type="spellEnd"/>
      <w:r w:rsidRPr="00DF0558">
        <w:rPr>
          <w:lang w:val="en-US"/>
        </w:rPr>
        <w:t xml:space="preserve"> file contains the path to the stored private key.</w:t>
      </w:r>
    </w:p>
    <w:p w14:paraId="090BA822" w14:textId="24588225" w:rsidR="00DF0558" w:rsidRPr="00DF0558" w:rsidRDefault="00DF0558" w:rsidP="00DF0558">
      <w:pPr>
        <w:pStyle w:val="ListParagraph"/>
        <w:numPr>
          <w:ilvl w:val="0"/>
          <w:numId w:val="2"/>
        </w:numPr>
        <w:rPr>
          <w:lang w:val="en-US"/>
        </w:rPr>
      </w:pPr>
      <w:r w:rsidRPr="00DF0558">
        <w:rPr>
          <w:lang w:val="en-US"/>
        </w:rPr>
        <w:t xml:space="preserve">The public key is stored on the server.  In </w:t>
      </w:r>
      <w:proofErr w:type="spellStart"/>
      <w:r w:rsidRPr="00DF0558">
        <w:rPr>
          <w:lang w:val="en-US"/>
        </w:rPr>
        <w:t>Captionify</w:t>
      </w:r>
      <w:proofErr w:type="spellEnd"/>
      <w:r w:rsidRPr="00DF0558">
        <w:rPr>
          <w:lang w:val="en-US"/>
        </w:rPr>
        <w:t>, the .</w:t>
      </w:r>
      <w:proofErr w:type="spellStart"/>
      <w:r w:rsidRPr="00DF0558">
        <w:rPr>
          <w:lang w:val="en-US"/>
        </w:rPr>
        <w:t>env</w:t>
      </w:r>
      <w:proofErr w:type="spellEnd"/>
      <w:r w:rsidRPr="00DF0558">
        <w:rPr>
          <w:lang w:val="en-US"/>
        </w:rPr>
        <w:t xml:space="preserve"> file contains the path to the stored public key</w:t>
      </w:r>
    </w:p>
    <w:p w14:paraId="397BE84B" w14:textId="77777777" w:rsidR="00DF0558" w:rsidRDefault="00DF0558" w:rsidP="00DF0558">
      <w:pPr>
        <w:rPr>
          <w:rFonts w:ascii="Menlo" w:hAnsi="Menlo" w:cs="Menlo"/>
          <w:color w:val="000000"/>
          <w:sz w:val="21"/>
          <w:szCs w:val="21"/>
          <w:lang w:eastAsia="en-GB"/>
        </w:rPr>
      </w:pPr>
    </w:p>
    <w:p w14:paraId="3BA336F7" w14:textId="2A7C8BD9" w:rsidR="00DF0558" w:rsidRPr="000F6721" w:rsidRDefault="000F6721" w:rsidP="00DF0558">
      <w:pPr>
        <w:rPr>
          <w:b/>
          <w:lang w:val="en-US"/>
        </w:rPr>
      </w:pPr>
      <w:r w:rsidRPr="000F6721">
        <w:rPr>
          <w:b/>
          <w:lang w:val="en-US"/>
        </w:rPr>
        <w:t>References:</w:t>
      </w:r>
      <w:bookmarkStart w:id="0" w:name="_GoBack"/>
      <w:bookmarkEnd w:id="0"/>
    </w:p>
    <w:p w14:paraId="67E5F55B" w14:textId="67AB351F" w:rsidR="000F6721" w:rsidRPr="000F6721" w:rsidRDefault="000F6721" w:rsidP="000F6721">
      <w:pPr>
        <w:pStyle w:val="ListParagraph"/>
        <w:numPr>
          <w:ilvl w:val="0"/>
          <w:numId w:val="2"/>
        </w:numPr>
        <w:rPr>
          <w:lang w:val="en-US"/>
        </w:rPr>
      </w:pPr>
      <w:r w:rsidRPr="000F6721">
        <w:rPr>
          <w:lang w:val="en-US"/>
        </w:rPr>
        <w:t>http://imadeit-davidjanes.tumblr.com/post/144906098561/nodejs-crypto-signing-and-verifying-messages</w:t>
      </w:r>
    </w:p>
    <w:p w14:paraId="7C0289BC" w14:textId="015239FE" w:rsidR="000F6721" w:rsidRPr="000F6721" w:rsidRDefault="000F6721" w:rsidP="000F6721">
      <w:pPr>
        <w:pStyle w:val="ListParagraph"/>
        <w:numPr>
          <w:ilvl w:val="0"/>
          <w:numId w:val="2"/>
        </w:numPr>
        <w:rPr>
          <w:lang w:val="en-US"/>
        </w:rPr>
      </w:pPr>
      <w:r w:rsidRPr="000F6721">
        <w:rPr>
          <w:lang w:val="en-US"/>
        </w:rPr>
        <w:t>https://rietta.com/blog/2012/01/27/openssl-generating-rsa-key-from-command/</w:t>
      </w:r>
    </w:p>
    <w:p w14:paraId="070DC22D" w14:textId="35F7624B" w:rsidR="000F6721" w:rsidRPr="000F6721" w:rsidRDefault="000F6721" w:rsidP="000F6721">
      <w:pPr>
        <w:pStyle w:val="ListParagraph"/>
        <w:numPr>
          <w:ilvl w:val="0"/>
          <w:numId w:val="2"/>
        </w:numPr>
        <w:rPr>
          <w:lang w:val="en-US"/>
        </w:rPr>
      </w:pPr>
      <w:r w:rsidRPr="000F6721">
        <w:rPr>
          <w:lang w:val="en-US"/>
        </w:rPr>
        <w:t>https://alessiodini.wordpress.com/2009/03/03/generating-certificate-without-passphrase/ (to remove passphrase)</w:t>
      </w:r>
    </w:p>
    <w:sectPr w:rsidR="000F6721" w:rsidRPr="000F6721" w:rsidSect="00436CD5">
      <w:pgSz w:w="11900" w:h="16840"/>
      <w:pgMar w:top="760" w:right="595" w:bottom="403" w:left="1581" w:header="720" w:footer="45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A40"/>
    <w:multiLevelType w:val="hybridMultilevel"/>
    <w:tmpl w:val="6C12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6A1D7B"/>
    <w:multiLevelType w:val="hybridMultilevel"/>
    <w:tmpl w:val="80D4E106"/>
    <w:lvl w:ilvl="0" w:tplc="2088580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84061A"/>
    <w:multiLevelType w:val="hybridMultilevel"/>
    <w:tmpl w:val="5C42C64A"/>
    <w:lvl w:ilvl="0" w:tplc="20885808">
      <w:numFmt w:val="bullet"/>
      <w:lvlText w:val=""/>
      <w:lvlJc w:val="left"/>
      <w:pPr>
        <w:ind w:left="720" w:hanging="360"/>
      </w:pPr>
      <w:rPr>
        <w:rFonts w:ascii="Symbol" w:eastAsiaTheme="minorHAnsi" w:hAnsi="Symbol" w:cstheme="minorBidi" w:hint="default"/>
      </w:rPr>
    </w:lvl>
    <w:lvl w:ilvl="1" w:tplc="9FEEF128">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63"/>
    <w:rsid w:val="000F6721"/>
    <w:rsid w:val="001328EC"/>
    <w:rsid w:val="00286EEF"/>
    <w:rsid w:val="002F6F78"/>
    <w:rsid w:val="00357F63"/>
    <w:rsid w:val="00436CD5"/>
    <w:rsid w:val="004C6FB2"/>
    <w:rsid w:val="005B5F00"/>
    <w:rsid w:val="006E1D51"/>
    <w:rsid w:val="008E37BC"/>
    <w:rsid w:val="00AE3606"/>
    <w:rsid w:val="00DF0558"/>
    <w:rsid w:val="00FD44A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BEF2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EC"/>
    <w:pPr>
      <w:ind w:left="720"/>
      <w:contextualSpacing/>
    </w:pPr>
  </w:style>
  <w:style w:type="paragraph" w:customStyle="1" w:styleId="p1">
    <w:name w:val="p1"/>
    <w:basedOn w:val="Normal"/>
    <w:rsid w:val="00DF0558"/>
    <w:pPr>
      <w:shd w:val="clear" w:color="auto" w:fill="FFFFFF"/>
    </w:pPr>
    <w:rPr>
      <w:rFonts w:ascii="Menlo" w:hAnsi="Menlo" w:cs="Menlo"/>
      <w:color w:val="000000"/>
      <w:sz w:val="21"/>
      <w:szCs w:val="21"/>
      <w:lang w:eastAsia="en-GB"/>
    </w:rPr>
  </w:style>
  <w:style w:type="character" w:customStyle="1" w:styleId="s1">
    <w:name w:val="s1"/>
    <w:basedOn w:val="DefaultParagraphFont"/>
    <w:rsid w:val="00DF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53854">
      <w:bodyDiv w:val="1"/>
      <w:marLeft w:val="0"/>
      <w:marRight w:val="0"/>
      <w:marTop w:val="0"/>
      <w:marBottom w:val="0"/>
      <w:divBdr>
        <w:top w:val="none" w:sz="0" w:space="0" w:color="auto"/>
        <w:left w:val="none" w:sz="0" w:space="0" w:color="auto"/>
        <w:bottom w:val="none" w:sz="0" w:space="0" w:color="auto"/>
        <w:right w:val="none" w:sz="0" w:space="0" w:color="auto"/>
      </w:divBdr>
    </w:div>
    <w:div w:id="1600136377">
      <w:bodyDiv w:val="1"/>
      <w:marLeft w:val="0"/>
      <w:marRight w:val="0"/>
      <w:marTop w:val="0"/>
      <w:marBottom w:val="0"/>
      <w:divBdr>
        <w:top w:val="none" w:sz="0" w:space="0" w:color="auto"/>
        <w:left w:val="none" w:sz="0" w:space="0" w:color="auto"/>
        <w:bottom w:val="none" w:sz="0" w:space="0" w:color="auto"/>
        <w:right w:val="none" w:sz="0" w:space="0" w:color="auto"/>
      </w:divBdr>
    </w:div>
    <w:div w:id="1953632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8</cp:revision>
  <dcterms:created xsi:type="dcterms:W3CDTF">2018-09-08T05:16:00Z</dcterms:created>
  <dcterms:modified xsi:type="dcterms:W3CDTF">2018-09-08T05:27:00Z</dcterms:modified>
</cp:coreProperties>
</file>