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83"/>
          <w:szCs w:val="8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127000</wp:posOffset>
                </wp:positionV>
                <wp:extent cx="6293485" cy="1435100"/>
                <wp:effectExtent b="0" l="0" r="0" t="0"/>
                <wp:wrapNone/>
                <wp:docPr id="1" name=""/>
                <a:graphic>
                  <a:graphicData uri="http://schemas.microsoft.com/office/word/2010/wordprocessingShape">
                    <wps:wsp>
                      <wps:cNvSpPr/>
                      <wps:cNvPr id="2" name="Shape 2"/>
                      <wps:spPr>
                        <a:xfrm>
                          <a:off x="2215133" y="3078325"/>
                          <a:ext cx="6261735" cy="1403350"/>
                        </a:xfrm>
                        <a:prstGeom prst="roundRect">
                          <a:avLst>
                            <a:gd fmla="val 16667" name="adj"/>
                          </a:avLst>
                        </a:prstGeom>
                        <a:solidFill>
                          <a:srgbClr val="FFFFFF"/>
                        </a:solidFill>
                        <a:ln cap="flat" cmpd="sng" w="317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MD2201: Data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of the student: 				 Roll No.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Div:                                                                              Batch: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Date of performance: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127000</wp:posOffset>
                </wp:positionV>
                <wp:extent cx="6293485" cy="14351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93485" cy="14351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90" w:line="451" w:lineRule="auto"/>
        <w:ind w:right="220" w:firstLine="3806"/>
        <w:rPr>
          <w:vertAlign w:val="baseline"/>
        </w:rPr>
      </w:pPr>
      <w:r w:rsidDel="00000000" w:rsidR="00000000" w:rsidRPr="00000000">
        <w:rPr>
          <w:b w:val="1"/>
          <w:vertAlign w:val="baseline"/>
          <w:rtl w:val="0"/>
        </w:rPr>
        <w:t xml:space="preserve">Experiment No.3</w:t>
      </w:r>
      <w:r w:rsidDel="00000000" w:rsidR="00000000" w:rsidRPr="00000000">
        <w:rPr>
          <w:rtl w:val="0"/>
        </w:rPr>
      </w:r>
    </w:p>
    <w:p w:rsidR="00000000" w:rsidDel="00000000" w:rsidP="00000000" w:rsidRDefault="00000000" w:rsidRPr="00000000" w14:paraId="0000000B">
      <w:pPr>
        <w:pStyle w:val="Heading1"/>
        <w:spacing w:before="90" w:line="451" w:lineRule="auto"/>
        <w:ind w:right="220" w:firstLine="100"/>
        <w:rPr>
          <w:sz w:val="22"/>
          <w:szCs w:val="22"/>
          <w:vertAlign w:val="baseline"/>
        </w:rPr>
      </w:pPr>
      <w:r w:rsidDel="00000000" w:rsidR="00000000" w:rsidRPr="00000000">
        <w:rPr>
          <w:b w:val="1"/>
          <w:sz w:val="22"/>
          <w:szCs w:val="22"/>
          <w:vertAlign w:val="baseline"/>
          <w:rtl w:val="0"/>
        </w:rPr>
        <w:t xml:space="preserve">Title: Hypothesis Testing</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6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To perform hypothesis testing for single sided tail.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56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perform hypothesis testing for Two-sided tail.</w:t>
      </w:r>
    </w:p>
    <w:p w:rsidR="00000000" w:rsidDel="00000000" w:rsidP="00000000" w:rsidRDefault="00000000" w:rsidRPr="00000000" w14:paraId="0000000E">
      <w:pPr>
        <w:pStyle w:val="Heading1"/>
        <w:ind w:left="0" w:firstLine="0"/>
        <w:rPr>
          <w:sz w:val="22"/>
          <w:szCs w:val="22"/>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ind w:left="100" w:firstLine="0"/>
        <w:rPr>
          <w:vertAlign w:val="baseline"/>
        </w:rPr>
      </w:pPr>
      <w:r w:rsidDel="00000000" w:rsidR="00000000" w:rsidRPr="00000000">
        <w:rPr>
          <w:b w:val="1"/>
          <w:vertAlign w:val="baseline"/>
          <w:rtl w:val="0"/>
        </w:rPr>
        <w:t xml:space="preserve">Software used: </w:t>
      </w:r>
      <w:r w:rsidDel="00000000" w:rsidR="00000000" w:rsidRPr="00000000">
        <w:rPr>
          <w:vertAlign w:val="baseline"/>
          <w:rtl w:val="0"/>
        </w:rPr>
        <w:t xml:space="preserve">Programming language R.</w:t>
      </w:r>
    </w:p>
    <w:p w:rsidR="00000000" w:rsidDel="00000000" w:rsidP="00000000" w:rsidRDefault="00000000" w:rsidRPr="00000000" w14:paraId="00000011">
      <w:pPr>
        <w:ind w:left="100" w:firstLine="0"/>
        <w:rP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 Statement: </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Suppose the manufacturer claims that the mean lifetime of a ball bearing is 10000hours. The auditing team stated that the mean lifetime is less than what is claimed. On the basis of a randomly chosen sample of 50 ball bearings as given in the dataset, at 0.05 significance level, can we reject the claim of the manufacturer? What will be your interpretation if the significance level is made as 0.01? Consider the data set titled “Hypothesis_csv1.csv”.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nutrition label on a bag of potato chips says that a one ounce (28 gram) serving of potato chips has 130 calories and contains ten grams of fat, with three grams of saturated fat. A random sample of 35 bags yielded a sample mean of 134 calories with a standard deviation of 17 calories. Is there evidence that the nutrition label does not provide an accurate measure of calories in the bags of potato chips? We have verified the independence, sample size, and skew conditions are satisfied. Take alpha as 5% and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720"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(Write code for  above statements here)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190" w:lineRule="auto"/>
        <w:ind w:left="0" w:firstLine="0"/>
        <w:rPr>
          <w:b w:val="0"/>
          <w:sz w:val="22"/>
          <w:szCs w:val="22"/>
          <w:vertAlign w:val="baseline"/>
        </w:rPr>
      </w:pPr>
      <w:r w:rsidDel="00000000" w:rsidR="00000000" w:rsidRPr="00000000">
        <w:rPr>
          <w:b w:val="1"/>
          <w:sz w:val="22"/>
          <w:szCs w:val="22"/>
          <w:vertAlign w:val="baseline"/>
          <w:rtl w:val="0"/>
        </w:rPr>
        <w:t xml:space="preserve">Results: </w:t>
      </w:r>
      <w:r w:rsidDel="00000000" w:rsidR="00000000" w:rsidRPr="00000000">
        <w:rPr>
          <w:b w:val="0"/>
          <w:sz w:val="22"/>
          <w:szCs w:val="22"/>
          <w:vertAlign w:val="baseline"/>
          <w:rtl w:val="0"/>
        </w:rPr>
        <w:t xml:space="preserve">Display the output obtained on R console for all the cases. </w:t>
      </w:r>
    </w:p>
    <w:p w:rsidR="00000000" w:rsidDel="00000000" w:rsidP="00000000" w:rsidRDefault="00000000" w:rsidRPr="00000000" w14:paraId="0000001D">
      <w:pPr>
        <w:pStyle w:val="Heading1"/>
        <w:spacing w:before="190" w:lineRule="auto"/>
        <w:ind w:left="0" w:firstLine="0"/>
        <w:rPr>
          <w:vertAlign w:val="baseline"/>
        </w:rPr>
      </w:pPr>
      <w:r w:rsidDel="00000000" w:rsidR="00000000" w:rsidRPr="00000000">
        <w:rPr>
          <w:b w:val="1"/>
          <w:sz w:val="22"/>
          <w:szCs w:val="22"/>
          <w:vertAlign w:val="baseline"/>
          <w:rtl w:val="0"/>
        </w:rPr>
        <w:t xml:space="preserve">Conclusion:  </w:t>
      </w:r>
      <w:r w:rsidDel="00000000" w:rsidR="00000000" w:rsidRPr="00000000">
        <w:rPr>
          <w:b w:val="1"/>
          <w:i w:val="1"/>
          <w:sz w:val="20"/>
          <w:szCs w:val="20"/>
          <w:vertAlign w:val="baseline"/>
          <w:rtl w:val="0"/>
        </w:rPr>
        <w:t xml:space="preserve">(</w:t>
      </w:r>
      <w:r w:rsidDel="00000000" w:rsidR="00000000" w:rsidRPr="00000000">
        <w:rPr>
          <w:b w:val="0"/>
          <w:i w:val="1"/>
          <w:sz w:val="20"/>
          <w:szCs w:val="20"/>
          <w:vertAlign w:val="baseline"/>
          <w:rtl w:val="0"/>
        </w:rPr>
        <w:t xml:space="preserve">Write the conclusion in your words).</w:t>
      </w:r>
      <w:r w:rsidDel="00000000" w:rsidR="00000000" w:rsidRPr="00000000">
        <w:rPr>
          <w:rtl w:val="0"/>
        </w:rPr>
      </w:r>
    </w:p>
    <w:sectPr>
      <w:headerReference r:id="rId8" w:type="default"/>
      <w:headerReference r:id="rId9" w:type="even"/>
      <w:pgSz w:h="15840" w:w="12240" w:orient="portrait"/>
      <w:pgMar w:bottom="1200" w:top="1080" w:left="1340" w:right="1320" w:header="226" w:footer="101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1971358</wp:posOffset>
              </wp:positionH>
              <wp:positionV relativeFrom="page">
                <wp:posOffset>282893</wp:posOffset>
              </wp:positionV>
              <wp:extent cx="3772535" cy="518160"/>
              <wp:effectExtent b="0" l="0" r="0" t="0"/>
              <wp:wrapNone/>
              <wp:docPr id="2" name=""/>
              <a:graphic>
                <a:graphicData uri="http://schemas.microsoft.com/office/word/2010/wordprocessingShape">
                  <wps:wsp>
                    <wps:cNvSpPr/>
                    <wps:cNvPr id="3" name="Shape 3"/>
                    <wps:spPr>
                      <a:xfrm>
                        <a:off x="3464495" y="3525683"/>
                        <a:ext cx="3763010" cy="508635"/>
                      </a:xfrm>
                      <a:prstGeom prst="rect">
                        <a:avLst/>
                      </a:prstGeom>
                      <a:noFill/>
                      <a:ln>
                        <a:noFill/>
                      </a:ln>
                    </wps:spPr>
                    <wps:txbx>
                      <w:txbxContent>
                        <w:p w:rsidR="00000000" w:rsidDel="00000000" w:rsidP="00000000" w:rsidRDefault="00000000" w:rsidRPr="00000000">
                          <w:pPr>
                            <w:spacing w:after="0" w:before="0" w:line="240"/>
                            <w:ind w:left="589.0000152587891" w:right="349.00001525878906"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Bansilal RamnathAgarwal Charitable Trust’s</w:t>
                          </w:r>
                        </w:p>
                        <w:p w:rsidR="00000000" w:rsidDel="00000000" w:rsidP="00000000" w:rsidRDefault="00000000" w:rsidRPr="00000000">
                          <w:pPr>
                            <w:spacing w:after="0" w:before="0" w:line="240"/>
                            <w:ind w:left="592.0000076293945" w:right="349.00001525878906"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VISHWAKARMA INSTITUTE OF TECHNOLOGY – PUNE</w:t>
                          </w:r>
                        </w:p>
                        <w:p w:rsidR="00000000" w:rsidDel="00000000" w:rsidP="00000000" w:rsidRDefault="00000000" w:rsidRPr="00000000">
                          <w:pPr>
                            <w:spacing w:after="0" w:before="3.0000001192092896" w:line="240"/>
                            <w:ind w:left="2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Department of SY Common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1971358</wp:posOffset>
              </wp:positionH>
              <wp:positionV relativeFrom="page">
                <wp:posOffset>282893</wp:posOffset>
              </wp:positionV>
              <wp:extent cx="3772535" cy="5181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72535" cy="5181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896620</wp:posOffset>
              </wp:positionH>
              <wp:positionV relativeFrom="page">
                <wp:posOffset>143510</wp:posOffset>
              </wp:positionV>
              <wp:extent cx="5981065" cy="683260"/>
              <wp:effectExtent b="0" l="0" r="0" t="0"/>
              <wp:wrapNone/>
              <wp:docPr id="3" name=""/>
              <a:graphic>
                <a:graphicData uri="http://schemas.microsoft.com/office/word/2010/wordprocessingGroup">
                  <wpg:wgp>
                    <wpg:cNvGrpSpPr/>
                    <wpg:grpSpPr>
                      <a:xfrm>
                        <a:off x="2355450" y="3438350"/>
                        <a:ext cx="5981065" cy="683260"/>
                        <a:chOff x="2355450" y="3438350"/>
                        <a:chExt cx="5981100" cy="683300"/>
                      </a:xfrm>
                    </wpg:grpSpPr>
                    <wpg:grpSp>
                      <wpg:cNvGrpSpPr/>
                      <wpg:grpSpPr>
                        <a:xfrm>
                          <a:off x="2355468" y="3438370"/>
                          <a:ext cx="5981065" cy="683260"/>
                          <a:chOff x="1412" y="226"/>
                          <a:chExt cx="9419" cy="1076"/>
                        </a:xfrm>
                      </wpg:grpSpPr>
                      <wps:wsp>
                        <wps:cNvSpPr/>
                        <wps:cNvPr id="5" name="Shape 5"/>
                        <wps:spPr>
                          <a:xfrm>
                            <a:off x="1412" y="226"/>
                            <a:ext cx="94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2" y="1253"/>
                            <a:ext cx="9419"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pic:pic>
                        <pic:nvPicPr>
                          <pic:cNvPr id="7" name="Shape 7"/>
                          <pic:cNvPicPr preferRelativeResize="0"/>
                        </pic:nvPicPr>
                        <pic:blipFill rotWithShape="1">
                          <a:blip r:embed="rId2">
                            <a:alphaModFix/>
                          </a:blip>
                          <a:srcRect b="0" l="0" r="0" t="0"/>
                          <a:stretch/>
                        </pic:blipFill>
                        <pic:spPr>
                          <a:xfrm>
                            <a:off x="1440" y="226"/>
                            <a:ext cx="1080" cy="1076"/>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896620</wp:posOffset>
              </wp:positionH>
              <wp:positionV relativeFrom="page">
                <wp:posOffset>143510</wp:posOffset>
              </wp:positionV>
              <wp:extent cx="5981065" cy="68326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81065" cy="683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0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en-US" w:eastAsia="en-US" w:val="en-US"/>
    </w:rPr>
  </w:style>
  <w:style w:type="paragraph" w:styleId="Heading1">
    <w:name w:val="Heading 1"/>
    <w:basedOn w:val="Normal"/>
    <w:next w:val="Heading1"/>
    <w:autoRedefine w:val="0"/>
    <w:hidden w:val="0"/>
    <w:qFormat w:val="0"/>
    <w:pPr>
      <w:widowControl w:val="0"/>
      <w:suppressAutoHyphens w:val="1"/>
      <w:autoSpaceDE w:val="0"/>
      <w:autoSpaceDN w:val="0"/>
      <w:spacing w:line="1" w:lineRule="atLeast"/>
      <w:ind w:left="100" w:leftChars="-1" w:rightChars="0" w:firstLineChars="-1"/>
      <w:textDirection w:val="btLr"/>
      <w:textAlignment w:val="top"/>
      <w:outlineLvl w:val="1"/>
    </w:pPr>
    <w:rPr>
      <w:rFonts w:ascii="Times New Roman" w:cs="Times New Roman" w:eastAsia="Times New Roman" w:hAnsi="Times New Roman"/>
      <w:b w:val="1"/>
      <w:bCs w:val="1"/>
      <w:w w:val="100"/>
      <w:position w:val="-1"/>
      <w:sz w:val="24"/>
      <w:szCs w:val="24"/>
      <w:effect w:val="none"/>
      <w:vertAlign w:val="baseline"/>
      <w:cs w:val="0"/>
      <w:em w:val="none"/>
      <w:lang w:bidi="en-US"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en-US" w:eastAsia="en-US" w:val="en-US"/>
    </w:rPr>
  </w:style>
  <w:style w:type="paragraph" w:styleId="ListParagraph">
    <w:name w:val="List Paragraph"/>
    <w:basedOn w:val="Normal"/>
    <w:next w:val="ListParagraph"/>
    <w:autoRedefine w:val="0"/>
    <w:hidden w:val="0"/>
    <w:qFormat w:val="0"/>
    <w:pPr>
      <w:widowControl w:val="0"/>
      <w:suppressAutoHyphens w:val="1"/>
      <w:autoSpaceDE w:val="0"/>
      <w:autoSpaceDN w:val="0"/>
      <w:spacing w:line="1" w:lineRule="atLeast"/>
      <w:ind w:left="820" w:leftChars="-1" w:rightChars="0" w:hanging="361"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en-US"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en-US" w:eastAsia="en-US" w:val="en-US"/>
    </w:rPr>
  </w:style>
  <w:style w:type="paragraph" w:styleId="Header">
    <w:name w:val="Header"/>
    <w:basedOn w:val="Normal"/>
    <w:next w:val="Header"/>
    <w:autoRedefine w:val="0"/>
    <w:hidden w:val="0"/>
    <w:qFormat w:val="1"/>
    <w:pPr>
      <w:widowControl w:val="0"/>
      <w:tabs>
        <w:tab w:val="center" w:leader="none" w:pos="4680"/>
        <w:tab w:val="right" w:leader="none" w:pos="9360"/>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en-US" w:eastAsia="en-US" w:val="en-US"/>
    </w:rPr>
  </w:style>
  <w:style w:type="character" w:styleId="HeaderChar">
    <w:name w:val="Header Char"/>
    <w:next w:val="HeaderChar"/>
    <w:autoRedefine w:val="0"/>
    <w:hidden w:val="0"/>
    <w:qFormat w:val="0"/>
    <w:rPr>
      <w:rFonts w:ascii="Times New Roman" w:eastAsia="Times New Roman" w:hAnsi="Times New Roman"/>
      <w:w w:val="100"/>
      <w:position w:val="-1"/>
      <w:sz w:val="22"/>
      <w:szCs w:val="22"/>
      <w:effect w:val="none"/>
      <w:vertAlign w:val="baseline"/>
      <w:cs w:val="0"/>
      <w:em w:val="none"/>
      <w:lang w:bidi="en-US"/>
    </w:rPr>
  </w:style>
  <w:style w:type="paragraph" w:styleId="Footer">
    <w:name w:val="Footer"/>
    <w:basedOn w:val="Normal"/>
    <w:next w:val="Footer"/>
    <w:autoRedefine w:val="0"/>
    <w:hidden w:val="0"/>
    <w:qFormat w:val="1"/>
    <w:pPr>
      <w:widowControl w:val="0"/>
      <w:tabs>
        <w:tab w:val="center" w:leader="none" w:pos="4680"/>
        <w:tab w:val="right" w:leader="none" w:pos="9360"/>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en-US" w:eastAsia="en-US" w:val="en-US"/>
    </w:rPr>
  </w:style>
  <w:style w:type="character" w:styleId="FooterChar">
    <w:name w:val="Footer Char"/>
    <w:next w:val="FooterChar"/>
    <w:autoRedefine w:val="0"/>
    <w:hidden w:val="0"/>
    <w:qFormat w:val="0"/>
    <w:rPr>
      <w:rFonts w:ascii="Times New Roman" w:eastAsia="Times New Roman" w:hAnsi="Times New Roman"/>
      <w:w w:val="100"/>
      <w:position w:val="-1"/>
      <w:sz w:val="22"/>
      <w:szCs w:val="22"/>
      <w:effect w:val="none"/>
      <w:vertAlign w:val="baseline"/>
      <w:cs w:val="0"/>
      <w:em w:val="none"/>
      <w:lang w:bidi="en-US"/>
    </w:rPr>
  </w:style>
  <w:style w:type="paragraph" w:styleId="Normal(Web)">
    <w:name w:val="Normal (Web)"/>
    <w:basedOn w:val="Normal"/>
    <w:next w:val="Normal(Web)"/>
    <w:autoRedefine w:val="0"/>
    <w:hidden w:val="0"/>
    <w:qFormat w:val="1"/>
    <w:pPr>
      <w:widowControl w:val="1"/>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NeF6Oekk+jSLwyklEp/5BxFLPA==">CgMxLjA4AHIhMWZhdUg2N3dSTUVDeVAxckVMSm1vUzRBYjk4cmU3X0Zx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2020-11-18T12:13:00Z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str>Microsoft® Office Word 2007</vt:lpstr>
  </property>
  <property fmtid="{D5CDD505-2E9C-101B-9397-08002B2CF9AE}" pid="4" name="LastSaved">
    <vt:filetime>2020-01-14T00:00:00Z</vt:filetime>
  </property>
</Properties>
</file>