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3: Views:</w:t>
      </w: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Execute DDL statements which demonstrate the use of views. Try to update the base table using its corresponding view. Perform view creation from multiple tables.</w:t>
      </w:r>
    </w:p>
    <w:p w:rsidR="00000000" w:rsidDel="00000000" w:rsidP="00000000" w:rsidRDefault="00000000" w:rsidRPr="00000000" w14:paraId="00000002">
      <w:pPr>
        <w:spacing w:after="0" w:line="240" w:lineRule="auto"/>
        <w:jc w:val="both"/>
        <w:rPr>
          <w:rFonts w:ascii="Times New Roman" w:cs="Times New Roman" w:eastAsia="Times New Roman" w:hAnsi="Times New Roman"/>
          <w:b w:val="1"/>
          <w:sz w:val="28"/>
          <w:szCs w:val="28"/>
        </w:rPr>
      </w:pPr>
      <w:bookmarkStart w:colFirst="0" w:colLast="0" w:name="_heading=h.gjdgxs" w:id="0"/>
      <w:bookmarkEnd w:id="0"/>
      <w:r w:rsidDel="00000000" w:rsidR="00000000" w:rsidRPr="00000000">
        <w:rPr>
          <w:rFonts w:ascii="Arial" w:cs="Arial" w:eastAsia="Arial" w:hAnsi="Arial"/>
          <w:color w:val="273239"/>
          <w:sz w:val="26"/>
          <w:szCs w:val="26"/>
          <w:highlight w:val="white"/>
          <w:rtl w:val="0"/>
        </w:rPr>
        <w:t xml:space="preserve">Views in SQL are kind of virtual tables. A view also has rows and columns as they are in a real table in the database. We can create a view by selecting fields from one or more tables present in the database. A View can either have all the rows of a table or specific rows based on certain condition.</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0" distT="0" distL="0" distR="0">
            <wp:extent cx="5943600" cy="1638300"/>
            <wp:effectExtent b="0" l="0" r="0" t="0"/>
            <wp:docPr id="20"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1638300"/>
                    </a:xfrm>
                    <a:prstGeom prst="rect"/>
                    <a:ln/>
                  </pic:spPr>
                </pic:pic>
              </a:graphicData>
            </a:graphic>
          </wp:inline>
        </w:drawing>
      </w:r>
      <w:r w:rsidDel="00000000" w:rsidR="00000000" w:rsidRPr="00000000">
        <w:rPr/>
        <w:drawing>
          <wp:inline distB="0" distT="0" distL="0" distR="0">
            <wp:extent cx="5943600" cy="1762125"/>
            <wp:effectExtent b="0" l="0" r="0" t="0"/>
            <wp:docPr id="1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0" distT="0" distL="0" distR="0">
            <wp:extent cx="4010025" cy="4438650"/>
            <wp:effectExtent b="0" l="0" r="0" t="0"/>
            <wp:docPr id="2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010025" cy="44386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b w:val="1"/>
          <w:sz w:val="28"/>
          <w:szCs w:val="28"/>
          <w:u w:val="single"/>
        </w:rPr>
      </w:pPr>
      <w:r w:rsidDel="00000000" w:rsidR="00000000" w:rsidRPr="00000000">
        <w:rPr>
          <w:b w:val="1"/>
          <w:sz w:val="28"/>
          <w:szCs w:val="28"/>
          <w:u w:val="single"/>
          <w:rtl w:val="0"/>
        </w:rPr>
        <w:t xml:space="preserve">Creating simple view from single table</w:t>
      </w:r>
    </w:p>
    <w:p w:rsidR="00000000" w:rsidDel="00000000" w:rsidP="00000000" w:rsidRDefault="00000000" w:rsidRPr="00000000" w14:paraId="00000009">
      <w:pPr>
        <w:rPr/>
      </w:pPr>
      <w:r w:rsidDel="00000000" w:rsidR="00000000" w:rsidRPr="00000000">
        <w:rPr/>
        <w:drawing>
          <wp:inline distB="0" distT="0" distL="0" distR="0">
            <wp:extent cx="5943600" cy="2238375"/>
            <wp:effectExtent b="0" l="0" r="0" t="0"/>
            <wp:docPr id="2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8"/>
          <w:szCs w:val="28"/>
          <w:u w:val="single"/>
        </w:rPr>
      </w:pPr>
      <w:r w:rsidDel="00000000" w:rsidR="00000000" w:rsidRPr="00000000">
        <w:rPr>
          <w:b w:val="1"/>
          <w:sz w:val="28"/>
          <w:szCs w:val="28"/>
          <w:u w:val="single"/>
          <w:rtl w:val="0"/>
        </w:rPr>
        <w:t xml:space="preserve">Creating  simple view with order by clause</w:t>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The SQL ORDER BY clause is used to sort the data in ascending or descending order, based on one or more columns.</w:t>
      </w:r>
    </w:p>
    <w:p w:rsidR="00000000" w:rsidDel="00000000" w:rsidP="00000000" w:rsidRDefault="00000000" w:rsidRPr="00000000" w14:paraId="0000000F">
      <w:pPr>
        <w:rPr/>
      </w:pPr>
      <w:r w:rsidDel="00000000" w:rsidR="00000000" w:rsidRPr="00000000">
        <w:rPr/>
        <w:drawing>
          <wp:inline distB="0" distT="0" distL="0" distR="0">
            <wp:extent cx="5943600" cy="1914525"/>
            <wp:effectExtent b="0" l="0" r="0" t="0"/>
            <wp:docPr id="2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b w:val="1"/>
          <w:sz w:val="28"/>
          <w:szCs w:val="28"/>
          <w:u w:val="single"/>
        </w:rPr>
      </w:pPr>
      <w:r w:rsidDel="00000000" w:rsidR="00000000" w:rsidRPr="00000000">
        <w:rPr>
          <w:rtl w:val="0"/>
        </w:rPr>
      </w:r>
    </w:p>
    <w:p w:rsidR="00000000" w:rsidDel="00000000" w:rsidP="00000000" w:rsidRDefault="00000000" w:rsidRPr="00000000" w14:paraId="00000011">
      <w:pPr>
        <w:rPr>
          <w:b w:val="1"/>
          <w:sz w:val="28"/>
          <w:szCs w:val="28"/>
          <w:u w:val="single"/>
        </w:rPr>
      </w:pPr>
      <w:r w:rsidDel="00000000" w:rsidR="00000000" w:rsidRPr="00000000">
        <w:rPr>
          <w:b w:val="1"/>
          <w:sz w:val="28"/>
          <w:szCs w:val="28"/>
          <w:u w:val="single"/>
          <w:rtl w:val="0"/>
        </w:rPr>
        <w:t xml:space="preserve">Create view from multiple tables</w:t>
      </w:r>
    </w:p>
    <w:p w:rsidR="00000000" w:rsidDel="00000000" w:rsidP="00000000" w:rsidRDefault="00000000" w:rsidRPr="00000000" w14:paraId="00000012">
      <w:pPr>
        <w:rPr/>
      </w:pPr>
      <w:r w:rsidDel="00000000" w:rsidR="00000000" w:rsidRPr="00000000">
        <w:rPr/>
        <w:drawing>
          <wp:inline distB="0" distT="0" distL="0" distR="0">
            <wp:extent cx="5934075" cy="2000250"/>
            <wp:effectExtent b="0" l="0" r="0" t="0"/>
            <wp:docPr id="1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34075"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rtl w:val="0"/>
        </w:rPr>
      </w:r>
    </w:p>
    <w:p w:rsidR="00000000" w:rsidDel="00000000" w:rsidP="00000000" w:rsidRDefault="00000000" w:rsidRPr="00000000" w14:paraId="00000014">
      <w:pPr>
        <w:rPr>
          <w:b w:val="1"/>
          <w:sz w:val="28"/>
          <w:szCs w:val="28"/>
          <w:u w:val="single"/>
        </w:rPr>
      </w:pPr>
      <w:r w:rsidDel="00000000" w:rsidR="00000000" w:rsidRPr="00000000">
        <w:rPr>
          <w:b w:val="1"/>
          <w:sz w:val="28"/>
          <w:szCs w:val="28"/>
          <w:u w:val="single"/>
          <w:rtl w:val="0"/>
        </w:rPr>
        <w:t xml:space="preserve">MIN and Max function in sql</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dc143c"/>
          <w:sz w:val="24"/>
          <w:szCs w:val="24"/>
          <w:u w:val="none"/>
          <w:shd w:fill="auto" w:val="clear"/>
          <w:vertAlign w:val="baseline"/>
          <w:rtl w:val="0"/>
        </w:rPr>
        <w:t xml:space="preserve">MIN()</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function returns the smallest value of the selected column.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dc143c"/>
          <w:sz w:val="24"/>
          <w:szCs w:val="24"/>
          <w:u w:val="none"/>
          <w:shd w:fill="auto" w:val="clear"/>
          <w:vertAlign w:val="baseline"/>
          <w:rtl w:val="0"/>
        </w:rPr>
        <w:t xml:space="preserve">MAX()</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function returns the largest value of the selected column.</w:t>
      </w:r>
    </w:p>
    <w:p w:rsidR="00000000" w:rsidDel="00000000" w:rsidP="00000000" w:rsidRDefault="00000000" w:rsidRPr="00000000" w14:paraId="00000017">
      <w:pPr>
        <w:rPr>
          <w:u w:val="single"/>
        </w:rPr>
      </w:pPr>
      <w:r w:rsidDel="00000000" w:rsidR="00000000" w:rsidRPr="00000000">
        <w:rPr>
          <w:rtl w:val="0"/>
        </w:rPr>
      </w:r>
    </w:p>
    <w:p w:rsidR="00000000" w:rsidDel="00000000" w:rsidP="00000000" w:rsidRDefault="00000000" w:rsidRPr="00000000" w14:paraId="00000018">
      <w:pPr>
        <w:rPr>
          <w:u w:val="single"/>
        </w:rPr>
      </w:pPr>
      <w:r w:rsidDel="00000000" w:rsidR="00000000" w:rsidRPr="00000000">
        <w:rPr>
          <w:u w:val="single"/>
        </w:rPr>
        <w:drawing>
          <wp:inline distB="114300" distT="114300" distL="114300" distR="114300">
            <wp:extent cx="5943600" cy="3073400"/>
            <wp:effectExtent b="0" l="0" r="0" t="0"/>
            <wp:docPr id="1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u w:val="single"/>
        </w:rPr>
      </w:pPr>
      <w:r w:rsidDel="00000000" w:rsidR="00000000" w:rsidRPr="00000000">
        <w:rPr>
          <w:rtl w:val="0"/>
        </w:rPr>
      </w:r>
    </w:p>
    <w:p w:rsidR="00000000" w:rsidDel="00000000" w:rsidP="00000000" w:rsidRDefault="00000000" w:rsidRPr="00000000" w14:paraId="0000001A">
      <w:pPr>
        <w:rPr>
          <w:u w:val="single"/>
        </w:rPr>
      </w:pPr>
      <w:r w:rsidDel="00000000" w:rsidR="00000000" w:rsidRPr="00000000">
        <w:rPr>
          <w:rtl w:val="0"/>
        </w:rPr>
      </w:r>
    </w:p>
    <w:p w:rsidR="00000000" w:rsidDel="00000000" w:rsidP="00000000" w:rsidRDefault="00000000" w:rsidRPr="00000000" w14:paraId="0000001B">
      <w:pPr>
        <w:rPr>
          <w:u w:val="single"/>
        </w:rPr>
      </w:pPr>
      <w:r w:rsidDel="00000000" w:rsidR="00000000" w:rsidRPr="00000000">
        <w:rPr>
          <w:rtl w:val="0"/>
        </w:rPr>
      </w:r>
    </w:p>
    <w:p w:rsidR="00000000" w:rsidDel="00000000" w:rsidP="00000000" w:rsidRDefault="00000000" w:rsidRPr="00000000" w14:paraId="0000001C">
      <w:pPr>
        <w:rPr>
          <w:u w:val="single"/>
        </w:rPr>
      </w:pPr>
      <w:r w:rsidDel="00000000" w:rsidR="00000000" w:rsidRPr="00000000">
        <w:rPr>
          <w:rtl w:val="0"/>
        </w:rPr>
      </w:r>
    </w:p>
    <w:p w:rsidR="00000000" w:rsidDel="00000000" w:rsidP="00000000" w:rsidRDefault="00000000" w:rsidRPr="00000000" w14:paraId="0000001D">
      <w:pPr>
        <w:rPr>
          <w:rFonts w:ascii="Arial" w:cs="Arial" w:eastAsia="Arial" w:hAnsi="Arial"/>
          <w:b w:val="1"/>
          <w:color w:val="273239"/>
          <w:sz w:val="26"/>
          <w:szCs w:val="26"/>
          <w:highlight w:val="white"/>
          <w:u w:val="single"/>
        </w:rPr>
      </w:pPr>
      <w:r w:rsidDel="00000000" w:rsidR="00000000" w:rsidRPr="00000000">
        <w:rPr>
          <w:rFonts w:ascii="Arial" w:cs="Arial" w:eastAsia="Arial" w:hAnsi="Arial"/>
          <w:b w:val="1"/>
          <w:color w:val="273239"/>
          <w:sz w:val="26"/>
          <w:szCs w:val="26"/>
          <w:highlight w:val="white"/>
          <w:u w:val="single"/>
          <w:rtl w:val="0"/>
        </w:rPr>
        <w:t xml:space="preserve">DELETING VIEWS</w:t>
      </w:r>
    </w:p>
    <w:p w:rsidR="00000000" w:rsidDel="00000000" w:rsidP="00000000" w:rsidRDefault="00000000" w:rsidRPr="00000000" w14:paraId="0000001E">
      <w:pPr>
        <w:shd w:fill="ffffff" w:val="clear"/>
        <w:spacing w:after="0" w:line="240" w:lineRule="auto"/>
        <w:rPr>
          <w:rFonts w:ascii="Arial" w:cs="Arial" w:eastAsia="Arial" w:hAnsi="Arial"/>
          <w:color w:val="273239"/>
          <w:sz w:val="26"/>
          <w:szCs w:val="26"/>
        </w:rPr>
      </w:pPr>
      <w:r w:rsidDel="00000000" w:rsidR="00000000" w:rsidRPr="00000000">
        <w:rPr>
          <w:rFonts w:ascii="Arial" w:cs="Arial" w:eastAsia="Arial" w:hAnsi="Arial"/>
          <w:b w:val="1"/>
          <w:color w:val="273239"/>
          <w:sz w:val="26"/>
          <w:szCs w:val="26"/>
          <w:rtl w:val="0"/>
        </w:rPr>
        <w:t xml:space="preserve">Syntax</w:t>
      </w:r>
      <w:r w:rsidDel="00000000" w:rsidR="00000000" w:rsidRPr="00000000">
        <w:rPr>
          <w:rFonts w:ascii="Arial" w:cs="Arial" w:eastAsia="Arial" w:hAnsi="Arial"/>
          <w:color w:val="273239"/>
          <w:sz w:val="26"/>
          <w:szCs w:val="26"/>
          <w:rtl w:val="0"/>
        </w:rPr>
        <w:t xml:space="preserve">:</w:t>
      </w:r>
    </w:p>
    <w:p w:rsidR="00000000" w:rsidDel="00000000" w:rsidP="00000000" w:rsidRDefault="00000000" w:rsidRPr="00000000" w14:paraId="0000001F">
      <w:pPr>
        <w:shd w:fill="ffffff" w:val="clear"/>
        <w:spacing w:after="0" w:line="240" w:lineRule="auto"/>
        <w:rPr>
          <w:rFonts w:ascii="Arial" w:cs="Arial" w:eastAsia="Arial" w:hAnsi="Arial"/>
          <w:color w:val="273239"/>
          <w:sz w:val="26"/>
          <w:szCs w:val="26"/>
        </w:rPr>
      </w:pPr>
      <w:r w:rsidDel="00000000" w:rsidR="00000000" w:rsidRPr="00000000">
        <w:rPr>
          <w:rtl w:val="0"/>
        </w:rPr>
      </w:r>
    </w:p>
    <w:p w:rsidR="00000000" w:rsidDel="00000000" w:rsidP="00000000" w:rsidRDefault="00000000" w:rsidRPr="00000000" w14:paraId="000000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sz w:val="24"/>
          <w:szCs w:val="24"/>
          <w:rtl w:val="0"/>
        </w:rPr>
        <w:t xml:space="preserve">DROP VIEW view_name;</w:t>
      </w:r>
    </w:p>
    <w:p w:rsidR="00000000" w:rsidDel="00000000" w:rsidP="00000000" w:rsidRDefault="00000000" w:rsidRPr="00000000" w14:paraId="000000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273239"/>
          <w:sz w:val="24"/>
          <w:szCs w:val="24"/>
        </w:rPr>
      </w:pPr>
      <w:r w:rsidDel="00000000" w:rsidR="00000000" w:rsidRPr="00000000">
        <w:rPr>
          <w:rtl w:val="0"/>
        </w:rPr>
      </w:r>
    </w:p>
    <w:p w:rsidR="00000000" w:rsidDel="00000000" w:rsidP="00000000" w:rsidRDefault="00000000" w:rsidRPr="00000000" w14:paraId="000000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73239"/>
          <w:sz w:val="24"/>
          <w:szCs w:val="24"/>
        </w:rPr>
      </w:pPr>
      <w:r w:rsidDel="00000000" w:rsidR="00000000" w:rsidRPr="00000000">
        <w:rPr>
          <w:rFonts w:ascii="Consolas" w:cs="Consolas" w:eastAsia="Consolas" w:hAnsi="Consolas"/>
          <w:b w:val="1"/>
          <w:color w:val="273239"/>
          <w:sz w:val="24"/>
          <w:szCs w:val="24"/>
          <w:rtl w:val="0"/>
        </w:rPr>
        <w:t xml:space="preserve"> Where view_name</w:t>
      </w:r>
      <w:r w:rsidDel="00000000" w:rsidR="00000000" w:rsidRPr="00000000">
        <w:rPr>
          <w:rFonts w:ascii="Consolas" w:cs="Consolas" w:eastAsia="Consolas" w:hAnsi="Consolas"/>
          <w:color w:val="273239"/>
          <w:sz w:val="24"/>
          <w:szCs w:val="24"/>
          <w:rtl w:val="0"/>
        </w:rPr>
        <w:t xml:space="preserve">: Name of the View which we want to delete.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0" distT="0" distL="0" distR="0">
            <wp:extent cx="4324350" cy="714375"/>
            <wp:effectExtent b="0" l="0" r="0" t="0"/>
            <wp:docPr id="1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32435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rFonts w:ascii="Arial" w:cs="Arial" w:eastAsia="Arial" w:hAnsi="Arial"/>
          <w:b w:val="1"/>
          <w:color w:val="273239"/>
          <w:sz w:val="26"/>
          <w:szCs w:val="26"/>
          <w:highlight w:val="white"/>
          <w:u w:val="single"/>
        </w:rPr>
      </w:pPr>
      <w:r w:rsidDel="00000000" w:rsidR="00000000" w:rsidRPr="00000000">
        <w:rPr>
          <w:rFonts w:ascii="Arial" w:cs="Arial" w:eastAsia="Arial" w:hAnsi="Arial"/>
          <w:b w:val="1"/>
          <w:color w:val="273239"/>
          <w:sz w:val="26"/>
          <w:szCs w:val="26"/>
          <w:highlight w:val="white"/>
          <w:u w:val="single"/>
          <w:rtl w:val="0"/>
        </w:rPr>
        <w:t xml:space="preserve">UPDATING VIEWS</w:t>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273239"/>
          <w:sz w:val="26"/>
          <w:szCs w:val="26"/>
          <w:highlight w:val="white"/>
          <w:rtl w:val="0"/>
        </w:rPr>
        <w:t xml:space="preserve">We can use the </w:t>
      </w:r>
      <w:r w:rsidDel="00000000" w:rsidR="00000000" w:rsidRPr="00000000">
        <w:rPr>
          <w:rFonts w:ascii="Arial" w:cs="Arial" w:eastAsia="Arial" w:hAnsi="Arial"/>
          <w:b w:val="1"/>
          <w:color w:val="273239"/>
          <w:sz w:val="26"/>
          <w:szCs w:val="26"/>
          <w:highlight w:val="white"/>
          <w:rtl w:val="0"/>
        </w:rPr>
        <w:t xml:space="preserve">CREATE OR REPLACE VIEW</w:t>
      </w:r>
      <w:r w:rsidDel="00000000" w:rsidR="00000000" w:rsidRPr="00000000">
        <w:rPr>
          <w:rFonts w:ascii="Arial" w:cs="Arial" w:eastAsia="Arial" w:hAnsi="Arial"/>
          <w:color w:val="273239"/>
          <w:sz w:val="26"/>
          <w:szCs w:val="26"/>
          <w:highlight w:val="white"/>
          <w:rtl w:val="0"/>
        </w:rPr>
        <w:t xml:space="preserve"> statement to add or remove fields from a view.</w:t>
      </w:r>
      <w:r w:rsidDel="00000000" w:rsidR="00000000" w:rsidRPr="00000000">
        <w:rPr>
          <w:rFonts w:ascii="Arial" w:cs="Arial" w:eastAsia="Arial" w:hAnsi="Arial"/>
          <w:color w:val="273239"/>
          <w:sz w:val="26"/>
          <w:szCs w:val="26"/>
          <w:rtl w:val="0"/>
        </w:rPr>
        <w:br w:type="textWrapping"/>
      </w:r>
      <w:r w:rsidDel="00000000" w:rsidR="00000000" w:rsidRPr="00000000">
        <w:rPr>
          <w:rFonts w:ascii="Arial" w:cs="Arial" w:eastAsia="Arial" w:hAnsi="Arial"/>
          <w:b w:val="1"/>
          <w:color w:val="273239"/>
          <w:sz w:val="26"/>
          <w:szCs w:val="26"/>
          <w:highlight w:val="white"/>
          <w:rtl w:val="0"/>
        </w:rPr>
        <w:t xml:space="preserve">Syntax</w:t>
      </w:r>
      <w:r w:rsidDel="00000000" w:rsidR="00000000" w:rsidRPr="00000000">
        <w:rPr>
          <w:rFonts w:ascii="Arial" w:cs="Arial" w:eastAsia="Arial" w:hAnsi="Arial"/>
          <w:color w:val="273239"/>
          <w:sz w:val="26"/>
          <w:szCs w:val="26"/>
          <w:highlight w:val="white"/>
          <w:rtl w:val="0"/>
        </w:rPr>
        <w:t xml:space="preserve">:</w:t>
      </w:r>
      <w:r w:rsidDel="00000000" w:rsidR="00000000" w:rsidRPr="00000000">
        <w:rPr>
          <w:rtl w:val="0"/>
        </w:rPr>
      </w:r>
    </w:p>
    <w:p w:rsidR="00000000" w:rsidDel="00000000" w:rsidP="00000000" w:rsidRDefault="00000000" w:rsidRPr="00000000" w14:paraId="000000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sz w:val="24"/>
          <w:szCs w:val="24"/>
          <w:rtl w:val="0"/>
        </w:rPr>
        <w:t xml:space="preserve">CREATE OR REPLACE VIEW view_name AS</w:t>
      </w:r>
    </w:p>
    <w:p w:rsidR="00000000" w:rsidDel="00000000" w:rsidP="00000000" w:rsidRDefault="00000000" w:rsidRPr="00000000" w14:paraId="000000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sz w:val="24"/>
          <w:szCs w:val="24"/>
          <w:rtl w:val="0"/>
        </w:rPr>
        <w:t xml:space="preserve">SELECT column1,coulmn2,..</w:t>
      </w:r>
    </w:p>
    <w:p w:rsidR="00000000" w:rsidDel="00000000" w:rsidP="00000000" w:rsidRDefault="00000000" w:rsidRPr="00000000" w14:paraId="000000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sz w:val="24"/>
          <w:szCs w:val="24"/>
          <w:rtl w:val="0"/>
        </w:rPr>
        <w:t xml:space="preserve">FROM table_name</w:t>
      </w:r>
    </w:p>
    <w:p w:rsidR="00000000" w:rsidDel="00000000" w:rsidP="00000000" w:rsidRDefault="00000000" w:rsidRPr="00000000" w14:paraId="000000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sz w:val="24"/>
          <w:szCs w:val="24"/>
          <w:rtl w:val="0"/>
        </w:rPr>
        <w:t xml:space="preserve">WHERE condition;</w:t>
      </w:r>
    </w:p>
    <w:p w:rsidR="00000000" w:rsidDel="00000000" w:rsidP="00000000" w:rsidRDefault="00000000" w:rsidRPr="00000000" w14:paraId="0000002C">
      <w:pPr>
        <w:shd w:fill="ffffff" w:val="clear"/>
        <w:spacing w:after="0" w:line="240" w:lineRule="auto"/>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For example, if we want to update the view </w:t>
      </w:r>
      <w:r w:rsidDel="00000000" w:rsidR="00000000" w:rsidRPr="00000000">
        <w:rPr>
          <w:rFonts w:ascii="Arial" w:cs="Arial" w:eastAsia="Arial" w:hAnsi="Arial"/>
          <w:b w:val="1"/>
          <w:color w:val="273239"/>
          <w:sz w:val="26"/>
          <w:szCs w:val="26"/>
          <w:rtl w:val="0"/>
        </w:rPr>
        <w:t xml:space="preserve">MarksView</w:t>
      </w:r>
      <w:r w:rsidDel="00000000" w:rsidR="00000000" w:rsidRPr="00000000">
        <w:rPr>
          <w:rFonts w:ascii="Arial" w:cs="Arial" w:eastAsia="Arial" w:hAnsi="Arial"/>
          <w:color w:val="273239"/>
          <w:sz w:val="26"/>
          <w:szCs w:val="26"/>
          <w:rtl w:val="0"/>
        </w:rPr>
        <w:t xml:space="preserve"> and add the field AGE to this View from </w:t>
      </w:r>
      <w:r w:rsidDel="00000000" w:rsidR="00000000" w:rsidRPr="00000000">
        <w:rPr>
          <w:rFonts w:ascii="Arial" w:cs="Arial" w:eastAsia="Arial" w:hAnsi="Arial"/>
          <w:b w:val="1"/>
          <w:color w:val="273239"/>
          <w:sz w:val="26"/>
          <w:szCs w:val="26"/>
          <w:rtl w:val="0"/>
        </w:rPr>
        <w:t xml:space="preserve">StudentMarks </w:t>
      </w:r>
      <w:r w:rsidDel="00000000" w:rsidR="00000000" w:rsidRPr="00000000">
        <w:rPr>
          <w:rFonts w:ascii="Arial" w:cs="Arial" w:eastAsia="Arial" w:hAnsi="Arial"/>
          <w:color w:val="273239"/>
          <w:sz w:val="26"/>
          <w:szCs w:val="26"/>
          <w:rtl w:val="0"/>
        </w:rPr>
        <w:t xml:space="preserve">Table, we can do this as:</w:t>
      </w:r>
    </w:p>
    <w:p w:rsidR="00000000" w:rsidDel="00000000" w:rsidP="00000000" w:rsidRDefault="00000000" w:rsidRPr="00000000" w14:paraId="0000002D">
      <w:pPr>
        <w:shd w:fill="ffffff" w:val="clear"/>
        <w:spacing w:after="0" w:line="240" w:lineRule="auto"/>
        <w:rPr>
          <w:rFonts w:ascii="Arial" w:cs="Arial" w:eastAsia="Arial" w:hAnsi="Arial"/>
          <w:color w:val="273239"/>
          <w:sz w:val="26"/>
          <w:szCs w:val="26"/>
        </w:rPr>
      </w:pPr>
      <w:r w:rsidDel="00000000" w:rsidR="00000000" w:rsidRPr="00000000">
        <w:rPr>
          <w:rtl w:val="0"/>
        </w:rPr>
      </w:r>
    </w:p>
    <w:p w:rsidR="00000000" w:rsidDel="00000000" w:rsidP="00000000" w:rsidRDefault="00000000" w:rsidRPr="00000000" w14:paraId="0000002E">
      <w:pPr>
        <w:shd w:fill="ffffff" w:val="clear"/>
        <w:spacing w:after="0" w:line="240" w:lineRule="auto"/>
        <w:rPr>
          <w:rFonts w:ascii="Arial" w:cs="Arial" w:eastAsia="Arial" w:hAnsi="Arial"/>
          <w:color w:val="273239"/>
          <w:sz w:val="26"/>
          <w:szCs w:val="26"/>
        </w:rPr>
      </w:pPr>
      <w:r w:rsidDel="00000000" w:rsidR="00000000" w:rsidRPr="00000000">
        <w:rPr>
          <w:rFonts w:ascii="Arial" w:cs="Arial" w:eastAsia="Arial" w:hAnsi="Arial"/>
          <w:color w:val="273239"/>
          <w:sz w:val="26"/>
          <w:szCs w:val="26"/>
        </w:rPr>
        <w:drawing>
          <wp:inline distB="0" distT="0" distL="0" distR="0">
            <wp:extent cx="5943600" cy="2038350"/>
            <wp:effectExtent b="0" l="0" r="0" t="0"/>
            <wp:docPr id="14"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hd w:fill="ffffff" w:val="clear"/>
        <w:spacing w:after="0" w:line="240" w:lineRule="auto"/>
        <w:rPr>
          <w:rFonts w:ascii="Arial" w:cs="Arial" w:eastAsia="Arial" w:hAnsi="Arial"/>
          <w:color w:val="273239"/>
          <w:sz w:val="26"/>
          <w:szCs w:val="26"/>
        </w:rPr>
      </w:pPr>
      <w:r w:rsidDel="00000000" w:rsidR="00000000" w:rsidRPr="00000000">
        <w:rPr>
          <w:rtl w:val="0"/>
        </w:rPr>
      </w:r>
    </w:p>
    <w:p w:rsidR="00000000" w:rsidDel="00000000" w:rsidP="00000000" w:rsidRDefault="00000000" w:rsidRPr="00000000" w14:paraId="00000030">
      <w:pPr>
        <w:shd w:fill="ffffff" w:val="clear"/>
        <w:spacing w:after="0" w:line="240" w:lineRule="auto"/>
        <w:rPr>
          <w:rFonts w:ascii="Arial" w:cs="Arial" w:eastAsia="Arial" w:hAnsi="Arial"/>
          <w:color w:val="273239"/>
          <w:sz w:val="26"/>
          <w:szCs w:val="26"/>
        </w:rPr>
      </w:pPr>
      <w:r w:rsidDel="00000000" w:rsidR="00000000" w:rsidRPr="00000000">
        <w:rPr>
          <w:rtl w:val="0"/>
        </w:rPr>
      </w:r>
    </w:p>
    <w:p w:rsidR="00000000" w:rsidDel="00000000" w:rsidP="00000000" w:rsidRDefault="00000000" w:rsidRPr="00000000" w14:paraId="00000031">
      <w:pPr>
        <w:shd w:fill="ffffff" w:val="clear"/>
        <w:spacing w:after="0" w:line="240" w:lineRule="auto"/>
        <w:rPr>
          <w:rFonts w:ascii="Arial" w:cs="Arial" w:eastAsia="Arial" w:hAnsi="Arial"/>
          <w:color w:val="273239"/>
          <w:sz w:val="26"/>
          <w:szCs w:val="26"/>
        </w:rPr>
      </w:pPr>
      <w:r w:rsidDel="00000000" w:rsidR="00000000" w:rsidRPr="00000000">
        <w:rPr>
          <w:rtl w:val="0"/>
        </w:rPr>
      </w:r>
    </w:p>
    <w:p w:rsidR="00000000" w:rsidDel="00000000" w:rsidP="00000000" w:rsidRDefault="00000000" w:rsidRPr="00000000" w14:paraId="00000032">
      <w:pPr>
        <w:rPr>
          <w:b w:val="1"/>
          <w:sz w:val="32"/>
          <w:szCs w:val="32"/>
          <w:highlight w:val="white"/>
          <w:u w:val="single"/>
        </w:rPr>
      </w:pPr>
      <w:r w:rsidDel="00000000" w:rsidR="00000000" w:rsidRPr="00000000">
        <w:rPr>
          <w:b w:val="1"/>
          <w:sz w:val="32"/>
          <w:szCs w:val="32"/>
          <w:highlight w:val="white"/>
          <w:u w:val="single"/>
          <w:rtl w:val="0"/>
        </w:rPr>
        <w:t xml:space="preserve"> Inserting into  simple view</w:t>
      </w:r>
    </w:p>
    <w:p w:rsidR="00000000" w:rsidDel="00000000" w:rsidP="00000000" w:rsidRDefault="00000000" w:rsidRPr="00000000" w14:paraId="00000033">
      <w:pPr>
        <w:shd w:fill="ffffff" w:val="clear"/>
        <w:spacing w:after="0" w:line="240" w:lineRule="auto"/>
        <w:rPr>
          <w:rFonts w:ascii="Arial" w:cs="Arial" w:eastAsia="Arial" w:hAnsi="Arial"/>
          <w:color w:val="273239"/>
          <w:sz w:val="26"/>
          <w:szCs w:val="26"/>
        </w:rPr>
      </w:pPr>
      <w:r w:rsidDel="00000000" w:rsidR="00000000" w:rsidRPr="00000000">
        <w:rPr>
          <w:rtl w:val="0"/>
        </w:rPr>
      </w:r>
    </w:p>
    <w:p w:rsidR="00000000" w:rsidDel="00000000" w:rsidP="00000000" w:rsidRDefault="00000000" w:rsidRPr="00000000" w14:paraId="00000034">
      <w:pPr>
        <w:shd w:fill="ffffff" w:val="clear"/>
        <w:spacing w:after="0" w:line="240" w:lineRule="auto"/>
        <w:rPr>
          <w:rFonts w:ascii="Arial" w:cs="Arial" w:eastAsia="Arial" w:hAnsi="Arial"/>
          <w:color w:val="273239"/>
          <w:sz w:val="26"/>
          <w:szCs w:val="26"/>
        </w:rPr>
      </w:pPr>
      <w:r w:rsidDel="00000000" w:rsidR="00000000" w:rsidRPr="00000000">
        <w:rPr>
          <w:rFonts w:ascii="Arial" w:cs="Arial" w:eastAsia="Arial" w:hAnsi="Arial"/>
          <w:color w:val="273239"/>
          <w:sz w:val="26"/>
          <w:szCs w:val="26"/>
        </w:rPr>
        <w:drawing>
          <wp:inline distB="0" distT="0" distL="0" distR="0">
            <wp:extent cx="5943600" cy="2505075"/>
            <wp:effectExtent b="0" l="0" r="0" t="0"/>
            <wp:docPr id="17"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hd w:fill="ffffff" w:val="clear"/>
        <w:spacing w:after="0" w:line="240" w:lineRule="auto"/>
        <w:rPr>
          <w:rFonts w:ascii="Arial" w:cs="Arial" w:eastAsia="Arial" w:hAnsi="Arial"/>
          <w:color w:val="273239"/>
          <w:sz w:val="26"/>
          <w:szCs w:val="26"/>
        </w:rPr>
      </w:pP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273239"/>
          <w:sz w:val="26"/>
          <w:szCs w:val="26"/>
          <w:highlight w:val="white"/>
          <w:rtl w:val="0"/>
        </w:rPr>
        <w:t xml:space="preserve">Deleting a row from a View</w:t>
      </w:r>
      <w:r w:rsidDel="00000000" w:rsidR="00000000" w:rsidRPr="00000000">
        <w:rPr>
          <w:rFonts w:ascii="Arial" w:cs="Arial" w:eastAsia="Arial" w:hAnsi="Arial"/>
          <w:color w:val="273239"/>
          <w:sz w:val="26"/>
          <w:szCs w:val="26"/>
          <w:highlight w:val="white"/>
          <w:rtl w:val="0"/>
        </w:rPr>
        <w:t xml:space="preserve">:</w:t>
      </w:r>
      <w:r w:rsidDel="00000000" w:rsidR="00000000" w:rsidRPr="00000000">
        <w:rPr>
          <w:rFonts w:ascii="Arial" w:cs="Arial" w:eastAsia="Arial" w:hAnsi="Arial"/>
          <w:color w:val="273239"/>
          <w:sz w:val="26"/>
          <w:szCs w:val="26"/>
          <w:rtl w:val="0"/>
        </w:rPr>
        <w:br w:type="textWrapping"/>
      </w:r>
      <w:r w:rsidDel="00000000" w:rsidR="00000000" w:rsidRPr="00000000">
        <w:rPr>
          <w:rFonts w:ascii="Arial" w:cs="Arial" w:eastAsia="Arial" w:hAnsi="Arial"/>
          <w:color w:val="273239"/>
          <w:sz w:val="26"/>
          <w:szCs w:val="26"/>
          <w:highlight w:val="white"/>
          <w:rtl w:val="0"/>
        </w:rPr>
        <w:t xml:space="preserve">Deleting rows from a view is also as simple as deleting rows from a table. We can use the DELETE statement of SQL to delete rows from a view. Also deleting a row from a view first delete the row from the actual table and the change is then reflected in the view.</w:t>
      </w:r>
      <w:r w:rsidDel="00000000" w:rsidR="00000000" w:rsidRPr="00000000">
        <w:rPr>
          <w:rFonts w:ascii="Arial" w:cs="Arial" w:eastAsia="Arial" w:hAnsi="Arial"/>
          <w:b w:val="1"/>
          <w:color w:val="273239"/>
          <w:sz w:val="26"/>
          <w:szCs w:val="26"/>
          <w:highlight w:val="white"/>
          <w:rtl w:val="0"/>
        </w:rPr>
        <w:t xml:space="preserve">Syntax</w:t>
      </w:r>
      <w:r w:rsidDel="00000000" w:rsidR="00000000" w:rsidRPr="00000000">
        <w:rPr>
          <w:rFonts w:ascii="Arial" w:cs="Arial" w:eastAsia="Arial" w:hAnsi="Arial"/>
          <w:color w:val="273239"/>
          <w:sz w:val="26"/>
          <w:szCs w:val="26"/>
          <w:highlight w:val="white"/>
          <w:rtl w:val="0"/>
        </w:rPr>
        <w:t xml:space="preserve">:</w:t>
      </w:r>
      <w:r w:rsidDel="00000000" w:rsidR="00000000" w:rsidRPr="00000000">
        <w:rPr>
          <w:rtl w:val="0"/>
        </w:rPr>
      </w:r>
    </w:p>
    <w:p w:rsidR="00000000" w:rsidDel="00000000" w:rsidP="00000000" w:rsidRDefault="00000000" w:rsidRPr="00000000" w14:paraId="000000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sz w:val="24"/>
          <w:szCs w:val="24"/>
          <w:rtl w:val="0"/>
        </w:rPr>
        <w:t xml:space="preserve">DELETE FROM view_name</w:t>
      </w:r>
    </w:p>
    <w:p w:rsidR="00000000" w:rsidDel="00000000" w:rsidP="00000000" w:rsidRDefault="00000000" w:rsidRPr="00000000" w14:paraId="000000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sz w:val="24"/>
          <w:szCs w:val="24"/>
          <w:rtl w:val="0"/>
        </w:rPr>
        <w:t xml:space="preserve">WHERE condition;</w:t>
      </w:r>
    </w:p>
    <w:p w:rsidR="00000000" w:rsidDel="00000000" w:rsidP="00000000" w:rsidRDefault="00000000" w:rsidRPr="00000000" w14:paraId="000000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273239"/>
          <w:sz w:val="24"/>
          <w:szCs w:val="24"/>
        </w:rPr>
      </w:pPr>
      <w:r w:rsidDel="00000000" w:rsidR="00000000" w:rsidRPr="00000000">
        <w:rPr>
          <w:rtl w:val="0"/>
        </w:rPr>
      </w:r>
    </w:p>
    <w:p w:rsidR="00000000" w:rsidDel="00000000" w:rsidP="00000000" w:rsidRDefault="00000000" w:rsidRPr="00000000" w14:paraId="000000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73239"/>
          <w:sz w:val="24"/>
          <w:szCs w:val="24"/>
        </w:rPr>
      </w:pPr>
      <w:r w:rsidDel="00000000" w:rsidR="00000000" w:rsidRPr="00000000">
        <w:rPr>
          <w:rFonts w:ascii="Consolas" w:cs="Consolas" w:eastAsia="Consolas" w:hAnsi="Consolas"/>
          <w:b w:val="1"/>
          <w:color w:val="273239"/>
          <w:sz w:val="24"/>
          <w:szCs w:val="24"/>
          <w:rtl w:val="0"/>
        </w:rPr>
        <w:t xml:space="preserve">view_name</w:t>
      </w:r>
      <w:r w:rsidDel="00000000" w:rsidR="00000000" w:rsidRPr="00000000">
        <w:rPr>
          <w:rFonts w:ascii="Consolas" w:cs="Consolas" w:eastAsia="Consolas" w:hAnsi="Consolas"/>
          <w:color w:val="273239"/>
          <w:sz w:val="24"/>
          <w:szCs w:val="24"/>
          <w:rtl w:val="0"/>
        </w:rPr>
        <w:t xml:space="preserve">:Name of view from where we want to delete rows</w:t>
      </w:r>
    </w:p>
    <w:p w:rsidR="00000000" w:rsidDel="00000000" w:rsidP="00000000" w:rsidRDefault="00000000" w:rsidRPr="00000000" w14:paraId="000000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73239"/>
          <w:sz w:val="24"/>
          <w:szCs w:val="24"/>
        </w:rPr>
      </w:pPr>
      <w:r w:rsidDel="00000000" w:rsidR="00000000" w:rsidRPr="00000000">
        <w:rPr>
          <w:rFonts w:ascii="Consolas" w:cs="Consolas" w:eastAsia="Consolas" w:hAnsi="Consolas"/>
          <w:b w:val="1"/>
          <w:color w:val="273239"/>
          <w:sz w:val="24"/>
          <w:szCs w:val="24"/>
          <w:rtl w:val="0"/>
        </w:rPr>
        <w:t xml:space="preserve">condition</w:t>
      </w:r>
      <w:r w:rsidDel="00000000" w:rsidR="00000000" w:rsidRPr="00000000">
        <w:rPr>
          <w:rFonts w:ascii="Consolas" w:cs="Consolas" w:eastAsia="Consolas" w:hAnsi="Consolas"/>
          <w:color w:val="273239"/>
          <w:sz w:val="24"/>
          <w:szCs w:val="24"/>
          <w:rtl w:val="0"/>
        </w:rPr>
        <w:t xml:space="preserve">: Condition to select rows </w:t>
      </w:r>
    </w:p>
    <w:p w:rsidR="00000000" w:rsidDel="00000000" w:rsidP="00000000" w:rsidRDefault="00000000" w:rsidRPr="00000000" w14:paraId="0000003C">
      <w:pPr>
        <w:shd w:fill="ffffff" w:val="clear"/>
        <w:spacing w:after="0" w:line="240" w:lineRule="auto"/>
        <w:rPr>
          <w:rFonts w:ascii="Arial" w:cs="Arial" w:eastAsia="Arial" w:hAnsi="Arial"/>
          <w:color w:val="273239"/>
          <w:sz w:val="26"/>
          <w:szCs w:val="26"/>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0" distT="0" distL="0" distR="0">
            <wp:extent cx="4733925" cy="2800350"/>
            <wp:effectExtent b="0" l="0" r="0" t="0"/>
            <wp:docPr id="16"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733925"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Fonts w:ascii="Arial" w:cs="Arial" w:eastAsia="Arial" w:hAnsi="Arial"/>
          <w:b w:val="1"/>
          <w:color w:val="273239"/>
          <w:sz w:val="26"/>
          <w:szCs w:val="26"/>
          <w:highlight w:val="white"/>
          <w:rtl w:val="0"/>
        </w:rPr>
        <w:t xml:space="preserve">Uses of a View :</w:t>
      </w:r>
      <w:r w:rsidDel="00000000" w:rsidR="00000000" w:rsidRPr="00000000">
        <w:rPr>
          <w:rFonts w:ascii="Arial" w:cs="Arial" w:eastAsia="Arial" w:hAnsi="Arial"/>
          <w:color w:val="273239"/>
          <w:sz w:val="26"/>
          <w:szCs w:val="26"/>
          <w:rtl w:val="0"/>
        </w:rPr>
        <w:br w:type="textWrapping"/>
      </w:r>
      <w:r w:rsidDel="00000000" w:rsidR="00000000" w:rsidRPr="00000000">
        <w:rPr>
          <w:rFonts w:ascii="Arial" w:cs="Arial" w:eastAsia="Arial" w:hAnsi="Arial"/>
          <w:color w:val="273239"/>
          <w:sz w:val="26"/>
          <w:szCs w:val="26"/>
          <w:highlight w:val="white"/>
          <w:rtl w:val="0"/>
        </w:rPr>
        <w:t xml:space="preserve">A good database should contain views due to the given reasons:</w:t>
      </w:r>
      <w:r w:rsidDel="00000000" w:rsidR="00000000" w:rsidRPr="00000000">
        <w:rPr>
          <w:rtl w:val="0"/>
        </w:rPr>
      </w:r>
    </w:p>
    <w:p w:rsidR="00000000" w:rsidDel="00000000" w:rsidP="00000000" w:rsidRDefault="00000000" w:rsidRPr="00000000" w14:paraId="00000040">
      <w:pPr>
        <w:numPr>
          <w:ilvl w:val="0"/>
          <w:numId w:val="1"/>
        </w:numPr>
        <w:shd w:fill="ffffff" w:val="clear"/>
        <w:spacing w:after="0" w:line="240" w:lineRule="auto"/>
        <w:ind w:left="360" w:hanging="360"/>
        <w:rPr>
          <w:rFonts w:ascii="Arial" w:cs="Arial" w:eastAsia="Arial" w:hAnsi="Arial"/>
          <w:color w:val="273239"/>
          <w:sz w:val="26"/>
          <w:szCs w:val="26"/>
        </w:rPr>
      </w:pPr>
      <w:r w:rsidDel="00000000" w:rsidR="00000000" w:rsidRPr="00000000">
        <w:rPr>
          <w:rFonts w:ascii="Arial" w:cs="Arial" w:eastAsia="Arial" w:hAnsi="Arial"/>
          <w:b w:val="1"/>
          <w:color w:val="273239"/>
          <w:sz w:val="26"/>
          <w:szCs w:val="26"/>
          <w:rtl w:val="0"/>
        </w:rPr>
        <w:t xml:space="preserve">Hiding data complexity –</w:t>
      </w:r>
      <w:r w:rsidDel="00000000" w:rsidR="00000000" w:rsidRPr="00000000">
        <w:rPr>
          <w:rFonts w:ascii="Arial" w:cs="Arial" w:eastAsia="Arial" w:hAnsi="Arial"/>
          <w:color w:val="273239"/>
          <w:sz w:val="26"/>
          <w:szCs w:val="26"/>
          <w:rtl w:val="0"/>
        </w:rPr>
        <w:br w:type="textWrapping"/>
        <w:t xml:space="preserve">A view can hide the complexity that exists in a multiple table join.</w:t>
      </w:r>
    </w:p>
    <w:p w:rsidR="00000000" w:rsidDel="00000000" w:rsidP="00000000" w:rsidRDefault="00000000" w:rsidRPr="00000000" w14:paraId="00000041">
      <w:pPr>
        <w:numPr>
          <w:ilvl w:val="0"/>
          <w:numId w:val="1"/>
        </w:numPr>
        <w:shd w:fill="ffffff" w:val="clear"/>
        <w:spacing w:after="0" w:line="240" w:lineRule="auto"/>
        <w:ind w:left="360" w:hanging="360"/>
        <w:rPr>
          <w:rFonts w:ascii="Arial" w:cs="Arial" w:eastAsia="Arial" w:hAnsi="Arial"/>
          <w:color w:val="273239"/>
          <w:sz w:val="26"/>
          <w:szCs w:val="26"/>
        </w:rPr>
      </w:pPr>
      <w:r w:rsidDel="00000000" w:rsidR="00000000" w:rsidRPr="00000000">
        <w:rPr>
          <w:rFonts w:ascii="Arial" w:cs="Arial" w:eastAsia="Arial" w:hAnsi="Arial"/>
          <w:b w:val="1"/>
          <w:color w:val="273239"/>
          <w:sz w:val="26"/>
          <w:szCs w:val="26"/>
          <w:rtl w:val="0"/>
        </w:rPr>
        <w:t xml:space="preserve">Simplify commands for the user –</w:t>
      </w:r>
      <w:r w:rsidDel="00000000" w:rsidR="00000000" w:rsidRPr="00000000">
        <w:rPr>
          <w:rFonts w:ascii="Arial" w:cs="Arial" w:eastAsia="Arial" w:hAnsi="Arial"/>
          <w:color w:val="273239"/>
          <w:sz w:val="26"/>
          <w:szCs w:val="26"/>
          <w:rtl w:val="0"/>
        </w:rPr>
        <w:br w:type="textWrapping"/>
        <w:t xml:space="preserve">Views allows the user to select information from multiple tables without requiring the users to actually know how to perform a join.</w:t>
      </w:r>
    </w:p>
    <w:p w:rsidR="00000000" w:rsidDel="00000000" w:rsidP="00000000" w:rsidRDefault="00000000" w:rsidRPr="00000000" w14:paraId="00000042">
      <w:pPr>
        <w:numPr>
          <w:ilvl w:val="0"/>
          <w:numId w:val="1"/>
        </w:numPr>
        <w:shd w:fill="ffffff" w:val="clear"/>
        <w:spacing w:after="0" w:line="240" w:lineRule="auto"/>
        <w:ind w:left="360" w:hanging="360"/>
        <w:rPr>
          <w:rFonts w:ascii="Arial" w:cs="Arial" w:eastAsia="Arial" w:hAnsi="Arial"/>
          <w:color w:val="273239"/>
          <w:sz w:val="26"/>
          <w:szCs w:val="26"/>
        </w:rPr>
      </w:pPr>
      <w:r w:rsidDel="00000000" w:rsidR="00000000" w:rsidRPr="00000000">
        <w:rPr>
          <w:rFonts w:ascii="Arial" w:cs="Arial" w:eastAsia="Arial" w:hAnsi="Arial"/>
          <w:b w:val="1"/>
          <w:color w:val="273239"/>
          <w:sz w:val="26"/>
          <w:szCs w:val="26"/>
          <w:rtl w:val="0"/>
        </w:rPr>
        <w:t xml:space="preserve">Store complex queries –</w:t>
      </w:r>
      <w:r w:rsidDel="00000000" w:rsidR="00000000" w:rsidRPr="00000000">
        <w:rPr>
          <w:rFonts w:ascii="Arial" w:cs="Arial" w:eastAsia="Arial" w:hAnsi="Arial"/>
          <w:color w:val="273239"/>
          <w:sz w:val="26"/>
          <w:szCs w:val="26"/>
          <w:rtl w:val="0"/>
        </w:rPr>
        <w:br w:type="textWrapping"/>
        <w:t xml:space="preserve">Views can be used to store complex queries.</w:t>
      </w:r>
    </w:p>
    <w:p w:rsidR="00000000" w:rsidDel="00000000" w:rsidP="00000000" w:rsidRDefault="00000000" w:rsidRPr="00000000" w14:paraId="00000043">
      <w:pPr>
        <w:numPr>
          <w:ilvl w:val="0"/>
          <w:numId w:val="1"/>
        </w:numPr>
        <w:shd w:fill="ffffff" w:val="clear"/>
        <w:spacing w:after="0" w:line="240" w:lineRule="auto"/>
        <w:ind w:left="360" w:hanging="360"/>
        <w:rPr>
          <w:rFonts w:ascii="Arial" w:cs="Arial" w:eastAsia="Arial" w:hAnsi="Arial"/>
          <w:color w:val="273239"/>
          <w:sz w:val="26"/>
          <w:szCs w:val="26"/>
        </w:rPr>
      </w:pPr>
      <w:r w:rsidDel="00000000" w:rsidR="00000000" w:rsidRPr="00000000">
        <w:rPr>
          <w:rFonts w:ascii="Arial" w:cs="Arial" w:eastAsia="Arial" w:hAnsi="Arial"/>
          <w:b w:val="1"/>
          <w:color w:val="273239"/>
          <w:sz w:val="26"/>
          <w:szCs w:val="26"/>
          <w:rtl w:val="0"/>
        </w:rPr>
        <w:t xml:space="preserve">Rename Columns –</w:t>
      </w:r>
      <w:r w:rsidDel="00000000" w:rsidR="00000000" w:rsidRPr="00000000">
        <w:rPr>
          <w:rFonts w:ascii="Arial" w:cs="Arial" w:eastAsia="Arial" w:hAnsi="Arial"/>
          <w:color w:val="273239"/>
          <w:sz w:val="26"/>
          <w:szCs w:val="26"/>
          <w:rtl w:val="0"/>
        </w:rPr>
        <w:br w:type="textWrapping"/>
        <w:t xml:space="preserve">Views can also be used to rename the columns without affecting the base tables provided the number of columns in view must match the number of columns specified in select statement. Thus, renaming helps to hide the names of the columns of the base tables.</w:t>
      </w:r>
    </w:p>
    <w:p w:rsidR="00000000" w:rsidDel="00000000" w:rsidP="00000000" w:rsidRDefault="00000000" w:rsidRPr="00000000" w14:paraId="00000044">
      <w:pPr>
        <w:numPr>
          <w:ilvl w:val="0"/>
          <w:numId w:val="1"/>
        </w:numPr>
        <w:shd w:fill="ffffff" w:val="clear"/>
        <w:spacing w:after="0" w:line="240" w:lineRule="auto"/>
        <w:ind w:left="360" w:hanging="360"/>
        <w:rPr>
          <w:rFonts w:ascii="Arial" w:cs="Arial" w:eastAsia="Arial" w:hAnsi="Arial"/>
          <w:color w:val="273239"/>
          <w:sz w:val="26"/>
          <w:szCs w:val="26"/>
        </w:rPr>
      </w:pPr>
      <w:r w:rsidDel="00000000" w:rsidR="00000000" w:rsidRPr="00000000">
        <w:rPr>
          <w:rFonts w:ascii="Arial" w:cs="Arial" w:eastAsia="Arial" w:hAnsi="Arial"/>
          <w:b w:val="1"/>
          <w:color w:val="273239"/>
          <w:sz w:val="26"/>
          <w:szCs w:val="26"/>
          <w:rtl w:val="0"/>
        </w:rPr>
        <w:t xml:space="preserve">Multiple view facility –</w:t>
      </w:r>
      <w:r w:rsidDel="00000000" w:rsidR="00000000" w:rsidRPr="00000000">
        <w:rPr>
          <w:rFonts w:ascii="Arial" w:cs="Arial" w:eastAsia="Arial" w:hAnsi="Arial"/>
          <w:color w:val="273239"/>
          <w:sz w:val="26"/>
          <w:szCs w:val="26"/>
          <w:rtl w:val="0"/>
        </w:rPr>
        <w:br w:type="textWrapping"/>
        <w:t xml:space="preserve">Different views can be created on the same table for different users.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Verdan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0A034B"/>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A034B"/>
    <w:rPr>
      <w:rFonts w:ascii="Tahoma" w:cs="Tahoma" w:hAnsi="Tahoma"/>
      <w:sz w:val="16"/>
      <w:szCs w:val="16"/>
    </w:rPr>
  </w:style>
  <w:style w:type="character" w:styleId="Strong">
    <w:name w:val="Strong"/>
    <w:basedOn w:val="DefaultParagraphFont"/>
    <w:uiPriority w:val="22"/>
    <w:qFormat w:val="1"/>
    <w:rsid w:val="00B46B38"/>
    <w:rPr>
      <w:b w:val="1"/>
      <w:bCs w:val="1"/>
    </w:rPr>
  </w:style>
  <w:style w:type="paragraph" w:styleId="NormalWeb">
    <w:name w:val="Normal (Web)"/>
    <w:basedOn w:val="Normal"/>
    <w:uiPriority w:val="99"/>
    <w:semiHidden w:val="1"/>
    <w:unhideWhenUsed w:val="1"/>
    <w:rsid w:val="00B46B38"/>
    <w:pPr>
      <w:spacing w:after="100" w:afterAutospacing="1" w:before="100" w:beforeAutospacing="1" w:line="240" w:lineRule="auto"/>
    </w:pPr>
    <w:rPr>
      <w:rFonts w:ascii="Times New Roman" w:cs="Times New Roman" w:eastAsia="Times New Roman" w:hAnsi="Times New Roman"/>
      <w:sz w:val="24"/>
      <w:szCs w:val="24"/>
    </w:rPr>
  </w:style>
  <w:style w:type="paragraph" w:styleId="HTMLPreformatted">
    <w:name w:val="HTML Preformatted"/>
    <w:basedOn w:val="Normal"/>
    <w:link w:val="HTMLPreformattedChar"/>
    <w:uiPriority w:val="99"/>
    <w:semiHidden w:val="1"/>
    <w:unhideWhenUsed w:val="1"/>
    <w:rsid w:val="00B46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B46B38"/>
    <w:rPr>
      <w:rFonts w:ascii="Courier New" w:cs="Courier New" w:eastAsia="Times New Roman" w:hAnsi="Courier New"/>
      <w:sz w:val="20"/>
      <w:szCs w:val="20"/>
    </w:rPr>
  </w:style>
  <w:style w:type="character" w:styleId="HTMLCode">
    <w:name w:val="HTML Code"/>
    <w:basedOn w:val="DefaultParagraphFont"/>
    <w:uiPriority w:val="99"/>
    <w:semiHidden w:val="1"/>
    <w:unhideWhenUsed w:val="1"/>
    <w:rsid w:val="00E41DDB"/>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1.png"/><Relationship Id="rId14" Type="http://schemas.openxmlformats.org/officeDocument/2006/relationships/image" Target="media/image10.png"/><Relationship Id="rId17"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1AXbuXbJnrtnI37vkfCQ2eJGPw==">CgMxLjAyCGguZ2pkZ3hzOAByITFPaDRwUmNyRFZUM3AxQ3dFZGhUdFdEQ21yeS1vSGZubQ==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2022-09-18T07:49:00Z</dcterms:created>
  <dc:creator>DELL-PC</dc:creator>
</cp:coreProperties>
</file>