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66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028136" cy="72923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136" cy="7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5"/>
        </w:rPr>
      </w:pPr>
    </w:p>
    <w:p>
      <w:pPr>
        <w:spacing w:line="240" w:lineRule="auto" w:before="181"/>
        <w:rPr>
          <w:sz w:val="25"/>
        </w:rPr>
      </w:pPr>
    </w:p>
    <w:p>
      <w:pPr>
        <w:tabs>
          <w:tab w:pos="1425" w:val="left" w:leader="none"/>
          <w:tab w:pos="2150" w:val="left" w:leader="none"/>
          <w:tab w:pos="4072" w:val="left" w:leader="none"/>
          <w:tab w:pos="5391" w:val="left" w:leader="none"/>
          <w:tab w:pos="7037" w:val="left" w:leader="none"/>
        </w:tabs>
        <w:spacing w:before="0"/>
        <w:ind w:left="216" w:right="0" w:firstLine="0"/>
        <w:jc w:val="left"/>
        <w:rPr>
          <w:sz w:val="25"/>
        </w:rPr>
      </w:pPr>
      <w:r>
        <w:rPr>
          <w:sz w:val="24"/>
        </w:rPr>
        <w:t>Sem: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5"/>
        </w:rPr>
        <w:t>Program: </w:t>
      </w:r>
      <w:r>
        <w:rPr>
          <w:sz w:val="25"/>
          <w:u w:val="single"/>
        </w:rPr>
        <w:tab/>
      </w:r>
      <w:r>
        <w:rPr>
          <w:sz w:val="25"/>
        </w:rPr>
        <w:tab/>
        <w:t>Batch: </w:t>
      </w:r>
      <w:r>
        <w:rPr>
          <w:sz w:val="25"/>
          <w:u w:val="single"/>
        </w:rPr>
        <w:tab/>
      </w:r>
    </w:p>
    <w:p>
      <w:pPr>
        <w:tabs>
          <w:tab w:pos="2157" w:val="left" w:leader="none"/>
          <w:tab w:pos="2523" w:val="left" w:leader="none"/>
          <w:tab w:pos="4496" w:val="left" w:leader="none"/>
          <w:tab w:pos="5758" w:val="left" w:leader="none"/>
          <w:tab w:pos="7810" w:val="left" w:leader="none"/>
        </w:tabs>
        <w:spacing w:before="241"/>
        <w:ind w:left="216" w:right="0" w:firstLine="0"/>
        <w:jc w:val="left"/>
        <w:rPr>
          <w:sz w:val="25"/>
        </w:rPr>
      </w:pPr>
      <w:r>
        <w:rPr>
          <w:sz w:val="24"/>
        </w:rPr>
        <w:t>Course: </w:t>
      </w:r>
      <w:r>
        <w:rPr>
          <w:sz w:val="24"/>
          <w:u w:val="thick"/>
        </w:rPr>
        <w:tab/>
      </w:r>
      <w:r>
        <w:rPr>
          <w:sz w:val="24"/>
        </w:rPr>
        <w:tab/>
      </w:r>
      <w:r>
        <w:rPr>
          <w:sz w:val="25"/>
        </w:rPr>
        <w:t>Class:</w:t>
      </w:r>
      <w:r>
        <w:rPr>
          <w:spacing w:val="-33"/>
          <w:sz w:val="25"/>
        </w:rPr>
        <w:t> </w:t>
      </w:r>
      <w:r>
        <w:rPr>
          <w:sz w:val="25"/>
          <w:u w:val="thick"/>
        </w:rPr>
        <w:tab/>
      </w:r>
      <w:r>
        <w:rPr>
          <w:sz w:val="25"/>
        </w:rPr>
        <w:tab/>
        <w:t>Roll No.: </w:t>
      </w:r>
      <w:r>
        <w:rPr>
          <w:sz w:val="25"/>
          <w:u w:val="double"/>
        </w:rPr>
        <w:tab/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98"/>
        <w:rPr>
          <w:sz w:val="26"/>
        </w:rPr>
      </w:pPr>
    </w:p>
    <w:p>
      <w:pPr>
        <w:pStyle w:val="Heading1"/>
        <w:tabs>
          <w:tab w:pos="4554" w:val="left" w:leader="none"/>
        </w:tabs>
      </w:pPr>
      <w:r>
        <w:rPr/>
        <w:t>Experiment No:- </w:t>
      </w:r>
      <w:r>
        <w:rPr>
          <w:u w:val="single"/>
        </w:rPr>
        <w:tab/>
      </w:r>
    </w:p>
    <w:p>
      <w:pPr>
        <w:spacing w:line="240" w:lineRule="auto" w:before="64"/>
        <w:rPr>
          <w:b/>
          <w:sz w:val="26"/>
        </w:rPr>
      </w:pPr>
    </w:p>
    <w:p>
      <w:pPr>
        <w:tabs>
          <w:tab w:pos="8240" w:val="left" w:leader="none"/>
        </w:tabs>
        <w:spacing w:before="1"/>
        <w:ind w:left="91" w:right="0" w:firstLine="0"/>
        <w:jc w:val="left"/>
        <w:rPr>
          <w:b/>
          <w:sz w:val="26"/>
        </w:rPr>
      </w:pPr>
      <w:r>
        <w:rPr>
          <w:b/>
          <w:sz w:val="26"/>
        </w:rPr>
        <w:t>Experiment</w:t>
      </w:r>
      <w:r>
        <w:rPr>
          <w:b/>
          <w:spacing w:val="-13"/>
          <w:sz w:val="26"/>
        </w:rPr>
        <w:t> </w:t>
      </w:r>
      <w:r>
        <w:rPr>
          <w:b/>
          <w:spacing w:val="-2"/>
          <w:sz w:val="26"/>
        </w:rPr>
        <w:t>Title:</w:t>
      </w:r>
      <w:r>
        <w:rPr>
          <w:b/>
          <w:sz w:val="26"/>
          <w:u w:val="single"/>
        </w:rPr>
        <w:tab/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2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774496</wp:posOffset>
                </wp:positionH>
                <wp:positionV relativeFrom="paragraph">
                  <wp:posOffset>301425</wp:posOffset>
                </wp:positionV>
                <wp:extent cx="519811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19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8110" h="0">
                              <a:moveTo>
                                <a:pt x="0" y="0"/>
                              </a:moveTo>
                              <a:lnTo>
                                <a:pt x="5197815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84001pt;margin-top:23.734322pt;width:409.3pt;height:.1pt;mso-position-horizontal-relative:page;mso-position-vertical-relative:paragraph;z-index:-15728640;mso-wrap-distance-left:0;mso-wrap-distance-right:0" id="docshape1" coordorigin="1220,475" coordsize="8186,0" path="m1220,475l9405,475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60"/>
        <w:rPr>
          <w:b/>
          <w:sz w:val="24"/>
        </w:rPr>
      </w:pPr>
    </w:p>
    <w:p>
      <w:pPr>
        <w:tabs>
          <w:tab w:pos="3826" w:val="left" w:leader="none"/>
        </w:tabs>
        <w:spacing w:before="1"/>
        <w:ind w:left="86" w:right="0" w:firstLine="0"/>
        <w:jc w:val="left"/>
        <w:rPr>
          <w:sz w:val="24"/>
        </w:rPr>
      </w:pPr>
      <w:r>
        <w:rPr>
          <w:sz w:val="24"/>
        </w:rPr>
        <w:t>Date of Performance: </w:t>
      </w:r>
      <w:r>
        <w:rPr>
          <w:sz w:val="24"/>
          <w:u w:val="single"/>
        </w:rPr>
        <w:tab/>
      </w:r>
    </w:p>
    <w:p>
      <w:pPr>
        <w:tabs>
          <w:tab w:pos="3841" w:val="left" w:leader="none"/>
        </w:tabs>
        <w:spacing w:before="264"/>
        <w:ind w:left="86" w:right="0" w:firstLine="0"/>
        <w:jc w:val="left"/>
        <w:rPr>
          <w:sz w:val="24"/>
        </w:rPr>
      </w:pPr>
      <w:r>
        <w:rPr>
          <w:sz w:val="24"/>
        </w:rPr>
        <w:t>Date of Submission: </w:t>
      </w:r>
      <w:r>
        <w:rPr>
          <w:sz w:val="24"/>
          <w:u w:val="single"/>
        </w:rPr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3" w:after="1"/>
        <w:rPr>
          <w:sz w:val="20"/>
        </w:rPr>
      </w:pPr>
    </w:p>
    <w:tbl>
      <w:tblPr>
        <w:tblW w:w="0" w:type="auto"/>
        <w:jc w:val="left"/>
        <w:tblInd w:w="2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5"/>
        <w:gridCol w:w="766"/>
        <w:gridCol w:w="766"/>
        <w:gridCol w:w="766"/>
        <w:gridCol w:w="1631"/>
      </w:tblGrid>
      <w:tr>
        <w:trPr>
          <w:trHeight w:val="620" w:hRule="atLeast"/>
        </w:trPr>
        <w:tc>
          <w:tcPr>
            <w:tcW w:w="1945" w:type="dxa"/>
          </w:tcPr>
          <w:p>
            <w:pPr>
              <w:pStyle w:val="TableParagraph"/>
              <w:spacing w:before="102"/>
              <w:ind w:left="233"/>
              <w:rPr>
                <w:b/>
                <w:sz w:val="26"/>
              </w:rPr>
            </w:pPr>
            <w:r>
              <w:rPr>
                <w:b/>
                <w:sz w:val="26"/>
              </w:rPr>
              <w:t>Max.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marks*</w:t>
            </w:r>
          </w:p>
        </w:tc>
        <w:tc>
          <w:tcPr>
            <w:tcW w:w="766" w:type="dxa"/>
          </w:tcPr>
          <w:p>
            <w:pPr>
              <w:pStyle w:val="TableParagraph"/>
              <w:spacing w:before="100"/>
              <w:ind w:left="289"/>
              <w:rPr>
                <w:b/>
                <w:sz w:val="25"/>
              </w:rPr>
            </w:pPr>
            <w:r>
              <w:rPr>
                <w:b/>
                <w:spacing w:val="-5"/>
                <w:sz w:val="25"/>
              </w:rPr>
              <w:t>03</w:t>
            </w:r>
          </w:p>
        </w:tc>
        <w:tc>
          <w:tcPr>
            <w:tcW w:w="766" w:type="dxa"/>
          </w:tcPr>
          <w:p>
            <w:pPr>
              <w:pStyle w:val="TableParagraph"/>
              <w:spacing w:before="100"/>
              <w:ind w:left="292"/>
              <w:rPr>
                <w:b/>
                <w:sz w:val="25"/>
              </w:rPr>
            </w:pPr>
            <w:r>
              <w:rPr>
                <w:b/>
                <w:spacing w:val="-5"/>
                <w:sz w:val="25"/>
              </w:rPr>
              <w:t>05</w:t>
            </w:r>
          </w:p>
        </w:tc>
        <w:tc>
          <w:tcPr>
            <w:tcW w:w="766" w:type="dxa"/>
          </w:tcPr>
          <w:p>
            <w:pPr>
              <w:pStyle w:val="TableParagraph"/>
              <w:spacing w:before="100"/>
              <w:ind w:left="291"/>
              <w:rPr>
                <w:b/>
                <w:sz w:val="25"/>
              </w:rPr>
            </w:pPr>
            <w:r>
              <w:rPr>
                <w:b/>
                <w:spacing w:val="-5"/>
                <w:sz w:val="25"/>
              </w:rPr>
              <w:t>02</w:t>
            </w:r>
          </w:p>
        </w:tc>
        <w:tc>
          <w:tcPr>
            <w:tcW w:w="1631" w:type="dxa"/>
          </w:tcPr>
          <w:p>
            <w:pPr>
              <w:pStyle w:val="TableParagraph"/>
              <w:spacing w:before="102"/>
              <w:ind w:left="51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Total</w:t>
            </w:r>
          </w:p>
        </w:tc>
      </w:tr>
      <w:tr>
        <w:trPr>
          <w:trHeight w:val="839" w:hRule="atLeast"/>
        </w:trPr>
        <w:tc>
          <w:tcPr>
            <w:tcW w:w="1945" w:type="dxa"/>
          </w:tcPr>
          <w:p>
            <w:pPr>
              <w:pStyle w:val="TableParagraph"/>
              <w:spacing w:before="100"/>
              <w:ind w:left="485" w:right="466" w:firstLine="11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Marks awarded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3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line="240" w:lineRule="auto" w:before="0"/>
        <w:rPr>
          <w:sz w:val="26"/>
        </w:rPr>
      </w:pPr>
    </w:p>
    <w:p>
      <w:pPr>
        <w:spacing w:line="240" w:lineRule="auto" w:before="252"/>
        <w:rPr>
          <w:sz w:val="26"/>
        </w:rPr>
      </w:pPr>
    </w:p>
    <w:p>
      <w:pPr>
        <w:pStyle w:val="Heading1"/>
        <w:tabs>
          <w:tab w:pos="4613" w:val="left" w:leader="none"/>
          <w:tab w:pos="7741" w:val="left" w:leader="none"/>
        </w:tabs>
        <w:spacing w:before="0"/>
        <w:ind w:left="86"/>
        <w:rPr>
          <w:b w:val="0"/>
          <w:sz w:val="25"/>
        </w:rPr>
      </w:pPr>
      <w:r>
        <w:rPr/>
        <w:t>Course</w:t>
      </w:r>
      <w:r>
        <w:rPr>
          <w:spacing w:val="-9"/>
        </w:rPr>
        <w:t> </w:t>
      </w:r>
      <w:r>
        <w:rPr>
          <w:spacing w:val="-2"/>
        </w:rPr>
        <w:t>InCharge</w:t>
      </w:r>
      <w:r>
        <w:rPr/>
        <w:tab/>
        <w:t>Marks</w:t>
      </w:r>
      <w:r>
        <w:rPr>
          <w:spacing w:val="-7"/>
        </w:rPr>
        <w:t> </w:t>
      </w:r>
      <w:r>
        <w:rPr>
          <w:spacing w:val="-2"/>
        </w:rPr>
        <w:t>Awarded</w:t>
      </w:r>
      <w:r>
        <w:rPr/>
        <w:tab/>
        <w:t>Remarks</w:t>
      </w:r>
      <w:r>
        <w:rPr>
          <w:spacing w:val="-6"/>
        </w:rPr>
        <w:t> </w:t>
      </w:r>
      <w:r>
        <w:rPr>
          <w:b w:val="0"/>
          <w:sz w:val="25"/>
        </w:rPr>
        <w:t>(if</w:t>
      </w:r>
      <w:r>
        <w:rPr>
          <w:b w:val="0"/>
          <w:spacing w:val="-5"/>
          <w:sz w:val="25"/>
        </w:rPr>
        <w:t> </w:t>
      </w:r>
      <w:r>
        <w:rPr>
          <w:b w:val="0"/>
          <w:spacing w:val="-4"/>
          <w:sz w:val="25"/>
        </w:rPr>
        <w:t>any)</w:t>
      </w:r>
    </w:p>
    <w:p>
      <w:pPr>
        <w:spacing w:line="240" w:lineRule="auto" w:before="256"/>
        <w:rPr>
          <w:sz w:val="26"/>
        </w:rPr>
      </w:pPr>
    </w:p>
    <w:p>
      <w:pPr>
        <w:pStyle w:val="BodyText"/>
        <w:ind w:left="273"/>
      </w:pPr>
      <w:r>
        <w:rPr/>
        <w:t>*Marks</w:t>
      </w:r>
      <w:r>
        <w:rPr>
          <w:spacing w:val="-7"/>
        </w:rPr>
        <w:t> </w:t>
      </w:r>
      <w:r>
        <w:rPr>
          <w:spacing w:val="-2"/>
        </w:rPr>
        <w:t>Distribution</w:t>
      </w:r>
    </w:p>
    <w:p>
      <w:pPr>
        <w:pStyle w:val="BodyText"/>
        <w:spacing w:before="257"/>
        <w:ind w:left="249" w:right="6763"/>
      </w:pPr>
      <w:r>
        <w:rPr/>
        <w:t>03</w:t>
      </w:r>
      <w:r>
        <w:rPr>
          <w:spacing w:val="-10"/>
        </w:rPr>
        <w:t> </w:t>
      </w:r>
      <w:r>
        <w:rPr/>
        <w:t>-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submission</w:t>
      </w:r>
      <w:r>
        <w:rPr/>
        <w:t> 05 - Implementation</w:t>
      </w:r>
    </w:p>
    <w:p>
      <w:pPr>
        <w:pStyle w:val="BodyText"/>
        <w:spacing w:before="1"/>
        <w:ind w:left="249"/>
      </w:pPr>
      <w:r>
        <w:rPr/>
        <w:t>02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Applications</w:t>
      </w:r>
    </w:p>
    <w:sectPr>
      <w:type w:val="continuous"/>
      <w:pgSz w:w="11900" w:h="16850"/>
      <w:pgMar w:top="82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91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2025-02-13T07:58:48Z</dcterms:created>
  <dcterms:modified xsi:type="dcterms:W3CDTF">2025-02-13T07:58:48Z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2019</vt:lpwstr>
  </property>
</Properties>
</file>