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 FOR THE PROCESS: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1)Downloading the data files and then uploading them to google colab. Then cleaning of data  and data visualization was carried out(2-3 days)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2)Deciding which kind of architecture to work with. (1 day)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3)Planning the architecture and deciding the input shape of the sound files. (1 day)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4)Writing the code for training the dataset and checking on validation data to determine the best possible arrangement of convolutional layers. (2 days)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5)Finally testing on the test dataset and making required submissions. (1 day)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6)I was planning to increase the efficiency by using resnet and tried to implement confusion matrices for better results.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was thinking about more fine-tuning the hyperparameters so that I could get better results.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7)I was planning to use this model to construct sentences when a user is speaking, that is, I would give a user speech and my algorithm would recognize the speech.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built a basic layout and wrote some code but faced repeated errors, but given time I would work more on it and fix it.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8)I have read several kaggle notebooks and liked the ideas used by many of them. I have tried to replicate a few of them for my purpose.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9)I have read several medium articles on speech recognition which gave me insights on what king of CNN architecture might help.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10)Given, below is my work with various convolutional layer architecture. It layouts my motivation for selecting a particular architecture. I tried several combinations and compared the efficiency across several models and finally decided to continue with one.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(Usage of confusion matrices would have been better. I mentioned it before as well.)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1210" l="0" r="-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Here, I have used 4 convolutional layers and 2 dense layers. This was a purely experimental setup. I started with this and further made modifications in the layers to get various results. Based on the accuracy curves, I further made changes to get better efficiencies. I have shown the various graphs below: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In the next figure, I have used six convolutional layers and 3 dense layers.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have added the structure of convolutional and dense layers below for reference,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537833" cy="44815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833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21697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169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209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16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74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Here I used 2 convolutional layers with 3 dense layers.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So far I have been changing the number of convolutional and dense layers and had kept the number of iterations fixed to 15.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Now using the last combination I will run on 100 iterations, till I find the best model for my purpose.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Iterations stopped at iteration number 32 giving the best accuracies. From the plot, it is visible that validation, as well as test error, has also reduced a lot.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Now I have saved the model and will use it to predict the test data.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Further, I have tested the given dataset on this model and achieved a score of 0.8019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