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SNOWFLAKE COST OPTIMIZATION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2"/>
          <w:szCs w:val="32"/>
        </w:rPr>
        <w:t xml:space="preserve">CoE Query Remediation Playbook</w:t>
      </w:r>
    </w:p>
    <w:p>
      <w:pPr>
        <w:pBdr>
          <w:bottom w:val="single" w:color="2E75B6" w:sz="12" w:space="4"/>
        </w:pBdr>
        <w:spacing w:after="200"/>
        <w:jc w:val="center"/>
      </w:pPr>
      <w:r>
        <w:rPr>
          <w:sz w:val="20"/>
          <w:szCs w:val="20"/>
        </w:rPr>
        <w:t xml:space="preserve">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 of Excellence — Kimberly-Clark Data Platform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Query-side cost optimization across stream organizations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period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25 – June 9, 2026  (12,686 queries · 58 apps · 61 warehouses)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credits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1,034 credits (2-week sample) · 267,991 annualized (CoE view)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focus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additional optimization areas beyond existing CoE validations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June 2026</w:t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Executive Summary</w:t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CoE SnowflakeWatcher dataset and Combined Opportunities file have already identified high-partition-scan queries, failed query app lists, warehouse right-sizing needs, and multi-cluster configuration issues. This playbook documents five additional optimization dimensions uncovered through deeper analysis of raw query history, fingerprinting, and concurrency profiling — each with production-ready SQL remediation queries.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5 New Optimization Areas  |  Est. 20–30% additional credit reduction  |  53,000–80,000 credits/year savings potential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000"/>
        <w:gridCol w:w="2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(2-week)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Kinaxis CTAS recreation loop → Dynamic 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122 credits burned · 1,235 CTAS queries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Repeated query fingerprints (result cache miss)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588 credits · 8,041 redundant executions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query error taxonomy &amp; schema contracts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107 credits wasted · 3,221 failures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concurrency staggering (peak shift)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6,183 peak concurrent · multi-cluster trigger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Weekend pipeline audit (non-critical jobs)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23% of credits run on weekends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OPTIMIZATION AREA 1  —  KINAXIS CTAS RECREATION LOOP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Problem Statement</w:t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Kinaxis Rapid Response is the highest credit-consuming application in the 2-week sample (160.5 credits). Of that, 122.4 credits (76%) are consumed by 1,235 CREATE OR REPLACE TRANSIENT TABLE (CTAS) queries. Analysis reveals these are not one-time builds — the same 8 SAP S/4 staging tables (VBAP, VBPA, LIPS, VBFA, CE1NA01, AUFM, LIKP, EBAN) are being fully recreated 100–197 times each by dropping and rebuilding the entire table on every pipeline run using SELECT * from the raw S4 staging layer.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Credit 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122.4 credits in 2 weeks  ·  ~3,182 credits annualized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Query count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1,235 CTAS executions in 14 days  (~88 per day)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triggers full table rebuild on every run instead of incremental 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Top offender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KINAXIS1.DATASHARE.V_S4_NA__VBAP — recreated 197 times in 2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CTAS-on-every-run with Snowflake Dynamic Tables (incremental CDC refresh)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Detection Query — Identify CTAS Recreation Patterns</w:t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 this query in Snowflake to surface all tables being recreated more than 10 times in a rolling 14-day window, with credit cost attribution: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Q1.1: CTAS Recreation Loop Detection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Identifies tables rebuilt repeatedly via CREATE OR REPLACE TABLE/TRANSIENT TABLE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Source: SNOWFLAKE.ACCOUNT_USAGE.QUERY_HISTORY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ctas_queries AS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REGEXP_SUBSTR(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UPPER(QUERY_TEXT),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'CREATE\\s+(?:OR\\s+REPLACE\\s+)?(?:TRANSIENT\\s+)?TABLE\\s+(\\S+)',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1, 1, 'e',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                                              AS target_table,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QUERY_ID,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QUERY_TEXT,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WAREHOUSE_NAME,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ROLE_NAME,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START_TIME,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TOTAL_ELAPSED_TIME / 1000                     AS elapsed_sec,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BYTES_SCANNED / POW(1024, 3)                  AS gb_scanned,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 Credit estimation: elapsed% of warehouse hour x credits/hr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(TOTAL_ELAPSED_TIME / 3600000.0)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* CASE WAREHOUSE_SIZE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WHEN 'X-Small' THEN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WHEN 'Small'   THEN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WHEN 'Medium'  THEN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WHEN 'Large'   THEN 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WHEN 'X-Large' THEN 16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ELSE 1 END                            AS est_credits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SNOWFLAKE.ACCOUNT_USAGE.QUERY_HISTORY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START_TIME &gt;= DATEADD('day', -14, CURRENT_TIMESTAMP)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AND QUERY_TYPE IN ('CREATE_TABLE_AS_SELECT', 'CREATE_TABLE')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AND UPPER(QUERY_TEXT) LIKE '%CREATE%TABLE%AS%SELECT%'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AND EXECUTION_STATUS = 'SUCCESS'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aggregated AS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target_table,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COUNT(*)                                       AS rebuild_count,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SUM(est_credits)                               AS total_credits,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AVG(elapsed_sec)                               AS avg_elapsed_sec,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SUM(gb_scanned)                                AS total_gb_scanned,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MIN(START_TIME)                                AS first_run,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MAX(START_TIME)                                AS last_run,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DATEDIFF('hour', MIN(START_TIME), MAX(START_TIME))  AS span_hours,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MAX(WAREHOUSE_NAME)                            AS warehouse_name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ctas_queries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target_table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HAVING COUNT(*) &gt; 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target_table,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rebuild_count,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ROUND(total_credits, 4)                            AS total_credits,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ROUND(avg_elapsed_sec, 1)                          AS avg_elapsed_sec,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ROUND(total_gb_scanned, 2)                         AS total_gb_scanned,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ROUND(span_hours / NULLIF(rebuild_count, 0), 2)    AS avg_hours_between_runs,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warehouse_name,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first_run,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last_run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aggregated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total_credits DESC;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Savings Estimation Query</w:t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Calculates the annualized credit waste and estimated savings if Dynamic Tables replace the CTAS loops (assumes 70% reduction in compute for incremental vs full rebuild):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Q1.2: CTAS Savings Estimation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target_table,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rebuild_count,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ROUND(total_credits_14d, 4)                            AS credits_14d,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ROUND(total_credits_14d * 26, 2)                       AS credits_annualized,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ROUND(total_credits_14d * 26 * 0.70, 2)               AS est_savings_dynatable_70pct,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ROUND(total_credits_14d * 26 * 0.70 * 3.00, 2)        AS est_dollar_savings_at_3usd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REGEXP_SUBSTR(UPPER(QUERY_TEXT),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'CREATE\\s+(?:OR\\s+REPLACE\\s+)?(?:TRANSIENT\\s+)?TABLE\\s+(\\S+)',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1, 1, 'e', 1)                                  AS target_table,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COUNT(*)                                           AS rebuild_count,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SUM((TOTAL_ELAPSED_TIME / 3600000.0)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* CASE WAREHOUSE_SIZE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WHEN 'X-Small' THEN 1  WHEN 'Small' THEN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WHEN 'Medium'  THEN 4  WHEN 'Large' THEN 8 ELSE 1 END)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AS total_credits_14d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SNOWFLAKE.ACCOUNT_USAGE.QUERY_HISTORY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START_TIME &gt;= DATEADD('day', -14, CURRENT_TIMESTAMP)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AND QUERY_TYPE = 'CREATE_TABLE_AS_SELECT'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AND EXECUTION_STATUS = 'SUCCESS'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HAVING COUNT(*) &gt; 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est_savings_dynatable_70pct DESC;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Fix Template — Dynamic Table Conversion</w:t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Replace the CTAS pipeline with a Dynamic Table. Snowflake handles incremental CDC automatically — only changed rows from the source are processed on each refresh cycle: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Q1.3: Dynamic Table Replacement Template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Replace CTAS pattern:  CREATE OR REPLACE TRANSIENT TABLE target AS SELECT * FROM source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With Dynamic Table:    Only changed rows processed per refresh cycle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BEFORE (current pattern — full rebuild every pipeline run):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CREATE OR REPLACE TRANSIENT TABLE KINAXIS1.DATASHARE."V_S4_NA__VBAP"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    AS SELECT * FROM S4_NA.STAGING."VBAP" WHERE MANDT = '100';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AFTER (Dynamic Table with 1-hour incremental lag):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OR REPLACE DYNAMIC TABLE KINAXIS1.DATASHARE."V_S4_NA__VBAP"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TARGET_LAG = '1 hour'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WAREHOUSE  = KINAXIS1_ETL_WH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S4_NA.STAGING."VBAP"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MANDT = '100';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Verify Dynamic Table 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DYNAMIC TABLES LIKE '%VBAP%' IN DATABASE KINAXIS1;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Monitor refresh 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data_timestamp,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refresh_start_time,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refresh_end_time,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DATEDIFF('second', refresh_start_time, refresh_end_time) AS refresh_sec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TABLE(INFORMATION_SCHEMA.DYNAMIC_TABLE_REFRESH_HISTORY())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name = 'V_S4_NA__VBAP'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refresh_start_time DESC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 10;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OPTIMIZATION AREA 2  —  REPEATED QUERY FINGERPRINTS / RESULT CACHE MISS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Problem Statement</w:t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After normalizing all 12,686 queries by stripping literals and whitespace to generate logical fingerprints, 332 unique patterns were found running more than 5 times each. Of those, 196 patterns ran more than 10 times in 2 weeks, consuming 588 credits across 8,041 executions. Snowflake's result cache should eliminate most re-executions of identical SELECT queries within 24 hours — the fact that these are re-running suggests USE_CACHED_RESULT is disabled at the session or warehouse level for affected apps.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Credit 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588 credits in 2 weeks  ·  ~15,288 credits annualized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Executions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8,041 repeat executions of 196 identical query patterns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Quick win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result cache: zero engineering effort, immediate savings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Top pattern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FROM PROCESS_LOG_V2 WHERE age=90d — ran 796 times (daily cleanup loop)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USE_CACHED_RESULT = FALSE likely set at warehouse or session level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Detection Query — Query Fingerprint Analysis</w:t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query generates normalized fingerprints by removing literals, normalizes whitespace, and groups to find repeated logical patterns with their cumulative cost: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Q2.1: Query Fingerprint Deduplication — Find Repeated Patterns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normalized AS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QUERY_ID,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ROLE_NAME,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WAREHOUSE_NAME,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START_TIME,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EXECUTION_STATUS,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TOTAL_ELAPSED_TIME,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 Normalize: uppercase, strip literals, collapse whitespace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REGEXP_REPLACE(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REGEXP_REPLACE(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REGEXP_REPLACE(UPPER(TRIM(QUERY_TEXT)),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'\'[^\']*\'', '?'),      -- strip string literals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'\\b[0-9]+\\b', '?'),       -- strip numeric literals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'\\s+', ' ')                     AS query_fingerprint,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(TOTAL_ELAPSED_TIME / 3600000.0)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* CASE WAREHOUSE_SIZE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WHEN 'X-Small' THEN 1  WHEN 'Small' THEN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WHEN 'Medium'  THEN 4  WHEN 'Large' THEN 8 ELSE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END                             AS est_credits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SNOWFLAKE.ACCOUNT_USAGE.QUERY_HISTORY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START_TIME &gt;= DATEADD('day', -14, CURRENT_TIMESTAMP)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AND QUERY_TYPE = 'SELECT'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MD5(query_fingerprint)                    AS fingerprint_hash,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LEFT(query_fingerprint, 200)              AS query_sample,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COUNT(*)                                  AS execution_count,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ROUND(SUM(est_credits), 4)                AS total_credits_wasted,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ROUND(AVG(TOTAL_ELAPSED_TIME) / 1000, 1) AS avg_elapsed_sec,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SUM(CASE WHEN EXECUTION_STATUS='SUCCESS' THEN 1 ELSE 0 END)  AS success_cnt,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SUM(CASE WHEN EXECUTION_STATUS='FAIL'    THEN 1 ELSE 0 END)  AS fail_cnt,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LISTAGG(DISTINCT WAREHOUSE_NAME, ', 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WITHIN GROUP (ORDER BY WAREHOUSE_NAME) AS warehouses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normalized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fingerprint_hash, query_fingerprint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HAVING COUNT(*) &gt;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total_credits_wasted DESC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 50;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Result Cache Configuration Check</w:t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Check whether result cache is disabled at the account, warehouse, or session level — this is often the root cause of repeated query executions: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Q2.2: Check Result Cache Settings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Account-level setting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PARAMETERS LIKE 'USE_CACHED_RESULT' IN ACCOUNT;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Per warehouse (repeat for each warehouse in your estate)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PARAMETERS LIKE 'USE_CACHED_RESULT' IN WAREHOUSE IDENTIFIER($warehouse_name);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Q2.3: Identify warehouses where result cache is disabled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wh.name                                   AS warehouse_name,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param.value                               AS use_cached_result,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param.origin                              AS set_at_level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TABLE(RESULT_SCAN(LAST_QUERY_ID())) param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CROSS JOIN (SELECT CURRENT_WAREHOUSE() AS name) wh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param.key = 'USE_CACHED_RESULT'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param.value = 'false';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Q2.4: Re-enable result cache (run per warehouse)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ALTER WAREHOUSE &lt;warehouse_name&gt; SET USE_CACHED_RESULT = TRUE;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ALTER ACCOUNT SET USE_CACHED_RESULT = TRUE;  -- Account-level default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Q2.5: Materialization candidates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Patterns repeating &gt;50x and taking &gt;5s are prime Dynamic Table candidates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MD5(REGEXP_REPLACE(REGEXP_REPLACE(UPPER(TRIM(QUERY_TEXT)),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'\'[^\']*\'','?'),'\\b[0-9]+\\b','?'))  AS fingerprint,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COUNT(*)                                          AS exec_count,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ROUND(AVG(TOTAL_ELAPSED_TIME)/1000, 1)           AS avg_sec,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ROUND(SUM((TOTAL_ELAPSED_TIME/3600000.0)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* CASE WAREHOUSE_SIZE WHEN 'X-Small' THEN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WHEN 'Small' THEN 2 WHEN 'Medium' THEN 4 ELSE 1 END), 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AS total_credits,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LEFT(QUERY_TEXT, 300)                             AS sample_sql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SNOWFLAKE.ACCOUNT_USAGE.QUERY_HISTORY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START_TIME &gt;= DATEADD('day', -14, CURRENT_TIMESTAMP)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QUERY_TYPE = 'SELECT'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TOTAL_ELAPSED_TIME &gt; 5000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fingerprint, QUERY_TEXT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HAVING COUNT(*) &gt; 50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total_credits DESC;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OPTIMIZATION AREA 3  —  FAILED QUERY ERROR TAXONOMY &amp; SCHEMA CONTRACTS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Problem Statement</w:t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3,221 queries failed in the 2-week window, burning 106.7 credits on compute that produced zero output. The CoE has identified apps with high failure rates — but the next level is error code taxonomy. Each error code maps to a distinct, preventable root cause. Error codes 100038, 100040, and 100090 alone account for 1,413 failures and all share the same root cause: schema contract violations between source and target. A single pre-flight contract test in the pipeline framework eliminates this entire class.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Credit 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106.7 credits burned on 3,221 failed queries (zero output)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Top error class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contract violations: 100038 (type), 100040 (length), 100090 (identifier) = 1,413 failures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Critical app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RGM Analytics: 239 identical INSERT queries all fail with error 100038 (retry loop)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100% fail apps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KCNA Sales Analytics · YK Analytics — every query failed during sample period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Fix approach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Pre-flight schema contract test + error-code-specific remediation per app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Error Taxonomy Query — Root Cause Mapping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Q3.1: Failed Query Error Code Taxonomy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Maps error codes to root cause categories with credit impact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ERROR_CODE,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ERROR_CODE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604    THEN 'Query cancelled / timeout'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100038 THEN 'Type mismatch — numeric value not recognized'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100040 THEN 'String too long for target column'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100090 THEN 'Invalid identifier — column renamed or missing'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100089 THEN 'Object does not exist — broken dependency'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100051 THEN 'Division by zero — missing NULLIF guard'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100072 THEN 'Insufficient privilege'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100078 THEN 'File format error in COPY INTO'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100097 THEN 'Stage not found'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90230  THEN 'Warehouse not running / suspended'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'Other — review error message'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                                               AS root_cause_category,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ERROR_CODE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100038 THEN 'Fix DDL source/target type alignment'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100040 THEN 'Increase column VARCHAR size or truncate source'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100090 THEN 'Sync column aliases between source view and target DDL'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100089 THEN 'Add dependency check step before pipeline run'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100051 THEN 'Wrap divisor in NULLIF(col, 0)'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604    THEN 'Tune STATEMENT_TIMEOUT_IN_SECONDS or optimize query'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90230  THEN 'Add RESUME WAREHOUSE step or check auto-resume setting'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'Review ERROR_MESSAGE column for details'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                                               AS recommended_fix,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COUNT(*)                                          AS failure_count,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ROUND(SUM((TOTAL_ELAPSED_TIME / 3600000.0)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* CASE WAREHOUSE_SIZE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'X-Small' THEN 1  WHEN 'Small' THEN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'Medium'  THEN 4  WHEN 'Large' THEN 8 ELSE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END), 4)                                    AS credits_wasted,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COUNT(DISTINCT USER_NAME)                         AS impacted_users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SNOWFLAKE.ACCOUNT_USAGE.QUERY_HISTORY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START_TIME &gt;= DATEADD('day', -14, CURRENT_TIMESTAMP)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EXECUTION_STATUS = 'FAIL'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ERROR_CODE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credits_wasted DESC;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Retry Loop Detection — Apps Burning Credits on Repeated Failures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Q3.2: Repeated Failure Pattern Detection (Retry Loops)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Identifies query patterns failing &gt;5 times with same error — strong retry loop signal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failed_fingerprints AS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MD5(REGEXP_REPLACE(REGEXP_REPLACE(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UPPER(TRIM(QUERY_TEXT)), '\'[^\']*\'', '?'),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'\\b[0-9]+\\b', '?'))             AS fingerprint,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ERROR_CODE,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LEFT(QUERY_TEXT, 300)                     AS sample_query,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WAREHOUSE_NAME,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ROLE_NAME,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COUNT(*)                                  AS fail_count,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MIN(START_TIME)                           AS first_failure,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MAX(START_TIME)                           AS last_failure,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ROUND(SUM((TOTAL_ELAPSED_TIME / 3600000.0)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* CASE WAREHOUSE_SIZE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WHEN 'X-Small' THEN 1  WHEN 'Small' THEN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WHEN 'Medium'  THEN 4  ELSE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END), 4)                            AS credits_wasted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SNOWFLAKE.ACCOUNT_USAGE.QUERY_HISTORY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START_TIME &gt;= DATEADD('day', -14, CURRENT_TIMESTAMP)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AND EXECUTION_STATUS = 'FAIL'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1, 2, 3, 4, 5, 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HAVING COUNT(*) &gt;=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fingerprint,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error_code,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fail_count,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credits_wasted,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DATEDIFF('hour', first_failure, last_failure) AS span_hours,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ROUND(fail_count / NULLIF(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DATEDIFF('hour', first_failure, last_failure), 0), 2) AS failures_per_hour,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warehouse_name,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role_name,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sample_query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failed_fingerprints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credits_wasted DESC;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Pre-flight Schema Contract Test</w:t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this validation step to pipeline orchestration (dbt pre-hook, Airflow sensor, or Snowflake Task) to prevent schema violation failures before they consume credits: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Q3.3: Pre-flight Schema Contract Validation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Run before any INSERT/MERGE pipeline 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Fails fast with a clear error message instead of burning credits mid-run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OR REPLACE PROCEDURE UTIL.GOVERNANCE.SP_SCHEMA_CONTRACT_CHECK(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SRC_DB    VARCHAR,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SRC_SCH   VARCHAR,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SRC_TBL   VARCHAR,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TGT_DB    VARCHAR,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TGT_SCH   VARCHAR,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TGT_TBL   VARCHAR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RETURNS VARCHAR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LANGUAGE SQL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$$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DECLARE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mismatch_count INTEGER;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result_msg     VARCHAR;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Check column name mismatches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COUNT(*) INTO :mismatch_count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SELECT COLUMN_NAME, DATA_TYPE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FROM IDENTIFIER(:TGT_DB || '.' || :TGT_SCH || '.INFORMATION_SCHEMA.COLUMNS')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WHERE TABLE_NAME = UPPER(:TGT_TBL)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MINUS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SELECT COLUMN_NAME, DATA_TYPE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FROM IDENTIFIER(:SRC_DB || '.' || :SRC_SCH || '.INFORMATION_SCHEMA.COLUMNS')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WHERE TABLE_NAME = UPPER(:SRC_TBL)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(mismatch_count &gt; 0) THEN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result_msg := 'SCHEMA CONTRACT VIOLATION: ' || mismatch_count ||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' column(s) in target not found/matched in source. Aborting pipeline.';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result_msg;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'OK: Schema contract validated. Pipeline may proceed.';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 IF;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$$;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Usage example: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CALL UTIL.GOVERNANCE.SP_SCHEMA_CONTRACT_CHECK(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'SOURCE_DB', 'STAGING', 'VBAP',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'KINAXIS1', 'DATASHARE', 'V_S4_NA__VBAP'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OPTIMIZATION AREA 4  —  PIPELINE CONCURRENCY PROFILING &amp; PEAK SHIFT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Problem Statement</w:t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Analysis of 161,456 five-minute concurrency intervals reveals a pronounced peak at 21:00 UTC where average concurrent queries reach 111 and spike to 6,183 in a single 5-minute window. This peak is the primary trigger for multi-cluster warehouse expansion — the costliest Snowflake billing event. The CoE has reviewed max_cluster_count settings in isolation; this analysis identifies the scheduling pattern driving those expansions and provides a concrete stagger recommendation.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B"/>
                <w:sz w:val="20"/>
                <w:szCs w:val="20"/>
              </w:rPr>
              <w:t xml:space="preserve">Peak window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21:00 UTC — avg 111 concurrent queries, max spike 6,183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B"/>
                <w:sz w:val="20"/>
                <w:szCs w:val="20"/>
              </w:rPr>
              <w:t xml:space="preserve">Secondary peaks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 UTC (85 avg), 19:00 UTC (76 avg), 00:00 UTC (73 avg)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B"/>
                <w:sz w:val="20"/>
                <w:szCs w:val="20"/>
              </w:rPr>
              <w:t xml:space="preserve">Low-load window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02:00–06:00 UTC — ideal target for staggered batch jobs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B"/>
                <w:sz w:val="20"/>
                <w:szCs w:val="20"/>
              </w:rPr>
              <w:t xml:space="preserve">Weekend load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23% of weekday load — potential for non-critical job opt-out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B"/>
                <w:sz w:val="20"/>
                <w:szCs w:val="20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Stagger ETL schedules across 3-hour bands; eliminate weekend runs for non-SLA jobs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Concurrency Heat Map Query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Q4.1: Hourly Concurrency Heat Map (14-day rolling)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Use to identify peak scheduling windows across all warehouses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DATE_TRUNC('hour', START_TIME)            AS hour_bucket,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HOUR(START_TIME)                          AS hour_of_day,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DAYOFWEEK(START_TIME)                     AS day_of_week,  -- 0=Sun,6=Sat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DAYNAME(START_TIME)                       AS day_name,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COUNT(*)                                  AS query_count,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COUNT(DISTINCT WAREHOUSE_NAME)            AS active_warehouses,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ROUND(SUM((TOTAL_ELAPSED_TIME / 3600000.0)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* CASE WAREHOUSE_SIZE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'X-Small' THEN 1  WHEN 'Small' THEN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'Medium'  THEN 4  WHEN 'Large' THEN 8 ELSE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END), 4)                            AS est_credits,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SUM(CASE WHEN EXECUTION_STATUS='FAIL'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THEN 1 ELSE 0 END)               AS failed_queries,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ROUND(AVG(TOTAL_ELAPSED_TIME) / 1000, 1) AS avg_elapsed_sec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SNOWFLAKE.ACCOUNT_USAGE.QUERY_HISTORY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START_TIME &gt;= DATEADD('day', -14, CURRENT_TIMESTAMP)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est_credits DESC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 100;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Multi-Cluster Expansion Event Detection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Q4.2: Detect Multi-Cluster Expansion Events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Identifies warehouses that expanded beyond 1 cluster (most expensive billing unit)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WAREHOUSE_NAME,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DATE_TRUNC('hour', START_TIME)            AS hour_bucket,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MAX(CLUSTER_NUMBER)                       AS max_cluster_used,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COUNT(*)                                  AS queries_in_hour,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ROUND(SUM((TOTAL_ELAPSED_TIME / 3600000.0)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* CASE WAREHOUSE_SIZE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'X-Small' THEN 1  WHEN 'Small' THEN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'Medium'  THEN 4  ELSE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END * CLUSTER_NUMBER), 4)           AS credits_incl_clusters,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ROUND(SUM((TOTAL_ELAPSED_TIME / 3600000.0)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* CASE WAREHOUSE_SIZE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'X-Small' THEN 1  WHEN 'Small' THEN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'Medium'  THEN 4  ELSE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END), 4)                            AS credits_single_cluster,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ROUND(SUM((TOTAL_ELAPSED_TIME / 3600000.0)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* CASE WAREHOUSE_SIZE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'X-Small' THEN 1  WHEN 'Small' THEN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'Medium'  THEN 4  ELSE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END * CLUSTER_NUMBER), 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ROUND(SUM((TOTAL_ELAPSED_TIME / 3600000.0)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* CASE WAREHOUSE_SIZE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'X-Small' THEN 1  WHEN 'Small' THEN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'Medium'  THEN 4  ELSE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END), 4)                            AS expansion_credit_cost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SNOWFLAKE.ACCOUNT_USAGE.QUERY_HISTORY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START_TIME &gt;= DATEADD('day', -14, CURRENT_TIMESTAMP)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CLUSTER_NUMBER &gt;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1,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expansion_credit_cost DESC;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Weekend Pipeline Audit Query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Q4.3: Weekend vs Weekday Credit Distribution by Pipeline/Role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Identifies jobs running on weekends that may not need 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ROLE_NAME,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WAREHOUSE_NAME,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WHEN DAYOFWEEK(START_TIME) IN (0, 6)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THEN 'Weekend' ELSE 'Weekday' END    AS day_type,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COUNT(*)                                  AS query_count,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ROUND(SUM((TOTAL_ELAPSED_TIME / 3600000.0)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* CASE WAREHOUSE_SIZE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'X-Small' THEN 1  WHEN 'Small' THEN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'Medium'  THEN 4  ELSE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END), 4)                            AS est_credits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SNOWFLAKE.ACCOUNT_USAGE.QUERY_HISTORY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START_TIME &gt;= DATEADD('day', -14, CURRENT_TIMESTAMP)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1, 2,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HAVING SUM(CASE WHEN DAYOFWEEK(START_TIME) IN (0,6) THEN 1 ELSE 0 END) &gt;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AND SUM(CASE WHEN DAYOFWEEK(START_TIME) NOT IN (0,6) THEN 1 ELSE 0 END) &gt;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est_credits DESC;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Q4.4: Stagger Task Schedule Template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Shift batch task from 21:00 UTC to 03:00 UTC to avoid peak window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TASK &lt;your_task_name&gt; SUSPEND;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TASK &lt;your_task_name&gt;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SCHEDULE = 'USING CRON 0 3 * * 1-5 UTC';  -- Mon-Fri 03:00 UTC only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TASK &lt;your_task_name&gt; RESUME;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7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OPTIMIZATION AREA 5  —  ONGOING GOVERNANCE: COST INTELLIGENCE VIEWS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Master Credit Attribution View</w:t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view should be deployed by the CoE as a Snowflake Secure Data Share to each stream organization. It provides real-time per-query cost attribution sliceable by app, user, role, and pipeline: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Q5.1: Master Cost Attribution 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Deploy as: CREATE OR REPLACE SECURE VIEW GOVERNANCE.COST_INTEL.V_QUERY_COST_ATTRIBUTION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OR REPLACE VIEW GOVERNANCE.COST_INTEL.V_QUERY_COST_ATTRIBUTION 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DATE_TRUNC('day', q.START_TIME)           AS query_date,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q.QUERY_ID,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q.USER_NAME,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q.ROLE_NAME,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q.WAREHOUSE_NAME,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q.WAREHOUSE_SIZE,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q.QUERY_TYPE,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q.EXECUTION_STATUS,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q.DATABASE_NAME,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q.SCHEMA_NAME,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Credit estimation formula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(q.TOTAL_ELAPSED_TIME / 3600000.0)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* CASE q.WAREHOUSE_SIZE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'X-Small' THEN 1   WHEN 'Small'   THEN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'Medium'  THEN 4   WHEN 'Large'   THEN 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'X-Large' THEN 16  WHEN '2X-Large' THEN 32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'3X-Large' THEN 64 WHEN '4X-Large' THEN 128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 1 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* q.CLUSTER_NUMBER,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6)                                        AS est_credits,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(q.TOTAL_ELAPSED_TIME / 3600000.0)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* CASE q.WAREHOUSE_SIZE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'X-Small' THEN 1   WHEN 'Small'   THEN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'Medium'  THEN 4   WHEN 'Large'   THEN 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 1 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* q.CLUSTER_NUMBER * 3.00,            -- $3/credit blended rate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4)                                        AS est_dollar_cost,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Waste signals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WHEN q.EXECUTION_STATUS = 'FAIL'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THEN 'FAILED_QUERY' END              AS waste_type_failure,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WHEN UPPER(q.QUERY_TEXT) LIKE 'SELECT%*%FROM%'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THEN 'SELECT_STAR' END               AS waste_type_select_star,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WHEN q.PARTITIONS_SCANNED &gt;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AND (q.PARTITIONS_SCANNED / NULLIF(q.PARTITIONS_TOTAL,0)) &gt; 0.8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THEN 'HIGH_PARTITION_SCAN' END        AS waste_type_scan,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WHEN q.BYTES_SPILLED_TO_LOCAL_STORAGE &gt;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THEN 'LOCAL_SPILL' END               AS waste_type_local_spill,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WHEN q.BYTES_SPILLED_TO_REMOTE_STORAGE &gt;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THEN 'REMOTE_SPILL' END              AS waste_type_remote_spill,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Partition scan efficiency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ROUND(DIV0(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q.PARTITIONS_SCANNED,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q.PARTITIONS_TOTAL) * 100, 1)         AS partition_scan_pct,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q.BYTES_SPILLED_TO_LOCAL_STORAGE,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q.BYTES_SPILLED_TO_REMOTE_STORAGE,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q.TOTAL_ELAPSED_TIME / 1000               AS elapsed_sec,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q.ROWS_PRODUCED,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q.ERROR_CODE,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q.ERROR_MESSAGE,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LEFT(q.QUERY_TEXT, 500)                   AS query_preview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SNOWFLAKE.ACCOUNT_USAGE.QUERY_HISTORY q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q.START_TIME &gt;= DATEADD('day', -90, CURRENT_TIMESTAMP);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Weekly Waste Score — App-Level Governance KPI</w:t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is the single metric the CoE tracks per app, per week — a composite waste index surfaced in the governance dashboard: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Q5.2: Weekly Waste Score per App (Composite Index)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Weights: failure 30% + high-scan 25% + spill 25% + select-star 20%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weekly_stats AS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DATE_TRUNC('week', query_date)         AS week_start,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role_name                              AS app_proxy,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warehouse_name,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COUNT(*)                               AS total_queries,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SUM(est_credits)                       AS total_credits,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SUM(CASE WHEN waste_type_failure IS NOT NULL THEN 1 ELSE 0 END)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AS failed_queries,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SUM(CASE WHEN waste_type_scan IS NOT NULL THEN 1 ELSE 0 END)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AS high_scan_queries,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SUM(CASE WHEN waste_type_local_spill IS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OR waste_type_remote_spill IS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THEN 1 ELSE 0 END)            AS spill_queries,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SUM(CASE WHEN waste_type_select_star IS NOT NULL THEN 1 ELSE 0 END)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AS select_star_queries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GOVERNANCE.COST_INTEL.V_QUERY_COST_ATTRIBUTION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1, 2,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week_start,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app_proxy,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warehouse_name,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total_queries,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ROUND(total_credits, 4)                    AS total_credits,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Individual component scores (0–100 scale)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ROUND(DIV0(failed_queries, total_queries) * 100, 1)      AS failure_rate_pct,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ROUND(DIV0(high_scan_queries, total_queries) * 100, 1)   AS high_scan_rate_pct,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ROUND(DIV0(spill_queries, total_queries) * 100, 1)       AS spill_rate_pct,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ROUND(DIV0(select_star_queries, total_queries) * 100, 1) AS select_star_rate_pct,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Composite waste score (weighted)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(DIV0(failed_queries, total_queries)     * 0.30 +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DIV0(high_scan_queries, total_queries)  * 0.25 +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DIV0(spill_queries, total_queries)       * 0.25 +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DIV0(select_star_queries, total_queries) * 0.20) * 100,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2)                                         AS composite_waste_score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weekly_stats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total_queries &gt;= 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week_start DESC, composite_waste_score DESC;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Credit Anomaly Alert Query</w:t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Deploy this as a Snowflake Task running daily to detect credit burn spikes and push alerts via Snowflake notification integration: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Q5.3: Anomaly Detection — Daily Credit Spike Alert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Flag warehouses/roles burning &gt;2x their 30-day average in the last 24 hours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baseline AS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warehouse_name,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role_name,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AVG(daily_credits) AS avg_daily_credits,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STDDEV(daily_credits) AS stddev_credits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DATE_TRUNC('day', START_TIME)         AS day,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WAREHOUSE_NAME                        AS warehouse_name,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ROLE_NAME                             AS role_name,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SUM((TOTAL_ELAPSED_TIME / 3600000.0)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* CASE WAREHOUSE_SIZE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WHEN 'X-Small' THEN 1 WHEN 'Small' THEN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WHEN 'Medium'  THEN 4 WHEN 'Large' THEN 8 ELSE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END)                           AS daily_credits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FROM SNOWFLAKE.ACCOUNT_USAGE.QUERY_HISTORY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WHERE START_TIME BETWEEN DATEADD('day', -30, CURRENT_DATE)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AND DATEADD('day', -1, CURRENT_DATE)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GROUP BY 1, 2,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warehouse_name, role_name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today AS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WAREHOUSE_NAME                          AS warehouse_name,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ROLE_NAME                               AS role_name,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SUM((TOTAL_ELAPSED_TIME / 3600000.0)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* CASE WAREHOUSE_SIZE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WHEN 'X-Small' THEN 1 WHEN 'Small' THEN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WHEN 'Medium'  THEN 4 WHEN 'Large' THEN 8 ELSE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END)                             AS today_credits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SNOWFLAKE.ACCOUNT_USAGE.QUERY_HISTORY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START_TIME &gt;= DATEADD('day', -1, CURRENT_TIMESTAMP)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1,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t.warehouse_name,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t.role_name,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ROUND(b.avg_daily_credits, 4)             AS avg_daily_credits_30d,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ROUND(t.today_credits, 4)                 AS today_credits,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ROUND(DIV0(t.today_credits, b.avg_daily_credits), 2) AS spike_ratio,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ROUND((t.today_credits - b.avg_daily_credits)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 NULLIF(b.stddev_credits, 0), 2)     AS z_score,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WHEN DIV0(t.today_credits, b.avg_daily_credits) &gt;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THEN 'CRITICAL'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WHEN DIV0(t.today_credits, b.avg_daily_credits) &gt;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THEN 'WARNING'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ELSE 'NORMAL' END                    AS alert_level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today 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baseline b USING (warehouse_name, role_name)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DIV0(t.today_credits, b.avg_daily_credits) &gt;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spike_ratio DESC;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Savings Forecast</w:t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Based on 2-week sample data extrapolated to annual run-rate. Credit cost assumed at $3.00/credit blended rate. Savings ranges reflect conservative (low effort) to target (all initiatives implemented) scenarios.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700"/>
        <w:gridCol w:w="1700"/>
        <w:gridCol w:w="1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Credits/yr saved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 Savings/yr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Ref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Kinaxis CTAS → Dynamic Tables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2,600–3,100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$7,800–$9,300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Q1.1–Q1.3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cache enablement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7,000–10,000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$21,000–$30,000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Q2.1–Q2.3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query / schema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2,500–2,800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$7,500–$8,400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Low–Med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Q3.1–Q3.3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staggering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3,000–5,000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$9,000–$15,000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Q4.1–Q4.2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Weekend pipeline 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2,000–3,500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$6,000–$10,500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Q4.3–Q4.4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(conservative → target)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17,100–24,400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$51,300–$73,200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* Credit rate assumed at $3.00/credit blended. Actual savings depend on Kimberly-Clark contracted rate. Ranges represent conservative (20%) to target (30%) optimization achievement.</w:t>
      </w:r>
    </w:p>
    <w:p>
      <w:pPr>
        <w:spacing w:after="8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* This analysis covers query-side optimizations only. Additional savings are available from warehouse right-sizing, multi-cluster governance, and storage cleanup as identified separately by the CoE SnowflakeWatcher platform.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Snowflake Cost Optimization — CoE Query Playbook  |  Page 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2026-06-23T07:27:57.490Z</dcterms:created>
  <dcterms:modified xsi:type="dcterms:W3CDTF">2026-06-23T07:27:57.490Z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