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91" w:rsidRDefault="00CA2191" w:rsidP="00316797">
      <w:pPr>
        <w:spacing w:after="0" w:line="240" w:lineRule="auto"/>
      </w:pPr>
    </w:p>
    <w:p w:rsidR="00316797" w:rsidRDefault="00316797" w:rsidP="00316797">
      <w:pPr>
        <w:spacing w:after="0" w:line="240" w:lineRule="auto"/>
      </w:pPr>
      <w:r>
        <w:t xml:space="preserve">CSE </w:t>
      </w:r>
      <w:r w:rsidR="004A10B8">
        <w:t>4321/</w:t>
      </w:r>
      <w:r>
        <w:t>5321 Homework 1</w:t>
      </w:r>
    </w:p>
    <w:p w:rsidR="00316797" w:rsidRDefault="002F0B88" w:rsidP="00316797">
      <w:pPr>
        <w:spacing w:after="0" w:line="240" w:lineRule="auto"/>
      </w:pPr>
      <w:r>
        <w:t>Spring 2020</w:t>
      </w:r>
    </w:p>
    <w:p w:rsidR="00316797" w:rsidRDefault="00316797" w:rsidP="00316797">
      <w:pPr>
        <w:spacing w:after="0" w:line="240" w:lineRule="auto"/>
      </w:pPr>
    </w:p>
    <w:p w:rsidR="006C51C5" w:rsidRDefault="00316797">
      <w:r>
        <w:t>Question 1-</w:t>
      </w:r>
      <w:r w:rsidR="002F0B88">
        <w:t>5</w:t>
      </w:r>
      <w:r>
        <w:t xml:space="preserve"> worth </w:t>
      </w:r>
      <w:r w:rsidR="002F0B88">
        <w:t>14</w:t>
      </w:r>
      <w:r>
        <w:t xml:space="preserve"> percent each. Question </w:t>
      </w:r>
      <w:r w:rsidR="00574FEC">
        <w:t>6</w:t>
      </w:r>
      <w:r>
        <w:t xml:space="preserve"> is worth </w:t>
      </w:r>
      <w:r w:rsidR="00574FEC">
        <w:t>3</w:t>
      </w:r>
      <w:r>
        <w:t>0 percent. 100 points total</w:t>
      </w:r>
    </w:p>
    <w:p w:rsidR="00B56FB7" w:rsidRDefault="00B56FB7">
      <w:r>
        <w:t>Guidance for all problems: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Assume that currency is truncated to the cent.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DC6B1D" w:rsidRDefault="00764C6E">
      <w:r>
        <w:t xml:space="preserve">The following are customer descriptions of software </w:t>
      </w:r>
      <w:r w:rsidR="00E205E6">
        <w:t>scenarios</w:t>
      </w:r>
      <w:r>
        <w:t xml:space="preserve">. </w:t>
      </w:r>
      <w:r w:rsidR="00DC6B1D">
        <w:t xml:space="preserve">For each problem state any assumptions made - but </w:t>
      </w:r>
      <w:r w:rsidR="00DC6B1D" w:rsidRPr="00AA28CE">
        <w:rPr>
          <w:b/>
          <w:u w:val="single"/>
        </w:rPr>
        <w:t>do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not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change</w:t>
      </w:r>
      <w:r w:rsidR="00DC6B1D">
        <w:t xml:space="preserve"> the </w:t>
      </w:r>
      <w:r w:rsidR="00E328C5">
        <w:t>function</w:t>
      </w:r>
      <w:r>
        <w:t xml:space="preserve"> being </w:t>
      </w:r>
      <w:r w:rsidR="00E328C5">
        <w:t>described</w:t>
      </w:r>
      <w:r w:rsidR="00DC6B1D">
        <w:t>.</w:t>
      </w:r>
    </w:p>
    <w:p w:rsidR="00DE6DEF" w:rsidRDefault="00DE0D44">
      <w:r>
        <w:t xml:space="preserve">1) </w:t>
      </w:r>
      <w:r w:rsidR="00E125C6">
        <w:t>Arlington</w:t>
      </w:r>
      <w:r>
        <w:t xml:space="preserve"> </w:t>
      </w:r>
      <w:r w:rsidR="003714D4">
        <w:t>Bank</w:t>
      </w:r>
      <w:r>
        <w:t xml:space="preserve"> </w:t>
      </w:r>
      <w:r w:rsidR="003714D4">
        <w:t>credits/debits accounts as follows</w:t>
      </w:r>
      <w:r>
        <w:t xml:space="preserve">. If </w:t>
      </w:r>
      <w:r w:rsidR="00DE6DEF">
        <w:t xml:space="preserve">the </w:t>
      </w:r>
      <w:r w:rsidR="003714D4">
        <w:t>account balance</w:t>
      </w:r>
      <w:r w:rsidR="00DE6DEF">
        <w:t xml:space="preserve"> is between $</w:t>
      </w:r>
      <w:r w:rsidR="00B31587">
        <w:t>2</w:t>
      </w:r>
      <w:r w:rsidR="00DC6B1D">
        <w:t>,</w:t>
      </w:r>
      <w:r w:rsidR="00DE6DEF">
        <w:t>0</w:t>
      </w:r>
      <w:r w:rsidR="00DC6B1D">
        <w:t>00 and $</w:t>
      </w:r>
      <w:r w:rsidR="00B31587">
        <w:t xml:space="preserve">7,500 </w:t>
      </w:r>
      <w:r w:rsidR="00DE6DEF">
        <w:t xml:space="preserve">the </w:t>
      </w:r>
      <w:r w:rsidR="003714D4">
        <w:t>interest</w:t>
      </w:r>
      <w:r w:rsidR="00DC6B1D">
        <w:t xml:space="preserve"> paid</w:t>
      </w:r>
      <w:r w:rsidR="00DE6DEF">
        <w:t xml:space="preserve"> is 2.</w:t>
      </w:r>
      <w:r w:rsidR="00B31587">
        <w:t>3</w:t>
      </w:r>
      <w:r w:rsidR="00DE6DEF">
        <w:t xml:space="preserve">5%. If </w:t>
      </w:r>
      <w:r w:rsidR="003714D4">
        <w:t>account balance</w:t>
      </w:r>
      <w:r w:rsidR="00DC6B1D">
        <w:t xml:space="preserve"> </w:t>
      </w:r>
      <w:r w:rsidR="00DE6DEF">
        <w:t>is less than</w:t>
      </w:r>
      <w:r w:rsidR="003714D4">
        <w:t xml:space="preserve"> or equal to</w:t>
      </w:r>
      <w:r w:rsidR="00DE6DEF">
        <w:t xml:space="preserve"> $</w:t>
      </w:r>
      <w:r w:rsidR="00B31587">
        <w:t>2</w:t>
      </w:r>
      <w:r w:rsidR="00DC6B1D">
        <w:t>,</w:t>
      </w:r>
      <w:r w:rsidR="00DE6DEF">
        <w:t>0</w:t>
      </w:r>
      <w:r w:rsidR="00DC6B1D">
        <w:t>00</w:t>
      </w:r>
      <w:r w:rsidR="00DE6DEF">
        <w:t xml:space="preserve"> the </w:t>
      </w:r>
      <w:r w:rsidR="003714D4">
        <w:t xml:space="preserve">interest </w:t>
      </w:r>
      <w:r w:rsidR="00DC6B1D">
        <w:t xml:space="preserve">paid </w:t>
      </w:r>
      <w:r w:rsidR="00DE6DEF">
        <w:t xml:space="preserve">is </w:t>
      </w:r>
      <w:r w:rsidR="00DC6B1D">
        <w:t>2.</w:t>
      </w:r>
      <w:r w:rsidR="00B31587">
        <w:t>1</w:t>
      </w:r>
      <w:r w:rsidR="003714D4">
        <w:t>5</w:t>
      </w:r>
      <w:r w:rsidR="00DE6DEF">
        <w:t xml:space="preserve">%. If less than </w:t>
      </w:r>
      <w:r w:rsidR="00636EF2">
        <w:t xml:space="preserve">or equal to </w:t>
      </w:r>
      <w:r w:rsidR="00DE6DEF">
        <w:t xml:space="preserve">$0 </w:t>
      </w:r>
      <w:r w:rsidR="003714D4">
        <w:t>it assess a</w:t>
      </w:r>
      <w:r w:rsidR="00DE6DEF">
        <w:t xml:space="preserve"> $</w:t>
      </w:r>
      <w:r w:rsidR="003714D4">
        <w:t>3</w:t>
      </w:r>
      <w:r w:rsidR="00B31587">
        <w:t>5</w:t>
      </w:r>
      <w:r w:rsidR="003714D4">
        <w:t xml:space="preserve"> overdraft</w:t>
      </w:r>
      <w:r w:rsidR="006F67AD">
        <w:t>/disuse</w:t>
      </w:r>
      <w:r w:rsidR="00DE6DEF">
        <w:t xml:space="preserve"> fee</w:t>
      </w:r>
      <w:r w:rsidR="00636EF2">
        <w:t xml:space="preserve"> and no interest is paid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 $</w:t>
      </w:r>
      <w:r w:rsidR="00B31587">
        <w:t>7</w:t>
      </w:r>
      <w:r w:rsidR="00DC6B1D">
        <w:t>,</w:t>
      </w:r>
      <w:r w:rsidR="00B31587">
        <w:t>5</w:t>
      </w:r>
      <w:r w:rsidR="00DC6B1D">
        <w:t xml:space="preserve">00 it </w:t>
      </w:r>
      <w:r w:rsidR="00C75E55">
        <w:t>pays 2.</w:t>
      </w:r>
      <w:r w:rsidR="00B31587">
        <w:t>5</w:t>
      </w:r>
      <w:r w:rsidR="00C75E55">
        <w:t>5</w:t>
      </w:r>
      <w:r w:rsidR="00DE6DEF">
        <w:t xml:space="preserve">% </w:t>
      </w:r>
      <w:r w:rsidR="003714D4">
        <w:t>interest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</w:t>
      </w:r>
      <w:r w:rsidR="00743D2B">
        <w:t xml:space="preserve">to </w:t>
      </w:r>
      <w:r w:rsidR="00DE6DEF">
        <w:t>$</w:t>
      </w:r>
      <w:r w:rsidR="00C75E55">
        <w:t>1</w:t>
      </w:r>
      <w:r w:rsidR="00B31587">
        <w:t>5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C75E55">
        <w:t>2.</w:t>
      </w:r>
      <w:r w:rsidR="00B31587">
        <w:t>9</w:t>
      </w:r>
      <w:r w:rsidR="00C75E55">
        <w:t>5</w:t>
      </w:r>
      <w:r w:rsidR="003714D4">
        <w:t>% interest</w:t>
      </w:r>
      <w:r w:rsidR="00717570">
        <w:t>, if greater than</w:t>
      </w:r>
      <w:r w:rsidR="00717570" w:rsidRPr="003714D4">
        <w:t xml:space="preserve"> </w:t>
      </w:r>
      <w:r w:rsidR="00717570">
        <w:t>$</w:t>
      </w:r>
      <w:r w:rsidR="00C75E55">
        <w:t>2</w:t>
      </w:r>
      <w:r w:rsidR="00B31587">
        <w:t>5</w:t>
      </w:r>
      <w:r w:rsidR="00717570">
        <w:t xml:space="preserve">,000 it pays </w:t>
      </w:r>
      <w:r w:rsidR="00B31587">
        <w:t>3.15</w:t>
      </w:r>
      <w:r w:rsidR="00717570">
        <w:t>% interest</w:t>
      </w:r>
      <w:r w:rsidR="003714D4">
        <w:t xml:space="preserve"> and i</w:t>
      </w:r>
      <w:r w:rsidR="00DE6DEF">
        <w:t xml:space="preserve">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$</w:t>
      </w:r>
      <w:r w:rsidR="00C75E55">
        <w:t>3</w:t>
      </w:r>
      <w:r w:rsidR="003714D4">
        <w:t>0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3714D4">
        <w:t>3.</w:t>
      </w:r>
      <w:r w:rsidR="00B31587">
        <w:t>2</w:t>
      </w:r>
      <w:r w:rsidR="00DE6DEF">
        <w:t xml:space="preserve">5% </w:t>
      </w:r>
      <w:r w:rsidR="003714D4">
        <w:t xml:space="preserve">interest </w:t>
      </w:r>
      <w:r w:rsidR="00DE6DEF">
        <w:t xml:space="preserve">and </w:t>
      </w:r>
      <w:r w:rsidR="003714D4">
        <w:t>the account owner</w:t>
      </w:r>
      <w:r w:rsidR="004F24F2">
        <w:t xml:space="preserve"> will receive</w:t>
      </w:r>
      <w:r w:rsidR="00DE6DEF">
        <w:t xml:space="preserve"> a</w:t>
      </w:r>
      <w:r w:rsidR="004F24F2">
        <w:t>n "</w:t>
      </w:r>
      <w:r w:rsidR="003714D4">
        <w:t>honored</w:t>
      </w:r>
      <w:r w:rsidR="00ED12D8">
        <w:t xml:space="preserve">" status which means that </w:t>
      </w:r>
      <w:r w:rsidR="003714D4">
        <w:t xml:space="preserve">on the bank anniversary the account owner </w:t>
      </w:r>
      <w:r w:rsidR="00ED12D8">
        <w:t>will receive a $</w:t>
      </w:r>
      <w:r w:rsidR="00B31587">
        <w:t>75</w:t>
      </w:r>
      <w:r w:rsidR="00ED12D8">
        <w:t xml:space="preserve"> </w:t>
      </w:r>
      <w:r w:rsidR="003714D4">
        <w:t>Starbucks</w:t>
      </w:r>
      <w:r w:rsidR="00ED12D8">
        <w:t xml:space="preserve"> gift card.</w:t>
      </w:r>
      <w:r w:rsidR="00764C6E">
        <w:t xml:space="preserve"> The software calculates the </w:t>
      </w:r>
      <w:r w:rsidR="003714D4">
        <w:t xml:space="preserve">interest </w:t>
      </w:r>
      <w:r w:rsidR="00764C6E">
        <w:t>to be paid</w:t>
      </w:r>
      <w:r w:rsidR="00143CA2">
        <w:t xml:space="preserve">, </w:t>
      </w:r>
      <w:r w:rsidR="003714D4">
        <w:t>fees</w:t>
      </w:r>
      <w:r w:rsidR="00143CA2">
        <w:t>, and awards</w:t>
      </w:r>
      <w:r w:rsidR="00764C6E">
        <w:t>.</w:t>
      </w:r>
      <w:r w:rsidR="00E30D5B">
        <w:t xml:space="preserve"> </w:t>
      </w:r>
      <w:r w:rsidR="003714D4">
        <w:t>Account</w:t>
      </w:r>
      <w:r w:rsidR="00E30D5B">
        <w:t xml:space="preserve"> s</w:t>
      </w:r>
      <w:r w:rsidR="003714D4">
        <w:t>tatus is used to obtain gift cards</w:t>
      </w:r>
      <w:r w:rsidR="00E30D5B">
        <w:t>.</w:t>
      </w:r>
      <w:r w:rsidR="00043890">
        <w:t xml:space="preserve"> The bank always calculates only the highest applicable interest rate.</w:t>
      </w:r>
    </w:p>
    <w:p w:rsidR="004E59FD" w:rsidRDefault="00DE6DEF">
      <w:r>
        <w:t>2)</w:t>
      </w:r>
      <w:r w:rsidR="005B2DBA">
        <w:t xml:space="preserve"> Arlington </w:t>
      </w:r>
      <w:r w:rsidR="003647FA">
        <w:t>Airlines</w:t>
      </w:r>
      <w:r w:rsidR="00206F95">
        <w:t xml:space="preserve"> measures traveler frequency on its </w:t>
      </w:r>
      <w:r w:rsidR="00C700D4">
        <w:t>aircraft</w:t>
      </w:r>
      <w:r w:rsidR="004E59FD">
        <w:t xml:space="preserve"> and the software has been designed to count this volume</w:t>
      </w:r>
      <w:r w:rsidR="005B2DBA">
        <w:t xml:space="preserve">. </w:t>
      </w:r>
      <w:r w:rsidR="004E59FD">
        <w:t xml:space="preserve">The tester is assigned the task of developing test cases needed to test all actions and boundary values. The </w:t>
      </w:r>
      <w:r w:rsidR="00764C6E">
        <w:t xml:space="preserve">software counts the volume of passengers - these requirements are specified elsewhere - the customer desires that the tester develops acceptance tests based on the </w:t>
      </w:r>
      <w:r w:rsidR="004E59FD">
        <w:t xml:space="preserve">analysis of the volume </w:t>
      </w:r>
      <w:r w:rsidR="00764C6E">
        <w:t xml:space="preserve">which </w:t>
      </w:r>
      <w:r w:rsidR="004E59FD">
        <w:t xml:space="preserve">is </w:t>
      </w:r>
      <w:r w:rsidR="00764C6E">
        <w:t>the following</w:t>
      </w:r>
      <w:r w:rsidR="004E59FD">
        <w:t>.</w:t>
      </w:r>
    </w:p>
    <w:p w:rsidR="005B2DBA" w:rsidRDefault="004E59FD">
      <w:r>
        <w:t xml:space="preserve">Holiday travel volume is </w:t>
      </w:r>
      <w:r w:rsidR="00B31587">
        <w:t>3</w:t>
      </w:r>
      <w:r w:rsidR="00C700D4">
        <w:t>50</w:t>
      </w:r>
      <w:r>
        <w:t xml:space="preserve"> percent </w:t>
      </w:r>
      <w:r w:rsidR="003647FA">
        <w:t>higher</w:t>
      </w:r>
      <w:r>
        <w:t xml:space="preserve"> than weekend volume</w:t>
      </w:r>
      <w:r w:rsidR="005B2DBA">
        <w:t xml:space="preserve">.  </w:t>
      </w:r>
      <w:r w:rsidR="00206F95">
        <w:t xml:space="preserve">Weekend volume reduces by </w:t>
      </w:r>
      <w:r w:rsidR="00B31587">
        <w:t>2</w:t>
      </w:r>
      <w:r w:rsidR="008D0515">
        <w:t>0</w:t>
      </w:r>
      <w:r w:rsidR="005B2DBA">
        <w:t xml:space="preserve">% over business day (M-F) travel. </w:t>
      </w:r>
      <w:r w:rsidR="00206F95">
        <w:t xml:space="preserve">The average weekday rate of passengers is </w:t>
      </w:r>
      <w:proofErr w:type="gramStart"/>
      <w:r w:rsidR="009B2C04">
        <w:t>12</w:t>
      </w:r>
      <w:r w:rsidR="00851182">
        <w:t>,000</w:t>
      </w:r>
      <w:r w:rsidR="00206F95">
        <w:t xml:space="preserve"> passengers/</w:t>
      </w:r>
      <w:r w:rsidR="00851182">
        <w:t>day</w:t>
      </w:r>
      <w:proofErr w:type="gramEnd"/>
      <w:r w:rsidR="005B2DBA">
        <w:t xml:space="preserve">. </w:t>
      </w:r>
      <w:r w:rsidR="00206F95">
        <w:t xml:space="preserve">Volume increases for travel </w:t>
      </w:r>
      <w:proofErr w:type="gramStart"/>
      <w:r w:rsidR="00206F95">
        <w:t xml:space="preserve">that </w:t>
      </w:r>
      <w:r w:rsidR="005B2DBA">
        <w:t xml:space="preserve"> depart</w:t>
      </w:r>
      <w:r w:rsidR="00206F95">
        <w:t>s</w:t>
      </w:r>
      <w:proofErr w:type="gramEnd"/>
      <w:r w:rsidR="005B2DBA">
        <w:t xml:space="preserve"> between </w:t>
      </w:r>
      <w:r w:rsidR="00B31587">
        <w:t>5</w:t>
      </w:r>
      <w:r w:rsidR="005B2DBA">
        <w:t xml:space="preserve">am and </w:t>
      </w:r>
      <w:r w:rsidR="00B31587">
        <w:t>9</w:t>
      </w:r>
      <w:r w:rsidR="005B2DBA">
        <w:t xml:space="preserve">am </w:t>
      </w:r>
      <w:r w:rsidR="00B479BD">
        <w:t xml:space="preserve">(high volume traffic) </w:t>
      </w:r>
      <w:r w:rsidR="00206F95">
        <w:t xml:space="preserve">by </w:t>
      </w:r>
      <w:r w:rsidR="00C34DAD">
        <w:t xml:space="preserve">a factor of </w:t>
      </w:r>
      <w:r w:rsidR="00B31587">
        <w:t>2</w:t>
      </w:r>
      <w:r w:rsidR="00C700D4">
        <w:t>.33</w:t>
      </w:r>
      <w:r w:rsidR="00E81933">
        <w:t xml:space="preserve"> </w:t>
      </w:r>
      <w:r w:rsidR="00842C76">
        <w:t>over</w:t>
      </w:r>
      <w:r w:rsidR="00842C76" w:rsidRPr="00906CFB">
        <w:rPr>
          <w:color w:val="000000" w:themeColor="text1"/>
        </w:rPr>
        <w:t xml:space="preserve"> </w:t>
      </w:r>
      <w:r w:rsidR="00D36B41" w:rsidRPr="00906CFB">
        <w:rPr>
          <w:color w:val="000000" w:themeColor="text1"/>
        </w:rPr>
        <w:t>average hourly volume. ﻿﻿</w:t>
      </w:r>
      <w:r w:rsidR="00D36B41" w:rsidRPr="00906CFB">
        <w:rPr>
          <w:rStyle w:val="mceitemhidden"/>
          <w:rFonts w:ascii="Calibri" w:hAnsi="Calibri" w:cs="Arial"/>
          <w:color w:val="000000" w:themeColor="text1"/>
          <w:bdr w:val="none" w:sz="0" w:space="0" w:color="auto" w:frame="1"/>
        </w:rPr>
        <w:t>All high volume traffic uses this same factor.</w:t>
      </w:r>
      <w:r w:rsidR="00D36B41" w:rsidRPr="00906CFB">
        <w:rPr>
          <w:color w:val="000000" w:themeColor="text1"/>
        </w:rPr>
        <w:t xml:space="preserve"> </w:t>
      </w:r>
      <w:r w:rsidR="00206F95" w:rsidRPr="00906CFB">
        <w:rPr>
          <w:color w:val="000000" w:themeColor="text1"/>
        </w:rPr>
        <w:t>L</w:t>
      </w:r>
      <w:r w:rsidR="00206F95">
        <w:t>ow volume traffic</w:t>
      </w:r>
      <w:r w:rsidR="005B2DBA">
        <w:t xml:space="preserve"> </w:t>
      </w:r>
      <w:r w:rsidR="00206F95">
        <w:t>occurs for</w:t>
      </w:r>
      <w:r w:rsidR="005B2DBA">
        <w:t xml:space="preserve"> local departures </w:t>
      </w:r>
      <w:r w:rsidR="008008E6">
        <w:t>from</w:t>
      </w:r>
      <w:r w:rsidR="00206F95">
        <w:t xml:space="preserve"> </w:t>
      </w:r>
      <w:r w:rsidR="00B31587">
        <w:t>9</w:t>
      </w:r>
      <w:r w:rsidR="00206F95">
        <w:t xml:space="preserve">am until </w:t>
      </w:r>
      <w:r w:rsidR="00B31587">
        <w:t>3</w:t>
      </w:r>
      <w:r w:rsidR="00206F95">
        <w:t>pm</w:t>
      </w:r>
      <w:r w:rsidR="008D0515">
        <w:t xml:space="preserve">. </w:t>
      </w:r>
      <w:r w:rsidR="00B479BD">
        <w:t>High</w:t>
      </w:r>
      <w:r w:rsidR="00206F95">
        <w:t xml:space="preserve"> volume traffic </w:t>
      </w:r>
      <w:r w:rsidR="005B2DBA">
        <w:t xml:space="preserve">also applies to </w:t>
      </w:r>
      <w:r w:rsidR="00C700D4">
        <w:t>flights</w:t>
      </w:r>
      <w:r w:rsidR="005B2DBA">
        <w:t xml:space="preserve"> leaving on or after </w:t>
      </w:r>
      <w:r w:rsidR="00B31587">
        <w:t>3</w:t>
      </w:r>
      <w:r w:rsidR="005B2DBA">
        <w:t xml:space="preserve">pm until </w:t>
      </w:r>
      <w:r w:rsidR="00B31587">
        <w:t>6</w:t>
      </w:r>
      <w:r w:rsidR="005B2DBA">
        <w:t xml:space="preserve">pm. </w:t>
      </w:r>
      <w:r w:rsidR="00C700D4">
        <w:t>Flights</w:t>
      </w:r>
      <w:r w:rsidR="00206F95">
        <w:t xml:space="preserve"> </w:t>
      </w:r>
      <w:r w:rsidR="008008E6">
        <w:t>later than and including</w:t>
      </w:r>
      <w:r w:rsidR="005B2DBA">
        <w:t xml:space="preserve"> </w:t>
      </w:r>
      <w:r w:rsidR="00B31587">
        <w:t>6</w:t>
      </w:r>
      <w:r w:rsidR="005B2DBA">
        <w:t xml:space="preserve">pm </w:t>
      </w:r>
      <w:r w:rsidR="00206F95">
        <w:t>revert back to Low volume traffic</w:t>
      </w:r>
      <w:r w:rsidR="00707D12">
        <w:t xml:space="preserve"> until </w:t>
      </w:r>
      <w:r w:rsidR="00B31587">
        <w:t>5</w:t>
      </w:r>
      <w:r w:rsidR="00707D12">
        <w:t>am</w:t>
      </w:r>
      <w:r w:rsidR="005B2DBA">
        <w:t>.</w:t>
      </w:r>
    </w:p>
    <w:p w:rsidR="00B56FB7" w:rsidRDefault="00B56FB7" w:rsidP="00ED12D8">
      <w:r>
        <w:t>Additional guidance:</w:t>
      </w:r>
    </w:p>
    <w:p w:rsidR="00B56FB7" w:rsidRDefault="008D0515" w:rsidP="00B56FB7">
      <w:pPr>
        <w:pStyle w:val="ListParagraph"/>
        <w:numPr>
          <w:ilvl w:val="0"/>
          <w:numId w:val="2"/>
        </w:numPr>
      </w:pPr>
      <w:r>
        <w:t>Volume calculations are always</w:t>
      </w:r>
      <w:r w:rsidR="00ED12D8">
        <w:t xml:space="preserve"> truncated </w:t>
      </w:r>
      <w:r w:rsidR="00043890">
        <w:t xml:space="preserve">to the nearest whole </w:t>
      </w:r>
      <w:r w:rsidR="00ED12D8">
        <w:t>- never rounded up.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2"/>
        </w:numPr>
      </w:pPr>
      <w:r>
        <w:lastRenderedPageBreak/>
        <w:t>Assume significance of</w:t>
      </w:r>
      <w:r w:rsidR="00F47857">
        <w:t xml:space="preserve"> </w:t>
      </w:r>
      <w:r>
        <w:t xml:space="preserve">1 </w:t>
      </w:r>
      <w:r w:rsidR="00D73F38">
        <w:t>second on time</w:t>
      </w:r>
      <w:r>
        <w:t>.</w:t>
      </w:r>
      <w:r w:rsidR="00707D12">
        <w:t xml:space="preserve"> </w:t>
      </w:r>
    </w:p>
    <w:p w:rsidR="00ED12D8" w:rsidRDefault="00707D12" w:rsidP="00B56FB7">
      <w:pPr>
        <w:pStyle w:val="ListParagraph"/>
        <w:numPr>
          <w:ilvl w:val="0"/>
          <w:numId w:val="2"/>
        </w:numPr>
      </w:pPr>
      <w:r>
        <w:t>For the test cases start the day at 12 midnight</w:t>
      </w:r>
      <w:r w:rsidR="00CE447E">
        <w:t xml:space="preserve"> (12:00:00 </w:t>
      </w:r>
      <w:r w:rsidR="00B31587">
        <w:t>"</w:t>
      </w:r>
      <w:proofErr w:type="gramStart"/>
      <w:r w:rsidR="00CE447E">
        <w:t>am</w:t>
      </w:r>
      <w:proofErr w:type="gramEnd"/>
      <w:r w:rsidR="00B31587">
        <w:t>"</w:t>
      </w:r>
      <w:r w:rsidR="00CE447E">
        <w:t>)</w:t>
      </w:r>
      <w:r>
        <w:t>.</w:t>
      </w:r>
      <w:r w:rsidR="008008E6">
        <w:t xml:space="preserve"> You must show time significance to the nearest second.</w:t>
      </w:r>
      <w:r w:rsidR="00B56FB7">
        <w:t xml:space="preserve"> </w:t>
      </w:r>
    </w:p>
    <w:p w:rsidR="00CA7D40" w:rsidRDefault="00744C48" w:rsidP="00CA7D40">
      <w:r>
        <w:t xml:space="preserve">3) </w:t>
      </w:r>
      <w:r w:rsidR="00CA7D40">
        <w:t xml:space="preserve">A car uses gas at a rate of 25 miles/gallon. The owner drives his car 62.5 miles/day and has a gas tank of 25 gallons. </w:t>
      </w:r>
      <w:r w:rsidR="00043890">
        <w:t xml:space="preserve">He drives at an average speed of 50 miles/hour with a maximum of 70 mph. </w:t>
      </w:r>
      <w:r w:rsidR="00CA7D40">
        <w:t xml:space="preserve">He likes to listen to music and is sometimes a little distracted so he forgets to pay attention to </w:t>
      </w:r>
      <w:r w:rsidR="004C6084">
        <w:t>stop lights and stop signs (stop indicators)</w:t>
      </w:r>
      <w:r w:rsidR="001F41D3">
        <w:t xml:space="preserve"> getting </w:t>
      </w:r>
      <w:r w:rsidR="004C6084">
        <w:t>several tickets and now runs the risk of having his license taken away</w:t>
      </w:r>
      <w:r w:rsidR="00CA7D40">
        <w:t xml:space="preserve">. He got an upgrade </w:t>
      </w:r>
      <w:r w:rsidR="004C6084">
        <w:t xml:space="preserve">to his car </w:t>
      </w:r>
      <w:r w:rsidR="00CA7D40">
        <w:t xml:space="preserve">made by a local dealer so that </w:t>
      </w:r>
      <w:r w:rsidR="004C6084">
        <w:t>it</w:t>
      </w:r>
      <w:r w:rsidR="00CA7D40">
        <w:t xml:space="preserve"> now has a </w:t>
      </w:r>
      <w:r w:rsidR="004C6084">
        <w:t>red light</w:t>
      </w:r>
      <w:r w:rsidR="00CA7D40">
        <w:t xml:space="preserve">, </w:t>
      </w:r>
      <w:r w:rsidR="004C6084">
        <w:t xml:space="preserve">yellow light, green </w:t>
      </w:r>
      <w:r w:rsidR="00CA7D40">
        <w:t>light</w:t>
      </w:r>
      <w:r w:rsidR="004C6084">
        <w:t>, and buzzer</w:t>
      </w:r>
      <w:r w:rsidR="00CA7D40">
        <w:t xml:space="preserve"> that are triggered at </w:t>
      </w:r>
      <w:r w:rsidR="004C6084">
        <w:t>100 feet, 75 feet, 50 feet and 25 feet from a stop indicator respectively</w:t>
      </w:r>
      <w:r w:rsidR="00CA7D40">
        <w:t>. He is hoping this will solve his problem.</w:t>
      </w:r>
    </w:p>
    <w:p w:rsidR="00B56FB7" w:rsidRDefault="00B56FB7" w:rsidP="00B56FB7">
      <w:r>
        <w:t>Additional guidance:</w:t>
      </w:r>
      <w:bookmarkStart w:id="0" w:name="_GoBack"/>
      <w:bookmarkEnd w:id="0"/>
    </w:p>
    <w:p w:rsidR="00B56FB7" w:rsidRDefault="00CA7D40" w:rsidP="00B56FB7">
      <w:pPr>
        <w:pStyle w:val="ListParagraph"/>
        <w:numPr>
          <w:ilvl w:val="0"/>
          <w:numId w:val="3"/>
        </w:numPr>
      </w:pPr>
      <w:r>
        <w:t xml:space="preserve">Assume all values are Java doubles with a significance of 0.1. </w:t>
      </w:r>
    </w:p>
    <w:p w:rsidR="00CA7D40" w:rsidRDefault="00CA7D40" w:rsidP="00B56FB7">
      <w:pPr>
        <w:pStyle w:val="ListParagraph"/>
        <w:numPr>
          <w:ilvl w:val="0"/>
          <w:numId w:val="3"/>
        </w:numPr>
      </w:pPr>
      <w:r>
        <w:t xml:space="preserve">Also assume that when the car </w:t>
      </w:r>
      <w:r w:rsidR="004C6084">
        <w:t>passes the stop indicator or when it first starts</w:t>
      </w:r>
      <w:r>
        <w:t xml:space="preserve">, all alerts reset. </w:t>
      </w:r>
    </w:p>
    <w:p w:rsidR="003736E1" w:rsidRDefault="00E125C6" w:rsidP="003736E1">
      <w:r>
        <w:t xml:space="preserve">4) Arlington </w:t>
      </w:r>
      <w:r w:rsidR="003647FA">
        <w:t>Bank</w:t>
      </w:r>
      <w:r>
        <w:t xml:space="preserve"> (problem 1) was sued by a disgruntled </w:t>
      </w:r>
      <w:r w:rsidR="00B022A5">
        <w:t>former sales p</w:t>
      </w:r>
      <w:r w:rsidR="003647FA">
        <w:t xml:space="preserve">erson who </w:t>
      </w:r>
      <w:r w:rsidR="00043890">
        <w:t xml:space="preserve">wanted a larger reward for the </w:t>
      </w:r>
      <w:r w:rsidR="003647FA">
        <w:t>"honored" account owner</w:t>
      </w:r>
      <w:r>
        <w:t xml:space="preserve">. The settlement wasn't exactly what she wanted but the </w:t>
      </w:r>
      <w:r w:rsidR="00B022A5">
        <w:t>top</w:t>
      </w:r>
      <w:r w:rsidR="00702562">
        <w:t xml:space="preserve"> </w:t>
      </w:r>
      <w:r w:rsidR="003647FA">
        <w:t>statu</w:t>
      </w:r>
      <w:r w:rsidR="00B022A5">
        <w:t xml:space="preserve">s </w:t>
      </w:r>
      <w:r w:rsidR="003647FA">
        <w:t>account</w:t>
      </w:r>
      <w:r w:rsidR="00B022A5">
        <w:t xml:space="preserve"> is now</w:t>
      </w:r>
      <w:r>
        <w:t xml:space="preserve"> based </w:t>
      </w:r>
      <w:r w:rsidR="003736E1">
        <w:t xml:space="preserve">on </w:t>
      </w:r>
      <w:r>
        <w:t xml:space="preserve">two new levels of recognition: </w:t>
      </w:r>
      <w:r w:rsidR="00702562">
        <w:t>"Honored status"</w:t>
      </w:r>
      <w:r>
        <w:t xml:space="preserve"> </w:t>
      </w:r>
      <w:r w:rsidR="003736E1">
        <w:t xml:space="preserve">if the </w:t>
      </w:r>
      <w:r w:rsidR="00702562">
        <w:t xml:space="preserve">total </w:t>
      </w:r>
      <w:r w:rsidR="003647FA">
        <w:t>balance</w:t>
      </w:r>
      <w:r w:rsidR="003736E1">
        <w:t xml:space="preserve"> </w:t>
      </w:r>
      <w:r w:rsidR="00702562">
        <w:t xml:space="preserve">including interest </w:t>
      </w:r>
      <w:r w:rsidR="003736E1">
        <w:t>is over</w:t>
      </w:r>
      <w:r>
        <w:t xml:space="preserve"> $</w:t>
      </w:r>
      <w:r w:rsidR="001F41D3">
        <w:t>45</w:t>
      </w:r>
      <w:r>
        <w:t xml:space="preserve">,000 and </w:t>
      </w:r>
      <w:r w:rsidR="00702562">
        <w:t xml:space="preserve">"Top-status" </w:t>
      </w:r>
      <w:r>
        <w:t xml:space="preserve"> </w:t>
      </w:r>
      <w:r w:rsidR="003736E1">
        <w:t xml:space="preserve">if the </w:t>
      </w:r>
      <w:r w:rsidR="00702562">
        <w:t xml:space="preserve">total balance including interest </w:t>
      </w:r>
      <w:r w:rsidR="003736E1">
        <w:t xml:space="preserve">is </w:t>
      </w:r>
      <w:r>
        <w:t>$</w:t>
      </w:r>
      <w:r w:rsidR="001F41D3">
        <w:t>55</w:t>
      </w:r>
      <w:r>
        <w:t xml:space="preserve">,000 </w:t>
      </w:r>
      <w:r w:rsidR="003736E1">
        <w:t xml:space="preserve">or higher. </w:t>
      </w:r>
      <w:r w:rsidR="00702562">
        <w:t xml:space="preserve">Honored status </w:t>
      </w:r>
      <w:r w:rsidR="003736E1">
        <w:t xml:space="preserve">means that at </w:t>
      </w:r>
      <w:r w:rsidR="00702562">
        <w:t>the Bank Anniversary date</w:t>
      </w:r>
      <w:r w:rsidR="003736E1">
        <w:t xml:space="preserve"> he/she will receive a $</w:t>
      </w:r>
      <w:r w:rsidR="001F41D3">
        <w:t>10</w:t>
      </w:r>
      <w:r w:rsidR="00702562">
        <w:t>0</w:t>
      </w:r>
      <w:r w:rsidR="003736E1">
        <w:t xml:space="preserve"> Amazon gift card and </w:t>
      </w:r>
      <w:r w:rsidR="00702562">
        <w:t xml:space="preserve">Top-status </w:t>
      </w:r>
      <w:r w:rsidR="00106556">
        <w:t>$</w:t>
      </w:r>
      <w:r w:rsidR="001F41D3">
        <w:t>1</w:t>
      </w:r>
      <w:r w:rsidR="00702562">
        <w:t>35 account credit</w:t>
      </w:r>
      <w:r w:rsidR="00106556">
        <w:t>.</w:t>
      </w:r>
    </w:p>
    <w:p w:rsidR="00B56FB7" w:rsidRDefault="00B56FB7" w:rsidP="00B56FB7">
      <w:r>
        <w:t>Additional guidance:</w:t>
      </w:r>
    </w:p>
    <w:p w:rsidR="00B56FB7" w:rsidRDefault="00E125C6" w:rsidP="00B56FB7">
      <w:pPr>
        <w:pStyle w:val="ListParagraph"/>
        <w:numPr>
          <w:ilvl w:val="0"/>
          <w:numId w:val="4"/>
        </w:numPr>
      </w:pPr>
      <w:r>
        <w:t xml:space="preserve">Provide only </w:t>
      </w:r>
      <w:proofErr w:type="gramStart"/>
      <w:r>
        <w:t>the  test</w:t>
      </w:r>
      <w:proofErr w:type="gramEnd"/>
      <w:r>
        <w:t xml:space="preserve"> cases that must be added to test these new award rules and levels.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4"/>
        </w:numPr>
      </w:pPr>
      <w:r>
        <w:t xml:space="preserve">Use </w:t>
      </w:r>
      <w:r w:rsidR="00B56FB7">
        <w:t>balance with interest</w:t>
      </w:r>
      <w:r>
        <w:t xml:space="preserve"> and compute the new tests cases as in Problem 1. </w:t>
      </w:r>
    </w:p>
    <w:p w:rsidR="00B56FB7" w:rsidRDefault="005B6F29" w:rsidP="00B56FB7">
      <w:pPr>
        <w:pStyle w:val="ListParagraph"/>
        <w:numPr>
          <w:ilvl w:val="0"/>
          <w:numId w:val="4"/>
        </w:numPr>
      </w:pPr>
      <w:r>
        <w:t xml:space="preserve">The input to the test cases is the pre-interest account balance. </w:t>
      </w:r>
    </w:p>
    <w:p w:rsidR="005B6F29" w:rsidRDefault="005B6F29" w:rsidP="00B56FB7">
      <w:pPr>
        <w:pStyle w:val="ListParagraph"/>
        <w:numPr>
          <w:ilvl w:val="0"/>
          <w:numId w:val="4"/>
        </w:numPr>
      </w:pPr>
      <w:r>
        <w:t>The outputs include the total balance (balance with interest and other credits).</w:t>
      </w:r>
    </w:p>
    <w:p w:rsidR="00906CFB" w:rsidRDefault="00906CFB" w:rsidP="00906CFB">
      <w:r>
        <w:t xml:space="preserve">5) Convert the first three problems above into decision tables. Divide this problem into parts a) b) and c) for problem 1, 2 and 3 respectively. For each, provide 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r>
        <w:t>the decision table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r>
        <w:t xml:space="preserve">the </w:t>
      </w:r>
      <w:r w:rsidRPr="00602EE5">
        <w:rPr>
          <w:u w:val="single"/>
        </w:rPr>
        <w:t>number</w:t>
      </w:r>
      <w:r>
        <w:t xml:space="preserve"> of test cases required (do not supply the specific test cases)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proofErr w:type="gramStart"/>
      <w:r>
        <w:t>does</w:t>
      </w:r>
      <w:proofErr w:type="gramEnd"/>
      <w:r>
        <w:t xml:space="preserve"> this number agree with the number of tests developed above? Yes or No. If no, why not?</w:t>
      </w:r>
    </w:p>
    <w:p w:rsidR="00A4673D" w:rsidRDefault="00A4673D" w:rsidP="00A4673D">
      <w:r>
        <w:t>6) Arlington Enterprises is developing a fuel pump - it doesn't have all of the full features of some fuel pumps, but we are hoping that the basic features will ensure high volume and keep our cost competitive.</w:t>
      </w:r>
    </w:p>
    <w:p w:rsidR="00A4673D" w:rsidRDefault="00A4673D" w:rsidP="00A4673D">
      <w:r w:rsidRPr="00F56B81">
        <w:rPr>
          <w:noProof/>
        </w:rPr>
        <w:lastRenderedPageBreak/>
        <w:drawing>
          <wp:inline distT="0" distB="0" distL="0" distR="0">
            <wp:extent cx="3148717" cy="144520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44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73D" w:rsidRDefault="00A4673D" w:rsidP="00A4673D">
      <w:r>
        <w:t>The fuel pump system consists of a Gas Pump System, Gas Pump Panel, and two sensors: Gas Pump Nozzle Head (in holder), and Gas Pump Nozzle Flow (squeezable handle). The Gas Pump Panel has a Display (text message) and two buttons Start and Stop. Inside the station the cashier presses a Paid button indicating the fuel has been paid for.</w:t>
      </w:r>
    </w:p>
    <w:p w:rsidR="00A4673D" w:rsidRDefault="00A4673D" w:rsidP="00A4673D">
      <w:r w:rsidRPr="0057138F">
        <w:rPr>
          <w:noProof/>
        </w:rPr>
        <w:drawing>
          <wp:inline distT="0" distB="0" distL="0" distR="0">
            <wp:extent cx="5589767" cy="2862469"/>
            <wp:effectExtent l="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3572" cy="3352800"/>
                      <a:chOff x="2819400" y="2057400"/>
                      <a:chExt cx="6193572" cy="3352800"/>
                    </a:xfrm>
                  </a:grpSpPr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876800" y="2667000"/>
                        <a:ext cx="2286000" cy="2743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976315" y="2971800"/>
                        <a:ext cx="208697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Welcome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5372100" y="3733800"/>
                        <a:ext cx="12954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62600" y="38862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5562600" y="43434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Stop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7315200" y="2057400"/>
                        <a:ext cx="16977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Panel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>
                        <a:stCxn id="15" idx="2"/>
                      </a:cNvCxnSpPr>
                    </a:nvCxnSpPr>
                    <a:spPr>
                      <a:xfrm flipH="1">
                        <a:off x="7162800" y="2426732"/>
                        <a:ext cx="1001286" cy="4688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819400" y="2514600"/>
                        <a:ext cx="185390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Display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9" name="Straight Arrow Connector 18"/>
                      <a:cNvCxnSpPr>
                        <a:stCxn id="18" idx="2"/>
                        <a:endCxn id="8" idx="1"/>
                      </a:cNvCxnSpPr>
                    </a:nvCxnSpPr>
                    <a:spPr>
                      <a:xfrm>
                        <a:off x="3746353" y="2883932"/>
                        <a:ext cx="1229962" cy="3926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2819400" y="3962400"/>
                        <a:ext cx="19119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Buttons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>
                        <a:endCxn id="9" idx="1"/>
                      </a:cNvCxnSpPr>
                    </a:nvCxnSpPr>
                    <a:spPr>
                      <a:xfrm flipV="1">
                        <a:off x="3581400" y="4305300"/>
                        <a:ext cx="1790700" cy="114300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4673D" w:rsidRPr="00FA0061" w:rsidRDefault="00A4673D" w:rsidP="00A4673D">
      <w:pPr>
        <w:spacing w:before="360" w:after="0" w:line="240" w:lineRule="auto"/>
        <w:rPr>
          <w:b/>
          <w:sz w:val="32"/>
        </w:rPr>
      </w:pPr>
      <w:r w:rsidRPr="00FA0061">
        <w:rPr>
          <w:b/>
          <w:sz w:val="32"/>
        </w:rPr>
        <w:t>Nozzle Sensors</w:t>
      </w:r>
      <w:r>
        <w:rPr>
          <w:b/>
          <w:sz w:val="32"/>
        </w:rPr>
        <w:t xml:space="preserve"> (2)</w:t>
      </w:r>
    </w:p>
    <w:p w:rsidR="00D472E5" w:rsidRDefault="00D472E5" w:rsidP="00A4673D">
      <w:pPr>
        <w:rPr>
          <w:noProof/>
        </w:rPr>
      </w:pPr>
    </w:p>
    <w:p w:rsidR="00D472E5" w:rsidRDefault="00D472E5" w:rsidP="00A4673D">
      <w:pPr>
        <w:rPr>
          <w:noProof/>
        </w:rPr>
      </w:pPr>
    </w:p>
    <w:p w:rsidR="00A4673D" w:rsidRDefault="00A4673D" w:rsidP="00A4673D">
      <w:r w:rsidRPr="00327C86">
        <w:rPr>
          <w:noProof/>
        </w:rPr>
        <w:drawing>
          <wp:inline distT="0" distB="0" distL="0" distR="0">
            <wp:extent cx="5943600" cy="1623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3D" w:rsidRDefault="00A4673D" w:rsidP="00A4673D">
      <w:r>
        <w:lastRenderedPageBreak/>
        <w:t>The customer purchases gas as follows (must follow this sequence)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"Welcome"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 xml:space="preserve">When the </w:t>
      </w:r>
      <w:proofErr w:type="gramStart"/>
      <w:r>
        <w:t>display  (</w:t>
      </w:r>
      <w:proofErr w:type="gramEnd"/>
      <w:r>
        <w:t xml:space="preserve">D) shows the "Welcome" message, the customer presses the Start button (S=true) and the software displays a "Ready" message.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All other inputs but S are ignored.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 xml:space="preserve">"Ready"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proofErr w:type="gramStart"/>
      <w:r>
        <w:t>the</w:t>
      </w:r>
      <w:proofErr w:type="gramEnd"/>
      <w:r>
        <w:t xml:space="preserve"> customer removes the Gas Pump Nozzle Head from its holster (this causes the Gas Pump Nozzle Head sensor N=T). The software displays the message "Dispensing".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All other inputs but N are ignored.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"Dispensing"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The customer squeezes the Gas Pump Nozzle Flow handle (H=T). When H=T the software sets G=T to pump the gas.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If N=F (the Nozzle is put back in the holster) then the software returns to "Ready"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The inputs S and C are ignored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When the customer presses the Stop button (X=T) the software stops the fuel flow and displays "Please pay cashier". Otherwise, the fuel continues to be dispensed when the customer squeezes the handle.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"Please pay cashier 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 xml:space="preserve">When the customer has paid the cashier, the cashier presses the Paid button which provides a C=T input to the software. This causes the display to show the "Welcome" message and the software awaits the next customer.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 xml:space="preserve">At this point the inputs H, N, S, and X </w:t>
      </w:r>
      <w:proofErr w:type="gramStart"/>
      <w:r>
        <w:t>are</w:t>
      </w:r>
      <w:proofErr w:type="gramEnd"/>
      <w:r>
        <w:t xml:space="preserve"> ignored until the C input is received.</w:t>
      </w:r>
    </w:p>
    <w:p w:rsidR="00A4673D" w:rsidRDefault="00A4673D" w:rsidP="00A4673D">
      <w:r>
        <w:t>The software MUST not allow fuel to flow except when "Dispensing" and when the handle is squeezed. This is a safety feature.</w:t>
      </w:r>
    </w:p>
    <w:p w:rsidR="00A4673D" w:rsidRDefault="00A4673D" w:rsidP="00A4673D">
      <w:r>
        <w:t>C is ignored until the Stop button is pressed.</w:t>
      </w:r>
    </w:p>
    <w:p w:rsidR="00A4673D" w:rsidRDefault="00A4673D" w:rsidP="00A4673D">
      <w:r>
        <w:t>D (the Gas Pump Display message) is an output of the software. It is a String in Java. When the system powers-up it displays the "Welcome" message and awaits further inputs.</w:t>
      </w:r>
    </w:p>
    <w:p w:rsidR="00A4673D" w:rsidRDefault="00A4673D" w:rsidP="00A4673D">
      <w:pPr>
        <w:rPr>
          <w:color w:val="000000" w:themeColor="text1"/>
        </w:rPr>
      </w:pPr>
      <w:r w:rsidRPr="00AC20BE">
        <w:rPr>
          <w:color w:val="000000" w:themeColor="text1"/>
        </w:rPr>
        <w:t xml:space="preserve">During pumping, </w:t>
      </w:r>
      <w:r>
        <w:rPr>
          <w:color w:val="000000" w:themeColor="text1"/>
        </w:rPr>
        <w:t>G</w:t>
      </w:r>
      <w:r w:rsidRPr="00AC20BE">
        <w:rPr>
          <w:color w:val="000000" w:themeColor="text1"/>
        </w:rPr>
        <w:t xml:space="preserve"> is an output of the software used to turn on the pump motor which dispenses gas. </w:t>
      </w:r>
    </w:p>
    <w:p w:rsidR="00A4673D" w:rsidRDefault="00A4673D" w:rsidP="00A4673D">
      <w:r>
        <w:t>Develop</w:t>
      </w:r>
    </w:p>
    <w:p w:rsidR="00A4673D" w:rsidRDefault="00A4673D" w:rsidP="00A4673D">
      <w:pPr>
        <w:pStyle w:val="ListParagraph"/>
        <w:numPr>
          <w:ilvl w:val="0"/>
          <w:numId w:val="7"/>
        </w:numPr>
      </w:pPr>
      <w:r>
        <w:t>State diagram.</w:t>
      </w:r>
    </w:p>
    <w:p w:rsidR="00A4673D" w:rsidRDefault="00A4673D" w:rsidP="00A4673D">
      <w:r>
        <w:t>Draw the simplest state diagram (Mealy)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proofErr w:type="gramStart"/>
      <w:r>
        <w:t>make</w:t>
      </w:r>
      <w:proofErr w:type="gramEnd"/>
      <w:r>
        <w:t xml:space="preserve"> sure all inputs and outputs are depicted where required. 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>Each state is labeled S0, S1, ... SN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>Inputs to the state diagram are single letters (</w:t>
      </w:r>
      <w:proofErr w:type="spellStart"/>
      <w:r>
        <w:t>e.g.S</w:t>
      </w:r>
      <w:proofErr w:type="spellEnd"/>
      <w:r>
        <w:t xml:space="preserve">). When the input is true S=T this is shown on the diagram as S. When S=F </w:t>
      </w:r>
      <w:proofErr w:type="gramStart"/>
      <w:r>
        <w:t>then !S</w:t>
      </w:r>
      <w:proofErr w:type="gramEnd"/>
      <w:r>
        <w:t>.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lastRenderedPageBreak/>
        <w:t xml:space="preserve"> Outputs are shown as single letters as the inputs are shown. D="Message" is used to display the text </w:t>
      </w:r>
      <w:r w:rsidRPr="00671051">
        <w:rPr>
          <w:i/>
        </w:rPr>
        <w:t>Message</w:t>
      </w:r>
      <w:r>
        <w:t xml:space="preserve"> on the display.</w:t>
      </w:r>
    </w:p>
    <w:p w:rsidR="00A4673D" w:rsidRPr="00C671F3" w:rsidRDefault="00A4673D" w:rsidP="00A4673D">
      <w:pPr>
        <w:pStyle w:val="ListParagraph"/>
        <w:numPr>
          <w:ilvl w:val="0"/>
          <w:numId w:val="8"/>
        </w:numPr>
      </w:pPr>
      <w:r>
        <w:t xml:space="preserve">Only true values as shown for inputs except when used as a logic interlock. For example, when in the idle </w:t>
      </w:r>
      <w:proofErr w:type="gramStart"/>
      <w:r>
        <w:t>state !C</w:t>
      </w:r>
      <w:proofErr w:type="gramEnd"/>
      <w:r>
        <w:t xml:space="preserve"> would not be an input.</w:t>
      </w:r>
    </w:p>
    <w:p w:rsidR="00906CFB" w:rsidRDefault="00906CFB" w:rsidP="00906CFB"/>
    <w:sectPr w:rsidR="00906CFB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B06FD"/>
    <w:multiLevelType w:val="hybridMultilevel"/>
    <w:tmpl w:val="7494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610D59"/>
    <w:multiLevelType w:val="hybridMultilevel"/>
    <w:tmpl w:val="766C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8727D"/>
    <w:multiLevelType w:val="hybridMultilevel"/>
    <w:tmpl w:val="E078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0D44"/>
    <w:rsid w:val="00030999"/>
    <w:rsid w:val="00036AB0"/>
    <w:rsid w:val="00040A14"/>
    <w:rsid w:val="00043890"/>
    <w:rsid w:val="000F2302"/>
    <w:rsid w:val="00106556"/>
    <w:rsid w:val="00143CA2"/>
    <w:rsid w:val="001818C1"/>
    <w:rsid w:val="001972E2"/>
    <w:rsid w:val="001C4A69"/>
    <w:rsid w:val="001D5B6E"/>
    <w:rsid w:val="001D63B4"/>
    <w:rsid w:val="001F41D3"/>
    <w:rsid w:val="00206F95"/>
    <w:rsid w:val="002F0B88"/>
    <w:rsid w:val="00305DD6"/>
    <w:rsid w:val="00316797"/>
    <w:rsid w:val="00340512"/>
    <w:rsid w:val="003647FA"/>
    <w:rsid w:val="003714D4"/>
    <w:rsid w:val="003736E1"/>
    <w:rsid w:val="0038761A"/>
    <w:rsid w:val="003C4056"/>
    <w:rsid w:val="003E5DE3"/>
    <w:rsid w:val="003E6292"/>
    <w:rsid w:val="003F0A5B"/>
    <w:rsid w:val="004150CC"/>
    <w:rsid w:val="00473F66"/>
    <w:rsid w:val="00481870"/>
    <w:rsid w:val="004A10B8"/>
    <w:rsid w:val="004C6084"/>
    <w:rsid w:val="004E59FD"/>
    <w:rsid w:val="004F24F2"/>
    <w:rsid w:val="00542BB1"/>
    <w:rsid w:val="00574FEC"/>
    <w:rsid w:val="005B2DBA"/>
    <w:rsid w:val="005B6F29"/>
    <w:rsid w:val="00625D2F"/>
    <w:rsid w:val="00626DD9"/>
    <w:rsid w:val="00636EF2"/>
    <w:rsid w:val="00686D8B"/>
    <w:rsid w:val="006C2B43"/>
    <w:rsid w:val="006C3618"/>
    <w:rsid w:val="006C51C5"/>
    <w:rsid w:val="006D5092"/>
    <w:rsid w:val="006F67AD"/>
    <w:rsid w:val="00702562"/>
    <w:rsid w:val="00707D12"/>
    <w:rsid w:val="00717570"/>
    <w:rsid w:val="00743D2B"/>
    <w:rsid w:val="00744C48"/>
    <w:rsid w:val="00764C6E"/>
    <w:rsid w:val="007F3C98"/>
    <w:rsid w:val="008008E6"/>
    <w:rsid w:val="00842C76"/>
    <w:rsid w:val="00851182"/>
    <w:rsid w:val="008D0515"/>
    <w:rsid w:val="008F02EE"/>
    <w:rsid w:val="008F5B90"/>
    <w:rsid w:val="00906CFB"/>
    <w:rsid w:val="00921066"/>
    <w:rsid w:val="00953C5B"/>
    <w:rsid w:val="00955643"/>
    <w:rsid w:val="00983BDD"/>
    <w:rsid w:val="009B2C04"/>
    <w:rsid w:val="00A143F8"/>
    <w:rsid w:val="00A16559"/>
    <w:rsid w:val="00A4673D"/>
    <w:rsid w:val="00A57E4B"/>
    <w:rsid w:val="00A60040"/>
    <w:rsid w:val="00A602BA"/>
    <w:rsid w:val="00A6466A"/>
    <w:rsid w:val="00A93C02"/>
    <w:rsid w:val="00AA28CE"/>
    <w:rsid w:val="00AD3106"/>
    <w:rsid w:val="00B022A5"/>
    <w:rsid w:val="00B11774"/>
    <w:rsid w:val="00B31587"/>
    <w:rsid w:val="00B426A1"/>
    <w:rsid w:val="00B479BD"/>
    <w:rsid w:val="00B565B4"/>
    <w:rsid w:val="00B56FB7"/>
    <w:rsid w:val="00BF4C61"/>
    <w:rsid w:val="00C06CA7"/>
    <w:rsid w:val="00C34DAD"/>
    <w:rsid w:val="00C700D4"/>
    <w:rsid w:val="00C75E55"/>
    <w:rsid w:val="00CA2191"/>
    <w:rsid w:val="00CA7D40"/>
    <w:rsid w:val="00CE447E"/>
    <w:rsid w:val="00D3245F"/>
    <w:rsid w:val="00D36B41"/>
    <w:rsid w:val="00D472E5"/>
    <w:rsid w:val="00D73F38"/>
    <w:rsid w:val="00D92D88"/>
    <w:rsid w:val="00DC6B1D"/>
    <w:rsid w:val="00DE0D44"/>
    <w:rsid w:val="00DE6DEF"/>
    <w:rsid w:val="00DF043D"/>
    <w:rsid w:val="00E0162A"/>
    <w:rsid w:val="00E1254C"/>
    <w:rsid w:val="00E125C6"/>
    <w:rsid w:val="00E205E6"/>
    <w:rsid w:val="00E30D5B"/>
    <w:rsid w:val="00E328C5"/>
    <w:rsid w:val="00E32C3A"/>
    <w:rsid w:val="00E6165F"/>
    <w:rsid w:val="00E81933"/>
    <w:rsid w:val="00E94D36"/>
    <w:rsid w:val="00EA25B0"/>
    <w:rsid w:val="00ED12D8"/>
    <w:rsid w:val="00ED7CF7"/>
    <w:rsid w:val="00EE4D56"/>
    <w:rsid w:val="00F22196"/>
    <w:rsid w:val="00F36BBB"/>
    <w:rsid w:val="00F47857"/>
    <w:rsid w:val="00F52ECA"/>
    <w:rsid w:val="00F838A7"/>
    <w:rsid w:val="00FA4625"/>
    <w:rsid w:val="00FC4FF6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7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Krishna</cp:lastModifiedBy>
  <cp:revision>6</cp:revision>
  <cp:lastPrinted>2015-09-11T20:21:00Z</cp:lastPrinted>
  <dcterms:created xsi:type="dcterms:W3CDTF">2020-01-14T14:47:00Z</dcterms:created>
  <dcterms:modified xsi:type="dcterms:W3CDTF">2020-02-06T07:36:00Z</dcterms:modified>
</cp:coreProperties>
</file>