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 l, p=0, a[100], b[100], c[100], x, y,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 g=0, sum1 =0, sum2=0, sum3=0;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 avg1, avg2, 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 imread("lena.jpg");   Mat img1(img.rows, img.cols,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 p=0;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if(k+i&gt;=0 &amp;&amp; k+i&lt;img.rows &amp;&amp; j+l&lt;img.cols &amp;&amp; j +l&gt;=0){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a[p] = img.at&lt;Vec3b&gt;(i+k,j+l)[0];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b[p] = img.at&lt;Vec3b&gt;(i+k,j+l)[1];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c[p] = img.at&lt;Vec3b&gt;(i+k,j+l)[2];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for(x=0 ; x&lt;p;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for(y=0; y&lt;p-1; y++){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if(a[y]&gt;a[y+1]){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 = a[y];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a[y]=a[y+1];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a[y+1]=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for(x=0 ; x&lt;p;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for(y=0; y&lt;p-1; y++){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if(b[y]&gt;b[y+1]){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 = b[y];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b[y]=b[y+1];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b[y+1]=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for(x=0 ; x&lt;p; x++){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for(y=0; y&lt;p-1; y++){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if(c[y]&gt;c[y+1]){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 = c[y];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c[y]=c[y+1];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c[y+1]= 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img1.at&lt;Vec3b&gt;(i,j)[0] = a[p/2];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img1.at&lt;Vec3b&gt;(i,j)[1] = b[p/2];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img1.at&lt;Vec3b&gt;(i,j)[2] = c[p/2];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Mat img2(img.rows, img.cols,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for(k=-1; k&lt;=1;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for(l=-1; l&lt;=1;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if(k+i&gt;=0 &amp;&amp; l+j&lt;img.cols &amp;&amp; k+i&lt;img.rows &amp;&amp; j +l&gt;=0){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sum1+=img.at&lt;Vec3b&gt;(i+k, j+l)[0];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sum2+=img.at&lt;Vec3b&gt;(i+k, j+l)[1];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sum3+=img.at&lt;Vec3b&gt;(i+k, j+l)[2];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g++;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avg1= sum1/g;  avg2= sum2/g;   avg3= sum3/g;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j)[0] = avg1;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j)[1] = avg2;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j)[2] = avg3;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sum1=0;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sum2=0;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sum3=0;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imshow("lena2",img2);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imshow("lena",img);  imshow("lena1",img1);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