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&lt;opencv2/highgui/highgui.hpp&gt;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&lt;opencv2/imgproc/imgproc.hpp&gt;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#include &lt;opencv2/core/core.hpp&gt;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cv;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i, j, k, l, a, b, c, a1, a2, a3, a4, b1, b2, b3, b4, c1, c2, c3, c4;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img = imread("lena.jpg");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img1(img.rows*3, img.cols*3, CV_8UC3, 255);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for(i=0; i&lt;img.rows;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for(j=0; j&lt;img.cols;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a = img.at&lt;Vec3b&gt;(i, j)[2];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b = img.at&lt;Vec3b&gt;(i, j)[1];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 = img.at&lt;Vec3b&gt;(i, j)[0];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for(l=0+(3*i); l&lt;3+(3*i); l++){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for(k= 0+(3*j); k&lt;3 +(3*j); k++){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img1.at&lt;Vec3b&gt;(l, k)[2] = 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img1.at&lt;Vec3b&gt;(l, k)[1] = b;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    img1.at&lt;Vec3b&gt;(l, k)[0] = 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imshow("lena", img1);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Mat img2(img1.rows/2, img1.cols/2, CV_8UC3, 255);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for(i=0; i&lt;img2.rows; i++){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for(j=0; j&lt;img2.cols; j++){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a1 = img1.at&lt;Vec3b&gt;(2*i, 2*j)[0];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b1 = img1.at&lt;Vec3b&gt;(2*i, 2*j)[1];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c1 = img1.at&lt;Vec3b&gt;(2*i, 2*j)[2];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a2 = img1.at&lt;Vec3b&gt;(2*i + 1, 2*j + 1)[0];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b2 = img1.at&lt;Vec3b&gt;(2*i + 1, 2*j + 1)[1];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c2 = img1.at&lt;Vec3b&gt;(2*i + 1, 2*j + 1)[2];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a3 = img1.at&lt;Vec3b&gt;(2*i + 1, 2*j)[0];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b3 = img1.at&lt;Vec3b&gt;(2*i + 1, 2*j)[1];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c3 = img1.at&lt;Vec3b&gt;(2*i + 1, 2*j)[2];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a4 = img1.at&lt;Vec3b&gt;(2*i, 2*j + 1)[0];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b4 = img1.at&lt;Vec3b&gt;(2*i, 2*j + 1)[1];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c4 = img1.at&lt;Vec3b&gt;(2*i, 2*j + 1)[2];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a = (a1 + a2+ a3 +a4) / 4;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b = (b1 + b2+ b3 +b4) / 4;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c = (c1 + c2+ c3 +c4) / 4;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img2.at&lt;Vec3b&gt;(i, j)[0] = a;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img2.at&lt;Vec3b&gt;(i, j)[1] = b;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img2.at&lt;Vec3b&gt;(i, j)[2] = c;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imshow("lena2", img2);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waitKey(0);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