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Default="008B75C2"/>
    <w:p w14:paraId="401FDEA7" w14:textId="61B607D6" w:rsidR="00E359B3" w:rsidRDefault="00CA1D29" w:rsidP="00E359B3">
      <w:pPr>
        <w:rPr>
          <w:rFonts w:ascii="Times New Roman" w:hAnsi="Times New Roman"/>
          <w:b/>
          <w:noProof/>
          <w:sz w:val="32"/>
          <w:szCs w:val="32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>Experiment</w:t>
      </w:r>
      <w:r w:rsidR="002E05E8">
        <w:rPr>
          <w:rFonts w:ascii="Times New Roman" w:hAnsi="Times New Roman"/>
          <w:b/>
          <w:noProof/>
          <w:sz w:val="36"/>
          <w:szCs w:val="36"/>
        </w:rPr>
        <w:t xml:space="preserve"> 1.3</w:t>
      </w:r>
    </w:p>
    <w:p w14:paraId="175909FC" w14:textId="77777777" w:rsidR="00E359B3" w:rsidRPr="00E359B3" w:rsidRDefault="00E359B3" w:rsidP="00E359B3">
      <w:pPr>
        <w:rPr>
          <w:rFonts w:ascii="Times New Roman" w:hAnsi="Times New Roman"/>
          <w:b/>
          <w:noProof/>
          <w:sz w:val="32"/>
          <w:szCs w:val="32"/>
        </w:rPr>
      </w:pPr>
    </w:p>
    <w:p w14:paraId="11B32531" w14:textId="77777777" w:rsidR="00E95A56" w:rsidRDefault="00E95A56" w:rsidP="00E95A56">
      <w:pPr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Student Name:   Gaurav Kumar                                                       UID:  22MCC20177</w:t>
      </w:r>
    </w:p>
    <w:p w14:paraId="20A68CFD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Branch:   CC-DevOps                                                                       Section/Group:  1/B</w:t>
      </w:r>
    </w:p>
    <w:p w14:paraId="307B84A0" w14:textId="39014AC1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Semester:   I                                                                              </w:t>
      </w:r>
      <w:r w:rsidR="00D727B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        Date of Performance: 05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/10/2022</w:t>
      </w:r>
    </w:p>
    <w:p w14:paraId="0D9BC93E" w14:textId="77777777" w:rsidR="00E95A56" w:rsidRDefault="00E95A56" w:rsidP="00E9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>Subject Name: ADBMS</w:t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262626"/>
          <w:sz w:val="21"/>
          <w:szCs w:val="21"/>
        </w:rPr>
        <w:tab/>
        <w:t xml:space="preserve">                                               Subject Code:  22CAP-647</w:t>
      </w:r>
    </w:p>
    <w:p w14:paraId="2AF48618" w14:textId="6E8D92FA" w:rsidR="00E359B3" w:rsidRDefault="00E359B3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480288" w14:textId="1EB5368C" w:rsidR="00CA1D29" w:rsidRPr="00695EEE" w:rsidRDefault="00CA1D29" w:rsidP="00E359B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62626"/>
          <w:sz w:val="25"/>
          <w:szCs w:val="21"/>
        </w:rPr>
      </w:pPr>
      <w:r w:rsidRPr="00B372A2">
        <w:rPr>
          <w:rFonts w:ascii="Arial" w:eastAsia="Times New Roman" w:hAnsi="Arial" w:cs="Arial"/>
          <w:b/>
          <w:bCs/>
          <w:color w:val="262626"/>
          <w:sz w:val="25"/>
          <w:szCs w:val="21"/>
        </w:rPr>
        <w:t>Task to be done:</w:t>
      </w:r>
    </w:p>
    <w:p w14:paraId="69B66205" w14:textId="7191CE15" w:rsidR="001C4B5C" w:rsidRDefault="001C4B5C" w:rsidP="001C4B5C">
      <w:pPr>
        <w:ind w:firstLine="14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1C4B5C">
        <w:rPr>
          <w:rFonts w:ascii="Times New Roman" w:eastAsia="Times New Roman" w:hAnsi="Times New Roman" w:cs="Times New Roman"/>
          <w:color w:val="262626"/>
          <w:sz w:val="24"/>
          <w:szCs w:val="24"/>
        </w:rPr>
        <w:t>Given a relation employee in the following figure:</w:t>
      </w:r>
    </w:p>
    <w:p w14:paraId="11D6AC4F" w14:textId="77777777" w:rsidR="0012337C" w:rsidRDefault="00463EE7" w:rsidP="0012337C">
      <w:pPr>
        <w:ind w:firstLine="142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63EE7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val="en-IN" w:eastAsia="en-IN"/>
        </w:rPr>
        <w:drawing>
          <wp:inline distT="0" distB="0" distL="0" distR="0" wp14:anchorId="5F02C805" wp14:editId="08C0537E">
            <wp:extent cx="3810532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3DB" w14:textId="77777777" w:rsidR="0012337C" w:rsidRDefault="0012337C" w:rsidP="0012337C">
      <w:pPr>
        <w:ind w:firstLine="142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2B56A4A8" w14:textId="77777777" w:rsidR="0012337C" w:rsidRDefault="0012337C" w:rsidP="0012337C">
      <w:pPr>
        <w:ind w:firstLine="142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765C35EC" w14:textId="77777777" w:rsidR="0012337C" w:rsidRDefault="0012337C" w:rsidP="0012337C">
      <w:pPr>
        <w:ind w:firstLine="142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48420760" w14:textId="77777777" w:rsidR="000A271D" w:rsidRDefault="000A271D" w:rsidP="0012337C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2E2AA64C" w14:textId="3873A9B3" w:rsidR="00424232" w:rsidRDefault="00424232" w:rsidP="0012337C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Create table EMP</w:t>
      </w:r>
    </w:p>
    <w:p w14:paraId="1883906B" w14:textId="39D8F658" w:rsidR="00424232" w:rsidRPr="00424232" w:rsidRDefault="00424232" w:rsidP="00AC32D4">
      <w:pPr>
        <w:ind w:firstLine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424232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mysql</w:t>
      </w:r>
      <w:proofErr w:type="spellEnd"/>
      <w:proofErr w:type="gramEnd"/>
      <w:r w:rsidRPr="00424232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&gt; </w:t>
      </w: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create table EMP(</w:t>
      </w:r>
    </w:p>
    <w:p w14:paraId="0A481677" w14:textId="536F6E2D" w:rsidR="00424232" w:rsidRPr="00424232" w:rsidRDefault="00424232" w:rsidP="00424232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</w:t>
      </w:r>
      <w:r w:rsidR="00AC32D4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-&gt; ENO </w:t>
      </w:r>
      <w:proofErr w:type="gramStart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varchar(</w:t>
      </w:r>
      <w:proofErr w:type="gramEnd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5) primary key,</w:t>
      </w:r>
    </w:p>
    <w:p w14:paraId="0A92928C" w14:textId="74E296E0" w:rsidR="00424232" w:rsidRPr="00424232" w:rsidRDefault="00424232" w:rsidP="00424232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</w:t>
      </w:r>
      <w:r w:rsidR="00AC32D4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-&gt; </w:t>
      </w:r>
      <w:proofErr w:type="spellStart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Ename</w:t>
      </w:r>
      <w:proofErr w:type="spellEnd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proofErr w:type="gramStart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varchar(</w:t>
      </w:r>
      <w:proofErr w:type="gramEnd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30) not null,</w:t>
      </w:r>
    </w:p>
    <w:p w14:paraId="69D44CB6" w14:textId="33C30A1C" w:rsidR="00424232" w:rsidRPr="00424232" w:rsidRDefault="00424232" w:rsidP="00424232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</w:t>
      </w:r>
      <w:r w:rsidR="00AC32D4">
        <w:rPr>
          <w:rFonts w:ascii="Times New Roman" w:eastAsia="Times New Roman" w:hAnsi="Times New Roman" w:cs="Times New Roman"/>
          <w:color w:val="262626"/>
          <w:sz w:val="24"/>
          <w:szCs w:val="24"/>
        </w:rPr>
        <w:tab/>
      </w:r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-&gt; TITLE </w:t>
      </w:r>
      <w:proofErr w:type="gramStart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varchar(</w:t>
      </w:r>
      <w:proofErr w:type="gramEnd"/>
      <w:r w:rsidRPr="00424232">
        <w:rPr>
          <w:rFonts w:ascii="Times New Roman" w:eastAsia="Times New Roman" w:hAnsi="Times New Roman" w:cs="Times New Roman"/>
          <w:color w:val="262626"/>
          <w:sz w:val="24"/>
          <w:szCs w:val="24"/>
        </w:rPr>
        <w:t>30) not null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;</w:t>
      </w:r>
    </w:p>
    <w:p w14:paraId="4EDBE493" w14:textId="51177406" w:rsidR="00424232" w:rsidRDefault="00424232" w:rsidP="004F0599">
      <w:pPr>
        <w:ind w:firstLine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424232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Query OK, 0 rows affected (0.02 sec)</w:t>
      </w:r>
    </w:p>
    <w:p w14:paraId="0BCAEA51" w14:textId="6947642A" w:rsidR="0082222D" w:rsidRDefault="0082222D" w:rsidP="0082222D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Insert data in EMP</w:t>
      </w:r>
    </w:p>
    <w:p w14:paraId="55E2AA12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proofErr w:type="spellStart"/>
      <w:proofErr w:type="gramStart"/>
      <w:r w:rsidRPr="00570825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mysql</w:t>
      </w:r>
      <w:proofErr w:type="spellEnd"/>
      <w:proofErr w:type="gramEnd"/>
      <w:r w:rsidRPr="00570825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&gt; </w:t>
      </w: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insert into EMP values</w:t>
      </w:r>
    </w:p>
    <w:p w14:paraId="73A360F5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("E1","J.Doe","Elect. </w:t>
      </w:r>
      <w:proofErr w:type="spellStart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Eng</w:t>
      </w:r>
      <w:proofErr w:type="spellEnd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"),</w:t>
      </w:r>
    </w:p>
    <w:p w14:paraId="5DCB90D6" w14:textId="65F6D2FC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("E2","M.Smith","Syst.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Anal.</w:t>
      </w: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"),</w:t>
      </w:r>
    </w:p>
    <w:p w14:paraId="65804911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("E3","A.Lee","Mech. </w:t>
      </w:r>
      <w:proofErr w:type="spellStart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Eng</w:t>
      </w:r>
      <w:proofErr w:type="spellEnd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"),</w:t>
      </w:r>
    </w:p>
    <w:p w14:paraId="057FFD87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("E4","J.Miller","programmer"),</w:t>
      </w:r>
    </w:p>
    <w:p w14:paraId="1A2DCA2F" w14:textId="5127E246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("E5","B.Casey","Syst.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Anal.</w:t>
      </w: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"),</w:t>
      </w:r>
    </w:p>
    <w:p w14:paraId="69B23202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("E6","L.Chu","Elect. </w:t>
      </w:r>
      <w:proofErr w:type="spellStart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Eng</w:t>
      </w:r>
      <w:proofErr w:type="spellEnd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"),</w:t>
      </w:r>
    </w:p>
    <w:p w14:paraId="743554C2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("E7","R.Davis","Mech. </w:t>
      </w:r>
      <w:proofErr w:type="spellStart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Eng</w:t>
      </w:r>
      <w:proofErr w:type="spellEnd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"),</w:t>
      </w:r>
    </w:p>
    <w:p w14:paraId="3D01951B" w14:textId="3117EC1B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   -&gt; ("E8","J.Jones","</w:t>
      </w:r>
      <w:proofErr w:type="gramStart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Syst</w:t>
      </w:r>
      <w:proofErr w:type="gramEnd"/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Anal.</w:t>
      </w:r>
      <w:r w:rsidRPr="00570825">
        <w:rPr>
          <w:rFonts w:ascii="Times New Roman" w:eastAsia="Times New Roman" w:hAnsi="Times New Roman" w:cs="Times New Roman"/>
          <w:color w:val="262626"/>
          <w:sz w:val="24"/>
          <w:szCs w:val="24"/>
        </w:rPr>
        <w:t>");</w:t>
      </w:r>
    </w:p>
    <w:p w14:paraId="00C205C1" w14:textId="77777777" w:rsidR="00570825" w:rsidRPr="00570825" w:rsidRDefault="00570825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Query OK, 8 rows affected (0.00 sec)</w:t>
      </w:r>
    </w:p>
    <w:p w14:paraId="72DAA0E2" w14:textId="6D9C7D19" w:rsidR="0082222D" w:rsidRDefault="00570825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570825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Records: </w:t>
      </w:r>
      <w:proofErr w:type="gramStart"/>
      <w:r w:rsidRPr="00570825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8  Duplicates</w:t>
      </w:r>
      <w:proofErr w:type="gramEnd"/>
      <w:r w:rsidRPr="00570825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: 0  Warnings: 0</w:t>
      </w:r>
    </w:p>
    <w:p w14:paraId="2778090B" w14:textId="0319E4E7" w:rsidR="007767C3" w:rsidRDefault="007767C3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136F1596" w14:textId="279BE0A8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22064A40" w14:textId="665B3C16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551CF2BB" w14:textId="5298C87F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4A50A4CD" w14:textId="12CF1F32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2EEC8906" w14:textId="43516613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6EEFD645" w14:textId="1869EA12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324576C7" w14:textId="77777777" w:rsidR="0096697F" w:rsidRDefault="0096697F" w:rsidP="00570825">
      <w:pPr>
        <w:ind w:left="720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3AA6BF3B" w14:textId="639A3686" w:rsidR="00463EE7" w:rsidRPr="0012337C" w:rsidRDefault="00463EE7" w:rsidP="0012337C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12337C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lastRenderedPageBreak/>
        <w:t>Let p1: TITLE&lt; “Programmer” and p2: Title&gt; “Programmer” be two simple predicates, Assume that character strings have an order among them, based on the alphabetical order.</w:t>
      </w:r>
    </w:p>
    <w:p w14:paraId="2A031F24" w14:textId="77777777" w:rsidR="00463EE7" w:rsidRPr="00463EE7" w:rsidRDefault="00463EE7" w:rsidP="00463EE7">
      <w:pPr>
        <w:ind w:firstLine="14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54CE6059" w14:textId="28CC433D" w:rsidR="00463EE7" w:rsidRDefault="00463EE7" w:rsidP="00A559B7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A559B7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Perform a horizontal fragmentation of relation EMP with respect to {p1, p2}.</w:t>
      </w:r>
    </w:p>
    <w:p w14:paraId="0AD333D5" w14:textId="77777777" w:rsidR="000F40EF" w:rsidRDefault="000F40EF" w:rsidP="00A309D4">
      <w:pPr>
        <w:pStyle w:val="ListParagraph"/>
        <w:ind w:left="697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3F3C5586" w14:textId="620F94FA" w:rsidR="00A309D4" w:rsidRPr="00A559B7" w:rsidRDefault="00A309D4" w:rsidP="00A309D4">
      <w:pPr>
        <w:pStyle w:val="ListParagraph"/>
        <w:ind w:left="697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Solution :</w:t>
      </w:r>
      <w:proofErr w:type="gramEnd"/>
    </w:p>
    <w:p w14:paraId="0D6C3EF6" w14:textId="7DACA3F7" w:rsidR="00A559B7" w:rsidRPr="00A559B7" w:rsidRDefault="00A559B7" w:rsidP="00A559B7">
      <w:pPr>
        <w:pStyle w:val="ListParagraph"/>
        <w:ind w:left="697"/>
        <w:jc w:val="center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A559B7">
        <w:rPr>
          <w:rFonts w:ascii="Times New Roman" w:eastAsia="Times New Roman" w:hAnsi="Times New Roman" w:cs="Times New Roman"/>
          <w:b/>
          <w:noProof/>
          <w:color w:val="262626"/>
          <w:sz w:val="24"/>
          <w:szCs w:val="24"/>
          <w:lang w:val="en-IN" w:eastAsia="en-IN"/>
        </w:rPr>
        <w:drawing>
          <wp:inline distT="0" distB="0" distL="0" distR="0" wp14:anchorId="631B35C3" wp14:editId="25EA5D92">
            <wp:extent cx="3267531" cy="41439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1FFC" w14:textId="77777777" w:rsidR="00463EE7" w:rsidRPr="00463EE7" w:rsidRDefault="00463EE7" w:rsidP="00463EE7">
      <w:pPr>
        <w:ind w:firstLine="14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BFEBE5E" w14:textId="0B9087F7" w:rsidR="00463EE7" w:rsidRPr="0014642E" w:rsidRDefault="00463EE7" w:rsidP="0014642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14642E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Explain why the resulting fragmentation (EMP1, EMP2) does not fulfill the correctness rules of fragmentation.</w:t>
      </w:r>
    </w:p>
    <w:p w14:paraId="20E83814" w14:textId="77777777" w:rsidR="0014642E" w:rsidRDefault="0014642E" w:rsidP="0014642E">
      <w:pPr>
        <w:pStyle w:val="ListParagraph"/>
        <w:ind w:left="697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34ED382B" w14:textId="79060E25" w:rsidR="0014642E" w:rsidRDefault="0014642E" w:rsidP="0014642E">
      <w:pPr>
        <w:pStyle w:val="ListParagraph"/>
        <w:ind w:left="697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Solution :</w:t>
      </w:r>
      <w:proofErr w:type="gramEnd"/>
      <w:r w:rsidR="00283F2D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</w:t>
      </w:r>
    </w:p>
    <w:p w14:paraId="78599D72" w14:textId="493B15C5" w:rsidR="00283F2D" w:rsidRDefault="00283F2D" w:rsidP="0014642E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The   resulting   fragmentation   (EMP1,   EMP2)   does   not   fulfill   the   completeness   and</w:t>
      </w:r>
      <w:r w:rsidR="009D0A0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reconstruction of correctness rules. First the resulting fragmentation does not fulfill the</w:t>
      </w:r>
      <w:r w:rsidR="00A0235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completeness, because the tuple E4 in the original EMP cannot be found in the resulting</w:t>
      </w:r>
      <w:r w:rsidR="00A0235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fragmentation EMP1, and EMP2.   Furthermore, the resulting fragmentation does not</w:t>
      </w:r>
      <w:r w:rsidR="00A0235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fulfill   the   reconstruction   requirement.   Using   the   unio</w:t>
      </w:r>
      <w:r w:rsidR="00676FB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n   operation   in   the </w:t>
      </w: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resulting</w:t>
      </w:r>
      <w:r w:rsidR="00A02357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283F2D">
        <w:rPr>
          <w:rFonts w:ascii="Times New Roman" w:eastAsia="Times New Roman" w:hAnsi="Times New Roman" w:cs="Times New Roman"/>
          <w:color w:val="262626"/>
          <w:sz w:val="24"/>
          <w:szCs w:val="24"/>
        </w:rPr>
        <w:t>fragmentation (EMP1, EMP2) cannot reconstruct a global relation EMP.</w:t>
      </w:r>
    </w:p>
    <w:p w14:paraId="7ABF0A25" w14:textId="6F60267B" w:rsidR="002A3E3F" w:rsidRPr="00283F2D" w:rsidRDefault="002A3E3F" w:rsidP="002A3E3F">
      <w:pPr>
        <w:pStyle w:val="ListParagraph"/>
        <w:ind w:left="697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2A3E3F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val="en-IN" w:eastAsia="en-IN"/>
        </w:rPr>
        <w:lastRenderedPageBreak/>
        <w:drawing>
          <wp:inline distT="0" distB="0" distL="0" distR="0" wp14:anchorId="56B11DF1" wp14:editId="63D677B2">
            <wp:extent cx="5029902" cy="4020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025A" w14:textId="77777777" w:rsidR="00463EE7" w:rsidRPr="0012337C" w:rsidRDefault="00463EE7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053563E5" w14:textId="6C45FA3E" w:rsidR="00AE02B8" w:rsidRPr="00AE02B8" w:rsidRDefault="00463EE7" w:rsidP="00AE02B8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Modify the predicates p1 and p2 so that they partition EMP obeying the correctness rules of </w:t>
      </w:r>
      <w:proofErr w:type="spellStart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fragmentaion</w:t>
      </w:r>
      <w:proofErr w:type="spellEnd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. To do this, modify the predicates, compose all </w:t>
      </w:r>
      <w:proofErr w:type="spellStart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minterm</w:t>
      </w:r>
      <w:proofErr w:type="spellEnd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predicates and deduce the corresponding implications, and then perform a horizontal fragmentation of EMP based on these </w:t>
      </w:r>
      <w:proofErr w:type="spellStart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minterm</w:t>
      </w:r>
      <w:proofErr w:type="spellEnd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predicates.</w:t>
      </w:r>
    </w:p>
    <w:p w14:paraId="35AF2972" w14:textId="77777777" w:rsidR="00AE02B8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215F2717" w14:textId="77777777" w:rsidR="00AE02B8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proofErr w:type="gramStart"/>
      <w:r w:rsidRPr="00AE02B8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Solution</w:t>
      </w:r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</w:t>
      </w:r>
    </w:p>
    <w:p w14:paraId="7E659862" w14:textId="77777777" w:rsidR="004E0016" w:rsidRDefault="004E0016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4966FBF4" w14:textId="77777777" w:rsidR="00EB54DC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Modify p1 and p2 to: P1: TITLE ≤ “Programmer</w:t>
      </w:r>
      <w:proofErr w:type="gramStart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”  and</w:t>
      </w:r>
      <w:proofErr w:type="gramEnd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P2: TITLE &gt; “Programmer”</w:t>
      </w:r>
    </w:p>
    <w:p w14:paraId="3F383E05" w14:textId="77777777" w:rsidR="00EB54DC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M1: TITLE ≤ “Programmer”^   TITLE &gt; “</w:t>
      </w:r>
      <w:proofErr w:type="spellStart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Programmer”meaningless</w:t>
      </w:r>
      <w:proofErr w:type="spellEnd"/>
    </w:p>
    <w:p w14:paraId="5FCC556A" w14:textId="77777777" w:rsidR="00EB54DC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M2: TITLE &gt; “Programmer”^   TITLE &gt; “Programmer”=</w:t>
      </w:r>
      <w:proofErr w:type="gramStart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&gt;  TITLE</w:t>
      </w:r>
      <w:proofErr w:type="gramEnd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&gt; “Programmer”</w:t>
      </w:r>
    </w:p>
    <w:p w14:paraId="3A25BD04" w14:textId="77777777" w:rsidR="00EB54DC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M3: TITLE ≤ “Programmer”^   TITLE ≤ “Programmer”=</w:t>
      </w:r>
      <w:proofErr w:type="gramStart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&gt;  TITLE</w:t>
      </w:r>
      <w:proofErr w:type="gramEnd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≤ “Programmer”</w:t>
      </w:r>
    </w:p>
    <w:p w14:paraId="0CAD6B3E" w14:textId="3CF5BB78" w:rsidR="00AE02B8" w:rsidRPr="00AE02B8" w:rsidRDefault="00AE02B8" w:rsidP="00AE02B8">
      <w:pPr>
        <w:pStyle w:val="ListParagraph"/>
        <w:ind w:left="697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M4: TITLE &gt; “Programmer”^   TITLE ≤ “</w:t>
      </w:r>
      <w:proofErr w:type="spellStart"/>
      <w:r w:rsidRPr="00AE02B8">
        <w:rPr>
          <w:rFonts w:ascii="Times New Roman" w:eastAsia="Times New Roman" w:hAnsi="Times New Roman" w:cs="Times New Roman"/>
          <w:color w:val="262626"/>
          <w:sz w:val="24"/>
          <w:szCs w:val="24"/>
        </w:rPr>
        <w:t>Programmer”meaningless</w:t>
      </w:r>
      <w:proofErr w:type="spellEnd"/>
    </w:p>
    <w:p w14:paraId="407DEB65" w14:textId="77777777" w:rsidR="00C45306" w:rsidRDefault="00C45306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0897B306" w14:textId="77777777" w:rsidR="00C45306" w:rsidRDefault="00C45306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3F683AB2" w14:textId="77777777" w:rsidR="00C45306" w:rsidRDefault="00C45306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5610552B" w14:textId="77777777" w:rsidR="00C45306" w:rsidRDefault="00C45306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599D2AA2" w14:textId="77777777" w:rsidR="00C45306" w:rsidRDefault="00C45306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38CE23CE" w14:textId="77777777" w:rsidR="00C45306" w:rsidRDefault="00C45306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</w:p>
    <w:p w14:paraId="6F0F93C1" w14:textId="7D797D70" w:rsidR="00463EE7" w:rsidRPr="0012337C" w:rsidRDefault="00463EE7" w:rsidP="00463EE7">
      <w:pPr>
        <w:ind w:firstLine="142"/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</w:pPr>
      <w:r w:rsidRPr="0012337C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Finally, show that the result has completeness, reconstruction and </w:t>
      </w:r>
      <w:proofErr w:type="spellStart"/>
      <w:r w:rsidRPr="0012337C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disjointness</w:t>
      </w:r>
      <w:proofErr w:type="spellEnd"/>
      <w:r w:rsidRPr="0012337C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 xml:space="preserve"> properties</w:t>
      </w:r>
    </w:p>
    <w:p w14:paraId="60985ABD" w14:textId="74E07FF3" w:rsidR="000F6D4A" w:rsidRDefault="000F6D4A" w:rsidP="00DE37D6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0F6D4A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Completeness:</w:t>
      </w:r>
      <w:r w:rsidRPr="000F6D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min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0F6D4A">
        <w:rPr>
          <w:rFonts w:ascii="Times New Roman" w:eastAsia="Times New Roman" w:hAnsi="Times New Roman" w:cs="Times New Roman"/>
          <w:color w:val="262626"/>
          <w:sz w:val="24"/>
          <w:szCs w:val="24"/>
        </w:rPr>
        <w:t>term predicates which are (M2: TITLE &gt; “Programmer” and M3</w:t>
      </w:r>
      <w:proofErr w:type="gramStart"/>
      <w:r w:rsidRPr="000F6D4A">
        <w:rPr>
          <w:rFonts w:ascii="Times New Roman" w:eastAsia="Times New Roman" w:hAnsi="Times New Roman" w:cs="Times New Roman"/>
          <w:color w:val="262626"/>
          <w:sz w:val="24"/>
          <w:szCs w:val="24"/>
        </w:rPr>
        <w:t>:TITLE</w:t>
      </w:r>
      <w:proofErr w:type="gramEnd"/>
      <w:r w:rsidRPr="000F6D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≤ “Programmer” ) are complete. The resulting fragmentation is complete. All tuples in the original relation EMP can be found in the resulting relations EMP1, EMP2.Reconstruction: The original global relation EMP can be reconstructed by the union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0F6D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operator in the resulting fragmentation EMP1, EMP2. </w:t>
      </w:r>
    </w:p>
    <w:p w14:paraId="12C3CB97" w14:textId="23936173" w:rsidR="000F6D4A" w:rsidRDefault="000F6D4A" w:rsidP="00DE37D6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80E4A99" w14:textId="4B538216" w:rsidR="00531B2B" w:rsidRDefault="00531B2B" w:rsidP="00DE37D6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531B2B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Reconstruction:</w:t>
      </w:r>
      <w:r w:rsidRPr="00531B2B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The original global relation EMP can be reconstructed by the union</w:t>
      </w:r>
      <w:r w:rsidR="00CF77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531B2B">
        <w:rPr>
          <w:rFonts w:ascii="Times New Roman" w:eastAsia="Times New Roman" w:hAnsi="Times New Roman" w:cs="Times New Roman"/>
          <w:color w:val="262626"/>
          <w:sz w:val="24"/>
          <w:szCs w:val="24"/>
        </w:rPr>
        <w:t>operator in the resulting fragmentation EMP1, EMP2</w:t>
      </w:r>
    </w:p>
    <w:p w14:paraId="5DB2606E" w14:textId="1F2A3F05" w:rsidR="006B5A31" w:rsidRDefault="006B5A31" w:rsidP="00DE37D6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32C05B3D" w14:textId="1B3DFDE0" w:rsidR="006B5A31" w:rsidRDefault="006B5A31" w:rsidP="006B5A31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F</w:t>
      </w:r>
      <w:r w:rsidRPr="006B5A31">
        <w:rPr>
          <w:rFonts w:ascii="Times New Roman" w:eastAsia="Times New Roman" w:hAnsi="Times New Roman" w:cs="Times New Roman"/>
          <w:color w:val="262626"/>
          <w:sz w:val="24"/>
          <w:szCs w:val="24"/>
          <w:vertAlign w:val="subscript"/>
        </w:rPr>
        <w:t>R</w:t>
      </w: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= {EMP1</w:t>
      </w:r>
      <w:proofErr w:type="gram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,EMP2</w:t>
      </w:r>
      <w:proofErr w:type="gramEnd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}</w:t>
      </w:r>
    </w:p>
    <w:p w14:paraId="46467D74" w14:textId="4D90E3C1" w:rsidR="006B5A31" w:rsidRDefault="006B5A31" w:rsidP="006B5A31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R = </w:t>
      </w:r>
      <w:proofErr w:type="spellStart"/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YR</w:t>
      </w:r>
      <w:r w:rsidRPr="006B5A31">
        <w:rPr>
          <w:rFonts w:ascii="Times New Roman" w:eastAsia="Times New Roman" w:hAnsi="Times New Roman" w:cs="Times New Roman"/>
          <w:color w:val="262626"/>
          <w:sz w:val="24"/>
          <w:szCs w:val="24"/>
          <w:vertAlign w:val="subscript"/>
        </w:rPr>
        <w:t>i</w:t>
      </w:r>
      <w:proofErr w:type="spellEnd"/>
      <w:r w:rsidR="00514EF5">
        <w:rPr>
          <w:rFonts w:ascii="Times New Roman" w:eastAsia="Times New Roman" w:hAnsi="Times New Roman" w:cs="Times New Roman"/>
          <w:color w:val="262626"/>
          <w:sz w:val="24"/>
          <w:szCs w:val="24"/>
          <w:vertAlign w:val="subscript"/>
        </w:rPr>
        <w:tab/>
      </w:r>
      <w:r w:rsidR="00514EF5">
        <w:rPr>
          <w:rFonts w:ascii="Times New Roman" w:eastAsia="Times New Roman" w:hAnsi="Times New Roman" w:cs="Times New Roman"/>
          <w:color w:val="262626"/>
          <w:sz w:val="24"/>
          <w:szCs w:val="24"/>
          <w:vertAlign w:val="subscript"/>
        </w:rPr>
        <w:tab/>
      </w:r>
    </w:p>
    <w:p w14:paraId="63C0F994" w14:textId="7D3384D8" w:rsidR="006E3E4A" w:rsidRDefault="006E3E4A" w:rsidP="00DE37D6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color w:val="262626"/>
          <w:sz w:val="24"/>
          <w:szCs w:val="24"/>
        </w:rPr>
      </w:pPr>
    </w:p>
    <w:p w14:paraId="6BC3024A" w14:textId="4651BFE2" w:rsidR="00DF57DA" w:rsidRDefault="006E3E4A" w:rsidP="00DF57DA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proofErr w:type="spellStart"/>
      <w:r w:rsidRPr="006E3E4A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Disjointness</w:t>
      </w:r>
      <w:proofErr w:type="spellEnd"/>
      <w:r w:rsidRPr="006E3E4A">
        <w:rPr>
          <w:rFonts w:ascii="Times New Roman" w:eastAsia="Times New Roman" w:hAnsi="Times New Roman" w:cs="Times New Roman"/>
          <w:b/>
          <w:color w:val="262626"/>
          <w:sz w:val="24"/>
          <w:szCs w:val="24"/>
        </w:rPr>
        <w:t>:</w:t>
      </w:r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Because the min</w:t>
      </w:r>
      <w:r w:rsidR="00CF77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>term predicate</w:t>
      </w:r>
      <w:r w:rsidR="00CF77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>which are (M2: TITLE &gt; “Programmer”</w:t>
      </w:r>
      <w:r w:rsidR="00CF77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>and M3: TITLE ≤ “Programmer</w:t>
      </w:r>
      <w:proofErr w:type="gramStart"/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>” )</w:t>
      </w:r>
      <w:proofErr w:type="gramEnd"/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are mutually exclusive. The resulting fragmentation is</w:t>
      </w:r>
      <w:r w:rsidR="00CF77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>disjointed. No EMP1 tuple can be found in EMP2, Similarly No EMP2 tuple can be</w:t>
      </w:r>
      <w:r w:rsidR="00CF774A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 </w:t>
      </w:r>
      <w:r w:rsidRPr="006E3E4A">
        <w:rPr>
          <w:rFonts w:ascii="Times New Roman" w:eastAsia="Times New Roman" w:hAnsi="Times New Roman" w:cs="Times New Roman"/>
          <w:color w:val="262626"/>
          <w:sz w:val="24"/>
          <w:szCs w:val="24"/>
        </w:rPr>
        <w:t>found in EMP1</w:t>
      </w:r>
    </w:p>
    <w:p w14:paraId="550339E6" w14:textId="33F0805F" w:rsidR="00D5062A" w:rsidRDefault="00D5062A" w:rsidP="00F276D7">
      <w:pPr>
        <w:pStyle w:val="ListParagraph"/>
        <w:shd w:val="clear" w:color="auto" w:fill="FFFFFF"/>
        <w:spacing w:before="100" w:beforeAutospacing="1" w:after="100" w:afterAutospacing="1" w:line="240" w:lineRule="auto"/>
        <w:ind w:left="502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A705109" w14:textId="77777777" w:rsidR="00D5062A" w:rsidRDefault="00D5062A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54C091D" w14:textId="7464E02A" w:rsidR="00CA1D29" w:rsidRPr="008424D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424D5">
        <w:rPr>
          <w:rFonts w:ascii="Times New Roman" w:hAnsi="Times New Roman"/>
          <w:b/>
          <w:sz w:val="28"/>
          <w:szCs w:val="28"/>
        </w:rPr>
        <w:t>Learning outcomes (What I have learnt):</w:t>
      </w:r>
      <w:r w:rsidR="000D30A7" w:rsidRPr="008424D5">
        <w:rPr>
          <w:rFonts w:ascii="Times New Roman" w:hAnsi="Times New Roman"/>
          <w:b/>
          <w:sz w:val="28"/>
          <w:szCs w:val="28"/>
        </w:rPr>
        <w:t xml:space="preserve"> </w:t>
      </w:r>
    </w:p>
    <w:p w14:paraId="5F425601" w14:textId="6849ED1D" w:rsidR="007B2AAF" w:rsidRDefault="00EE4662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Fragmentation</w:t>
      </w:r>
    </w:p>
    <w:p w14:paraId="458ECAAA" w14:textId="760512DE" w:rsidR="00EE4662" w:rsidRDefault="00EE4662" w:rsidP="007B2AAF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Horizontal  Fragmentation</w:t>
      </w:r>
    </w:p>
    <w:p w14:paraId="0CA93A9B" w14:textId="44650871" w:rsidR="00BD143A" w:rsidRPr="00BD143A" w:rsidRDefault="00BD143A" w:rsidP="00BD143A">
      <w:pPr>
        <w:pStyle w:val="ListParagraph"/>
        <w:numPr>
          <w:ilvl w:val="2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</w:t>
      </w:r>
      <w:r w:rsidR="00954684">
        <w:rPr>
          <w:rFonts w:ascii="Times New Roman" w:hAnsi="Times New Roman"/>
          <w:b/>
          <w:sz w:val="28"/>
          <w:szCs w:val="28"/>
        </w:rPr>
        <w:t>ompleteness</w:t>
      </w:r>
    </w:p>
    <w:p w14:paraId="5B7C6FB5" w14:textId="34F3C969" w:rsidR="00F62265" w:rsidRDefault="00F62265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5911E92B" w14:textId="45843E33" w:rsidR="00282944" w:rsidRDefault="00282944" w:rsidP="00CA1D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780BD456" w14:textId="77777777" w:rsidR="00CA1D29" w:rsidRPr="004D2E54" w:rsidRDefault="00CA1D29" w:rsidP="00CA1D29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B4344C" w14:paraId="0E61C0EA" w14:textId="77777777" w:rsidTr="008F5604">
        <w:tc>
          <w:tcPr>
            <w:tcW w:w="1071" w:type="dxa"/>
          </w:tcPr>
          <w:p w14:paraId="78DDD69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A1D29" w:rsidRPr="00B4344C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B4344C" w:rsidRDefault="00B74F38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CA1D29" w:rsidRPr="00B4344C" w14:paraId="43C94F9E" w14:textId="77777777" w:rsidTr="008F5604">
        <w:tc>
          <w:tcPr>
            <w:tcW w:w="1071" w:type="dxa"/>
          </w:tcPr>
          <w:p w14:paraId="330B5FE3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B4344C" w:rsidRDefault="00CA1D29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B4344C" w:rsidRDefault="00772077" w:rsidP="008F560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CF57FA" w:rsidRDefault="00CA1D29" w:rsidP="007B2AAF">
      <w:pPr>
        <w:tabs>
          <w:tab w:val="left" w:pos="2890"/>
        </w:tabs>
      </w:pPr>
    </w:p>
    <w:sectPr w:rsidR="00CA1D29" w:rsidRPr="00CF57FA" w:rsidSect="00E92E27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EAB6B" w14:textId="77777777" w:rsidR="00D34B43" w:rsidRDefault="00D34B43" w:rsidP="00A06073">
      <w:pPr>
        <w:spacing w:after="0" w:line="240" w:lineRule="auto"/>
      </w:pPr>
      <w:r>
        <w:separator/>
      </w:r>
    </w:p>
  </w:endnote>
  <w:endnote w:type="continuationSeparator" w:id="0">
    <w:p w14:paraId="5EEF8549" w14:textId="77777777" w:rsidR="00D34B43" w:rsidRDefault="00D34B4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8F5604" w:rsidRDefault="008F5604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8F5604" w:rsidRDefault="008F5604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84C97" w14:textId="77777777" w:rsidR="00D34B43" w:rsidRDefault="00D34B43" w:rsidP="00A06073">
      <w:pPr>
        <w:spacing w:after="0" w:line="240" w:lineRule="auto"/>
      </w:pPr>
      <w:r>
        <w:separator/>
      </w:r>
    </w:p>
  </w:footnote>
  <w:footnote w:type="continuationSeparator" w:id="0">
    <w:p w14:paraId="79151380" w14:textId="77777777" w:rsidR="00D34B43" w:rsidRDefault="00D34B4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8F5604" w:rsidRDefault="008F5604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8F5604" w:rsidRDefault="008F5604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170DD9"/>
    <w:multiLevelType w:val="hybridMultilevel"/>
    <w:tmpl w:val="1786C708"/>
    <w:lvl w:ilvl="0" w:tplc="C4F8E2C4">
      <w:start w:val="1"/>
      <w:numFmt w:val="lowerLetter"/>
      <w:lvlText w:val="%1)"/>
      <w:lvlJc w:val="left"/>
      <w:pPr>
        <w:ind w:left="697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F2727"/>
    <w:multiLevelType w:val="hybridMultilevel"/>
    <w:tmpl w:val="6E7038CC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42A67"/>
    <w:rsid w:val="00065603"/>
    <w:rsid w:val="0007272E"/>
    <w:rsid w:val="000827C3"/>
    <w:rsid w:val="00091806"/>
    <w:rsid w:val="0009631C"/>
    <w:rsid w:val="000A0ADE"/>
    <w:rsid w:val="000A1753"/>
    <w:rsid w:val="000A271D"/>
    <w:rsid w:val="000B03E5"/>
    <w:rsid w:val="000D0AD3"/>
    <w:rsid w:val="000D24A9"/>
    <w:rsid w:val="000D30A7"/>
    <w:rsid w:val="000F40EF"/>
    <w:rsid w:val="000F6D4A"/>
    <w:rsid w:val="001055EA"/>
    <w:rsid w:val="0012337C"/>
    <w:rsid w:val="001259FF"/>
    <w:rsid w:val="00127D12"/>
    <w:rsid w:val="00133089"/>
    <w:rsid w:val="0014363B"/>
    <w:rsid w:val="0014642E"/>
    <w:rsid w:val="001532CD"/>
    <w:rsid w:val="00155D7F"/>
    <w:rsid w:val="0017278C"/>
    <w:rsid w:val="00174017"/>
    <w:rsid w:val="001841F6"/>
    <w:rsid w:val="001A56DA"/>
    <w:rsid w:val="001C4B5C"/>
    <w:rsid w:val="001D10B4"/>
    <w:rsid w:val="0021041C"/>
    <w:rsid w:val="00223EDA"/>
    <w:rsid w:val="002268BE"/>
    <w:rsid w:val="00271688"/>
    <w:rsid w:val="00282944"/>
    <w:rsid w:val="00283F2D"/>
    <w:rsid w:val="00293130"/>
    <w:rsid w:val="002A3E3F"/>
    <w:rsid w:val="002A4B21"/>
    <w:rsid w:val="002D12C4"/>
    <w:rsid w:val="002E05E8"/>
    <w:rsid w:val="002F6D4F"/>
    <w:rsid w:val="00333A32"/>
    <w:rsid w:val="003400B5"/>
    <w:rsid w:val="00355B8E"/>
    <w:rsid w:val="00385EC9"/>
    <w:rsid w:val="00416211"/>
    <w:rsid w:val="00424232"/>
    <w:rsid w:val="00436E38"/>
    <w:rsid w:val="00445611"/>
    <w:rsid w:val="00450B65"/>
    <w:rsid w:val="00452BE6"/>
    <w:rsid w:val="00463B38"/>
    <w:rsid w:val="00463EE7"/>
    <w:rsid w:val="00464886"/>
    <w:rsid w:val="0048449D"/>
    <w:rsid w:val="00487B6F"/>
    <w:rsid w:val="004A3634"/>
    <w:rsid w:val="004D0F2A"/>
    <w:rsid w:val="004E0016"/>
    <w:rsid w:val="004F0599"/>
    <w:rsid w:val="00514EF5"/>
    <w:rsid w:val="005231EA"/>
    <w:rsid w:val="00531B2B"/>
    <w:rsid w:val="0056095E"/>
    <w:rsid w:val="00560C0D"/>
    <w:rsid w:val="00570825"/>
    <w:rsid w:val="005B6CE6"/>
    <w:rsid w:val="005C5F73"/>
    <w:rsid w:val="005F57C1"/>
    <w:rsid w:val="0060357E"/>
    <w:rsid w:val="00615CAF"/>
    <w:rsid w:val="0061733D"/>
    <w:rsid w:val="00667A09"/>
    <w:rsid w:val="00676FBA"/>
    <w:rsid w:val="00695EEE"/>
    <w:rsid w:val="006B5A31"/>
    <w:rsid w:val="006E3E4A"/>
    <w:rsid w:val="006F769E"/>
    <w:rsid w:val="0073416B"/>
    <w:rsid w:val="00755490"/>
    <w:rsid w:val="0076298B"/>
    <w:rsid w:val="00772077"/>
    <w:rsid w:val="007767C3"/>
    <w:rsid w:val="007910CF"/>
    <w:rsid w:val="0079409A"/>
    <w:rsid w:val="00794CD2"/>
    <w:rsid w:val="007A3882"/>
    <w:rsid w:val="007B2AAF"/>
    <w:rsid w:val="007D2999"/>
    <w:rsid w:val="007D29EB"/>
    <w:rsid w:val="00805973"/>
    <w:rsid w:val="0082222D"/>
    <w:rsid w:val="00835394"/>
    <w:rsid w:val="008424D5"/>
    <w:rsid w:val="00845FE6"/>
    <w:rsid w:val="00855168"/>
    <w:rsid w:val="00877911"/>
    <w:rsid w:val="00897456"/>
    <w:rsid w:val="008B75C2"/>
    <w:rsid w:val="008C00FE"/>
    <w:rsid w:val="008F5604"/>
    <w:rsid w:val="009105CA"/>
    <w:rsid w:val="00947C47"/>
    <w:rsid w:val="00954684"/>
    <w:rsid w:val="0096191B"/>
    <w:rsid w:val="0096697F"/>
    <w:rsid w:val="009C6229"/>
    <w:rsid w:val="009D0A0B"/>
    <w:rsid w:val="009D3A1F"/>
    <w:rsid w:val="009F2101"/>
    <w:rsid w:val="00A02357"/>
    <w:rsid w:val="00A06073"/>
    <w:rsid w:val="00A1490F"/>
    <w:rsid w:val="00A1665F"/>
    <w:rsid w:val="00A22083"/>
    <w:rsid w:val="00A309D4"/>
    <w:rsid w:val="00A559B7"/>
    <w:rsid w:val="00AA4027"/>
    <w:rsid w:val="00AC32D4"/>
    <w:rsid w:val="00AD6B0C"/>
    <w:rsid w:val="00AE02B8"/>
    <w:rsid w:val="00B156D9"/>
    <w:rsid w:val="00B21F64"/>
    <w:rsid w:val="00B372A2"/>
    <w:rsid w:val="00B405A1"/>
    <w:rsid w:val="00B74F38"/>
    <w:rsid w:val="00B920EC"/>
    <w:rsid w:val="00BA07E7"/>
    <w:rsid w:val="00BD143A"/>
    <w:rsid w:val="00C00EC1"/>
    <w:rsid w:val="00C31AF0"/>
    <w:rsid w:val="00C45306"/>
    <w:rsid w:val="00C629F2"/>
    <w:rsid w:val="00C81D17"/>
    <w:rsid w:val="00C82835"/>
    <w:rsid w:val="00CA1D29"/>
    <w:rsid w:val="00CE3395"/>
    <w:rsid w:val="00CE4334"/>
    <w:rsid w:val="00CF0C8F"/>
    <w:rsid w:val="00CF57FA"/>
    <w:rsid w:val="00CF774A"/>
    <w:rsid w:val="00D25F6B"/>
    <w:rsid w:val="00D34B43"/>
    <w:rsid w:val="00D5062A"/>
    <w:rsid w:val="00D64C3C"/>
    <w:rsid w:val="00D727BB"/>
    <w:rsid w:val="00D76AFF"/>
    <w:rsid w:val="00DA245C"/>
    <w:rsid w:val="00DA7A4A"/>
    <w:rsid w:val="00DC0605"/>
    <w:rsid w:val="00DE37D6"/>
    <w:rsid w:val="00DF57DA"/>
    <w:rsid w:val="00E12552"/>
    <w:rsid w:val="00E13187"/>
    <w:rsid w:val="00E15DC7"/>
    <w:rsid w:val="00E359B3"/>
    <w:rsid w:val="00E56027"/>
    <w:rsid w:val="00E63045"/>
    <w:rsid w:val="00E72F98"/>
    <w:rsid w:val="00E741F5"/>
    <w:rsid w:val="00E77267"/>
    <w:rsid w:val="00E81BFD"/>
    <w:rsid w:val="00E92E27"/>
    <w:rsid w:val="00E95A56"/>
    <w:rsid w:val="00EB54DC"/>
    <w:rsid w:val="00ED51EE"/>
    <w:rsid w:val="00EE4662"/>
    <w:rsid w:val="00EF5B41"/>
    <w:rsid w:val="00EF76FB"/>
    <w:rsid w:val="00F052C2"/>
    <w:rsid w:val="00F10D7C"/>
    <w:rsid w:val="00F17D06"/>
    <w:rsid w:val="00F276D7"/>
    <w:rsid w:val="00F44E7D"/>
    <w:rsid w:val="00F522B2"/>
    <w:rsid w:val="00F62265"/>
    <w:rsid w:val="00F62A03"/>
    <w:rsid w:val="00F81DE3"/>
    <w:rsid w:val="00F8744E"/>
    <w:rsid w:val="00F92013"/>
    <w:rsid w:val="00FD19A1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47B0A-7959-4D0A-AAEC-387B332F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211</cp:revision>
  <cp:lastPrinted>2022-09-25T11:22:00Z</cp:lastPrinted>
  <dcterms:created xsi:type="dcterms:W3CDTF">2022-06-20T01:21:00Z</dcterms:created>
  <dcterms:modified xsi:type="dcterms:W3CDTF">2022-10-20T08:27:00Z</dcterms:modified>
</cp:coreProperties>
</file>