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C5F" w:rsidRDefault="003D2FB0">
      <w:pPr>
        <w:rPr>
          <w:sz w:val="52"/>
          <w:szCs w:val="52"/>
        </w:rPr>
      </w:pPr>
      <w:r>
        <w:rPr>
          <w:sz w:val="52"/>
          <w:szCs w:val="52"/>
        </w:rPr>
        <w:t xml:space="preserve">Name – Gaurav </w:t>
      </w:r>
    </w:p>
    <w:p w:rsidR="003D2FB0" w:rsidRDefault="003D2FB0">
      <w:pPr>
        <w:rPr>
          <w:sz w:val="52"/>
          <w:szCs w:val="52"/>
        </w:rPr>
      </w:pPr>
      <w:r>
        <w:rPr>
          <w:sz w:val="52"/>
          <w:szCs w:val="52"/>
        </w:rPr>
        <w:t>Roll No. – 408210</w:t>
      </w:r>
      <w:r w:rsidR="009A5B3A">
        <w:rPr>
          <w:sz w:val="52"/>
          <w:szCs w:val="52"/>
        </w:rPr>
        <w:t>46</w:t>
      </w:r>
    </w:p>
    <w:p w:rsidR="003D2FB0" w:rsidRDefault="003D2FB0">
      <w:pPr>
        <w:rPr>
          <w:sz w:val="52"/>
          <w:szCs w:val="52"/>
        </w:rPr>
      </w:pPr>
      <w:bookmarkStart w:id="0" w:name="_GoBack"/>
      <w:bookmarkEnd w:id="0"/>
    </w:p>
    <w:p w:rsidR="003D2FB0" w:rsidRDefault="003D2FB0">
      <w:pPr>
        <w:rPr>
          <w:sz w:val="52"/>
          <w:szCs w:val="52"/>
        </w:rPr>
      </w:pPr>
    </w:p>
    <w:p w:rsidR="003D2FB0" w:rsidRDefault="003D2FB0">
      <w:pPr>
        <w:rPr>
          <w:sz w:val="52"/>
          <w:szCs w:val="52"/>
        </w:rPr>
      </w:pPr>
    </w:p>
    <w:p w:rsidR="003D2FB0" w:rsidRDefault="003D2FB0" w:rsidP="003D2FB0">
      <w:pPr>
        <w:jc w:val="center"/>
        <w:rPr>
          <w:sz w:val="96"/>
          <w:szCs w:val="96"/>
        </w:rPr>
      </w:pPr>
      <w:r w:rsidRPr="003D2FB0">
        <w:rPr>
          <w:sz w:val="96"/>
          <w:szCs w:val="96"/>
        </w:rPr>
        <w:t>Logistic Regression</w:t>
      </w:r>
    </w:p>
    <w:p w:rsidR="00500C08" w:rsidRDefault="00500C08" w:rsidP="003D2FB0">
      <w:pPr>
        <w:jc w:val="center"/>
        <w:rPr>
          <w:sz w:val="96"/>
          <w:szCs w:val="96"/>
        </w:rPr>
      </w:pPr>
    </w:p>
    <w:p w:rsidR="00500C08" w:rsidRDefault="00500C08" w:rsidP="00500C08">
      <w:pPr>
        <w:rPr>
          <w:sz w:val="36"/>
          <w:szCs w:val="36"/>
        </w:rPr>
      </w:pPr>
      <w:r w:rsidRPr="003D2FB0">
        <w:rPr>
          <w:sz w:val="44"/>
          <w:szCs w:val="44"/>
        </w:rPr>
        <w:t>Purpose:</w:t>
      </w:r>
      <w:r>
        <w:rPr>
          <w:sz w:val="44"/>
          <w:szCs w:val="44"/>
        </w:rPr>
        <w:t xml:space="preserve">  I</w:t>
      </w:r>
      <w:r w:rsidRPr="003D2FB0">
        <w:rPr>
          <w:sz w:val="36"/>
          <w:szCs w:val="36"/>
        </w:rPr>
        <w:t>ntroducing logistic regression , a multivariable method for modeling the relationship between multiple independent variables and a categorical dependent variable</w:t>
      </w:r>
    </w:p>
    <w:p w:rsidR="00500C08" w:rsidRDefault="00500C08" w:rsidP="00500C08">
      <w:pPr>
        <w:rPr>
          <w:sz w:val="36"/>
          <w:szCs w:val="36"/>
        </w:rPr>
      </w:pPr>
      <w:r w:rsidRPr="003D2FB0">
        <w:rPr>
          <w:sz w:val="44"/>
          <w:szCs w:val="44"/>
        </w:rPr>
        <w:t>Methods</w:t>
      </w:r>
      <w:r>
        <w:rPr>
          <w:sz w:val="44"/>
          <w:szCs w:val="44"/>
        </w:rPr>
        <w:t xml:space="preserve"> : </w:t>
      </w:r>
      <w:r w:rsidRPr="00500C08">
        <w:rPr>
          <w:sz w:val="36"/>
          <w:szCs w:val="36"/>
        </w:rPr>
        <w:t>LR and research articles employing LR as main statistical analysis were reviewed from the book</w:t>
      </w:r>
    </w:p>
    <w:p w:rsidR="00500C08" w:rsidRPr="00500C08" w:rsidRDefault="00500C08" w:rsidP="00500C08">
      <w:pPr>
        <w:rPr>
          <w:sz w:val="36"/>
          <w:szCs w:val="36"/>
        </w:rPr>
      </w:pPr>
      <w:r w:rsidRPr="00500C08">
        <w:rPr>
          <w:sz w:val="44"/>
          <w:szCs w:val="44"/>
        </w:rPr>
        <w:t>Results</w:t>
      </w:r>
      <w:r w:rsidRPr="00500C08">
        <w:rPr>
          <w:sz w:val="36"/>
          <w:szCs w:val="36"/>
        </w:rPr>
        <w:t>: Logisti</w:t>
      </w:r>
      <w:r>
        <w:rPr>
          <w:sz w:val="36"/>
          <w:szCs w:val="36"/>
        </w:rPr>
        <w:t xml:space="preserve">c regression </w:t>
      </w:r>
      <w:r w:rsidRPr="00500C08">
        <w:rPr>
          <w:sz w:val="36"/>
          <w:szCs w:val="36"/>
        </w:rPr>
        <w:t>such as odds, odds ratio, logit transformation and logistic curve, assumption, fitting, reporting and interpreting to cautions were presented</w:t>
      </w:r>
    </w:p>
    <w:p w:rsidR="00500C08" w:rsidRDefault="00500C08" w:rsidP="003D2FB0">
      <w:pPr>
        <w:rPr>
          <w:sz w:val="96"/>
          <w:szCs w:val="96"/>
        </w:rPr>
      </w:pPr>
    </w:p>
    <w:p w:rsidR="003D2FB0" w:rsidRPr="00500C08" w:rsidRDefault="003D2FB0" w:rsidP="003D2FB0">
      <w:pPr>
        <w:rPr>
          <w:sz w:val="44"/>
          <w:szCs w:val="44"/>
        </w:rPr>
      </w:pPr>
      <w:r w:rsidRPr="00500C08">
        <w:rPr>
          <w:sz w:val="44"/>
          <w:szCs w:val="44"/>
        </w:rPr>
        <w:lastRenderedPageBreak/>
        <w:t>Introduction</w:t>
      </w:r>
    </w:p>
    <w:p w:rsidR="00500C08" w:rsidRDefault="00500C08" w:rsidP="003D2FB0">
      <w:pPr>
        <w:rPr>
          <w:sz w:val="32"/>
          <w:szCs w:val="32"/>
        </w:rPr>
      </w:pPr>
      <w:r>
        <w:rPr>
          <w:sz w:val="32"/>
          <w:szCs w:val="32"/>
        </w:rPr>
        <w:t>M</w:t>
      </w:r>
      <w:r w:rsidRPr="00500C08">
        <w:rPr>
          <w:sz w:val="32"/>
          <w:szCs w:val="32"/>
        </w:rPr>
        <w:t>ultivariate analysis refers to simultaneously predicting</w:t>
      </w:r>
      <w:r>
        <w:rPr>
          <w:sz w:val="32"/>
          <w:szCs w:val="32"/>
        </w:rPr>
        <w:t xml:space="preserve"> </w:t>
      </w:r>
      <w:r w:rsidRPr="00500C08">
        <w:rPr>
          <w:sz w:val="32"/>
          <w:szCs w:val="32"/>
        </w:rPr>
        <w:t>multiple outcomes andmultivariable analysis uses</w:t>
      </w:r>
      <w:r>
        <w:rPr>
          <w:sz w:val="32"/>
          <w:szCs w:val="32"/>
        </w:rPr>
        <w:t xml:space="preserve"> </w:t>
      </w:r>
      <w:r w:rsidRPr="00500C08">
        <w:rPr>
          <w:sz w:val="32"/>
          <w:szCs w:val="32"/>
        </w:rPr>
        <w:t>multiple variablesto predict a single outcome</w:t>
      </w:r>
    </w:p>
    <w:p w:rsidR="00500C08" w:rsidRDefault="00500C08" w:rsidP="003D2FB0">
      <w:pPr>
        <w:rPr>
          <w:sz w:val="32"/>
          <w:szCs w:val="32"/>
        </w:rPr>
      </w:pPr>
    </w:p>
    <w:p w:rsidR="00500C08" w:rsidRDefault="00500C08" w:rsidP="003D2FB0">
      <w:pPr>
        <w:rPr>
          <w:sz w:val="36"/>
          <w:szCs w:val="36"/>
        </w:rPr>
      </w:pPr>
      <w:r w:rsidRPr="00500C08">
        <w:rPr>
          <w:sz w:val="36"/>
          <w:szCs w:val="36"/>
        </w:rPr>
        <w:t>CONCEPTS RELATED TO LOGISTIC REGRESSION</w:t>
      </w:r>
    </w:p>
    <w:p w:rsidR="00500C08" w:rsidRDefault="00500C08" w:rsidP="003D2FB0">
      <w:pPr>
        <w:rPr>
          <w:sz w:val="32"/>
          <w:szCs w:val="32"/>
        </w:rPr>
      </w:pPr>
      <w:r>
        <w:rPr>
          <w:sz w:val="36"/>
          <w:szCs w:val="36"/>
        </w:rPr>
        <w:t xml:space="preserve">Logistic regression analyse the relationship between </w:t>
      </w:r>
      <w:r w:rsidRPr="00500C08">
        <w:rPr>
          <w:sz w:val="32"/>
          <w:szCs w:val="32"/>
        </w:rPr>
        <w:t>multiple</w:t>
      </w:r>
      <w:r>
        <w:rPr>
          <w:sz w:val="32"/>
          <w:szCs w:val="32"/>
        </w:rPr>
        <w:t xml:space="preserve"> </w:t>
      </w:r>
      <w:r w:rsidRPr="00500C08">
        <w:rPr>
          <w:sz w:val="32"/>
          <w:szCs w:val="32"/>
        </w:rPr>
        <w:t>independent variables and a categorical dependent variable, and est</w:t>
      </w:r>
      <w:r>
        <w:rPr>
          <w:sz w:val="32"/>
          <w:szCs w:val="32"/>
        </w:rPr>
        <w:t>imates the probability of occu</w:t>
      </w:r>
      <w:r w:rsidRPr="00500C08">
        <w:rPr>
          <w:sz w:val="32"/>
          <w:szCs w:val="32"/>
        </w:rPr>
        <w:t>rence of an event by fitting data to a logistic</w:t>
      </w:r>
      <w:r>
        <w:rPr>
          <w:sz w:val="32"/>
          <w:szCs w:val="32"/>
        </w:rPr>
        <w:t xml:space="preserve"> </w:t>
      </w:r>
      <w:r w:rsidRPr="00500C08">
        <w:rPr>
          <w:sz w:val="32"/>
          <w:szCs w:val="32"/>
        </w:rPr>
        <w:t>curve.There are</w:t>
      </w:r>
      <w:r>
        <w:rPr>
          <w:sz w:val="32"/>
          <w:szCs w:val="32"/>
        </w:rPr>
        <w:t xml:space="preserve"> </w:t>
      </w:r>
      <w:r w:rsidRPr="00500C08">
        <w:rPr>
          <w:sz w:val="32"/>
          <w:szCs w:val="32"/>
        </w:rPr>
        <w:t>two models of logistic</w:t>
      </w:r>
      <w:r>
        <w:rPr>
          <w:sz w:val="32"/>
          <w:szCs w:val="32"/>
        </w:rPr>
        <w:t xml:space="preserve">  </w:t>
      </w:r>
      <w:r w:rsidRPr="00500C08">
        <w:rPr>
          <w:sz w:val="32"/>
          <w:szCs w:val="32"/>
        </w:rPr>
        <w:t>regression, binary logistic</w:t>
      </w:r>
      <w:r>
        <w:rPr>
          <w:sz w:val="32"/>
          <w:szCs w:val="32"/>
        </w:rPr>
        <w:t xml:space="preserve"> </w:t>
      </w:r>
      <w:r w:rsidRPr="00500C08">
        <w:rPr>
          <w:sz w:val="32"/>
          <w:szCs w:val="32"/>
        </w:rPr>
        <w:t>regression and multinomial logistic regression. Binary logistic regression i</w:t>
      </w:r>
      <w:r>
        <w:rPr>
          <w:sz w:val="32"/>
          <w:szCs w:val="32"/>
        </w:rPr>
        <w:t xml:space="preserve">s typically used when the dependent variable is </w:t>
      </w:r>
      <w:r w:rsidRPr="00500C08">
        <w:rPr>
          <w:sz w:val="32"/>
          <w:szCs w:val="32"/>
        </w:rPr>
        <w:t>dichotomous and the independent variables are either continuous orcategorical. When the d</w:t>
      </w:r>
      <w:r>
        <w:rPr>
          <w:sz w:val="32"/>
          <w:szCs w:val="32"/>
        </w:rPr>
        <w:t>ependent variableis not dichoto</w:t>
      </w:r>
      <w:r w:rsidRPr="00500C08">
        <w:rPr>
          <w:sz w:val="32"/>
          <w:szCs w:val="32"/>
        </w:rPr>
        <w:t>mous and is comprised of more than t</w:t>
      </w:r>
      <w:r>
        <w:rPr>
          <w:sz w:val="32"/>
          <w:szCs w:val="32"/>
        </w:rPr>
        <w:t>wo categories, a multinomial lo</w:t>
      </w:r>
      <w:r w:rsidRPr="00500C08">
        <w:rPr>
          <w:sz w:val="32"/>
          <w:szCs w:val="32"/>
        </w:rPr>
        <w:t>gisticregression can beemployed</w:t>
      </w:r>
    </w:p>
    <w:p w:rsidR="0006341F" w:rsidRDefault="0006341F" w:rsidP="003D2FB0">
      <w:pPr>
        <w:rPr>
          <w:sz w:val="36"/>
          <w:szCs w:val="36"/>
        </w:rPr>
      </w:pPr>
    </w:p>
    <w:p w:rsidR="00500C08" w:rsidRDefault="00500C08" w:rsidP="003D2FB0">
      <w:pPr>
        <w:rPr>
          <w:sz w:val="36"/>
          <w:szCs w:val="36"/>
        </w:rPr>
      </w:pPr>
      <w:r w:rsidRPr="0006341F">
        <w:rPr>
          <w:sz w:val="36"/>
          <w:szCs w:val="36"/>
        </w:rPr>
        <w:t>Odds</w:t>
      </w:r>
    </w:p>
    <w:p w:rsidR="0006341F" w:rsidRDefault="0006341F" w:rsidP="003D2FB0">
      <w:pPr>
        <w:rPr>
          <w:sz w:val="32"/>
          <w:szCs w:val="32"/>
        </w:rPr>
      </w:pPr>
      <w:r w:rsidRPr="0006341F">
        <w:rPr>
          <w:sz w:val="32"/>
          <w:szCs w:val="32"/>
        </w:rPr>
        <w:t>Odds of an event aretheratio of the probability that an event wil</w:t>
      </w:r>
      <w:r>
        <w:rPr>
          <w:sz w:val="32"/>
          <w:szCs w:val="32"/>
        </w:rPr>
        <w:t>l oc</w:t>
      </w:r>
      <w:r w:rsidRPr="0006341F">
        <w:rPr>
          <w:sz w:val="32"/>
          <w:szCs w:val="32"/>
        </w:rPr>
        <w:t>cur to the probability that it will not occur. If the probability of an event occurring is p, the probability of the event not occurring is (1-p). Then the</w:t>
      </w:r>
      <w:r>
        <w:rPr>
          <w:sz w:val="32"/>
          <w:szCs w:val="32"/>
        </w:rPr>
        <w:t xml:space="preserve"> </w:t>
      </w:r>
      <w:r w:rsidRPr="0006341F">
        <w:rPr>
          <w:sz w:val="32"/>
          <w:szCs w:val="32"/>
        </w:rPr>
        <w:t>corresponding odds</w:t>
      </w:r>
      <w:r>
        <w:rPr>
          <w:sz w:val="32"/>
          <w:szCs w:val="32"/>
        </w:rPr>
        <w:t xml:space="preserve"> </w:t>
      </w:r>
      <w:r w:rsidRPr="0006341F">
        <w:rPr>
          <w:sz w:val="32"/>
          <w:szCs w:val="32"/>
        </w:rPr>
        <w:t>is</w:t>
      </w:r>
      <w:r>
        <w:rPr>
          <w:sz w:val="32"/>
          <w:szCs w:val="32"/>
        </w:rPr>
        <w:t xml:space="preserve"> a value given by odds </w:t>
      </w:r>
      <w:r w:rsidRPr="0006341F">
        <w:rPr>
          <w:sz w:val="32"/>
          <w:szCs w:val="32"/>
        </w:rPr>
        <w:t>= p 1-p</w:t>
      </w:r>
    </w:p>
    <w:p w:rsidR="0006341F" w:rsidRDefault="0006341F" w:rsidP="0006341F">
      <w:pPr>
        <w:jc w:val="center"/>
        <w:rPr>
          <w:sz w:val="32"/>
          <w:szCs w:val="32"/>
        </w:rPr>
      </w:pPr>
      <w:r>
        <w:rPr>
          <w:sz w:val="32"/>
          <w:szCs w:val="32"/>
        </w:rPr>
        <w:t>Odds=P/1-P</w:t>
      </w:r>
    </w:p>
    <w:p w:rsidR="0006341F" w:rsidRDefault="0006341F" w:rsidP="0006341F">
      <w:pPr>
        <w:rPr>
          <w:sz w:val="32"/>
          <w:szCs w:val="32"/>
        </w:rPr>
      </w:pPr>
      <w:r>
        <w:rPr>
          <w:sz w:val="32"/>
          <w:szCs w:val="32"/>
        </w:rPr>
        <w:t>The impact of independent variable is explained in term of odd</w:t>
      </w:r>
    </w:p>
    <w:p w:rsidR="0006341F" w:rsidRDefault="0006341F" w:rsidP="0006341F">
      <w:r>
        <w:t>p=P (Y=interested outcome/X= χ, a specific vlaue) =</w:t>
      </w:r>
    </w:p>
    <w:p w:rsidR="0006341F" w:rsidRDefault="0006341F" w:rsidP="0006341F">
      <w:pPr>
        <w:rPr>
          <w:sz w:val="32"/>
          <w:szCs w:val="32"/>
        </w:rPr>
      </w:pPr>
      <w:r w:rsidRPr="0006341F">
        <w:rPr>
          <w:sz w:val="32"/>
          <w:szCs w:val="32"/>
        </w:rPr>
        <w:t xml:space="preserve"> e^a+βχ/ 1 + e^a+βχ =1/ 1 + e^-(a+βχ)</w:t>
      </w:r>
    </w:p>
    <w:p w:rsidR="0006341F" w:rsidRDefault="00C1520B" w:rsidP="0006341F">
      <w:pPr>
        <w:rPr>
          <w:sz w:val="40"/>
          <w:szCs w:val="40"/>
        </w:rPr>
      </w:pPr>
      <w:r>
        <w:lastRenderedPageBreak/>
        <w:t xml:space="preserve">. </w:t>
      </w:r>
      <w:r w:rsidRPr="00C1520B">
        <w:rPr>
          <w:sz w:val="40"/>
          <w:szCs w:val="40"/>
        </w:rPr>
        <w:t>Odds ratio</w:t>
      </w:r>
      <w:r>
        <w:rPr>
          <w:sz w:val="40"/>
          <w:szCs w:val="40"/>
        </w:rPr>
        <w:t xml:space="preserve"> </w:t>
      </w:r>
    </w:p>
    <w:p w:rsidR="00C1520B" w:rsidRDefault="00C1520B" w:rsidP="0006341F">
      <w:pPr>
        <w:rPr>
          <w:sz w:val="32"/>
          <w:szCs w:val="32"/>
        </w:rPr>
      </w:pPr>
      <w:r w:rsidRPr="00C1520B">
        <w:rPr>
          <w:sz w:val="32"/>
          <w:szCs w:val="32"/>
        </w:rPr>
        <w:t>The odds ratio (OR) is a comparative measure of two odds relativeto different events.</w:t>
      </w:r>
    </w:p>
    <w:p w:rsidR="00C1520B" w:rsidRDefault="00C1520B" w:rsidP="0006341F">
      <w:pPr>
        <w:rPr>
          <w:sz w:val="32"/>
          <w:szCs w:val="32"/>
        </w:rPr>
      </w:pPr>
      <w:r>
        <w:rPr>
          <w:sz w:val="32"/>
          <w:szCs w:val="32"/>
        </w:rPr>
        <w:t>Odd ratio = odds(A)/odds(B) = P(A)/odds(B)</w:t>
      </w:r>
    </w:p>
    <w:p w:rsidR="00C1520B" w:rsidRDefault="00C1520B" w:rsidP="0006341F">
      <w:pPr>
        <w:rPr>
          <w:sz w:val="32"/>
          <w:szCs w:val="32"/>
        </w:rPr>
      </w:pPr>
    </w:p>
    <w:p w:rsidR="00C1520B" w:rsidRDefault="00C1520B" w:rsidP="0006341F">
      <w:pPr>
        <w:rPr>
          <w:sz w:val="44"/>
          <w:szCs w:val="44"/>
        </w:rPr>
      </w:pPr>
      <w:r w:rsidRPr="00C1520B">
        <w:rPr>
          <w:sz w:val="44"/>
          <w:szCs w:val="44"/>
        </w:rPr>
        <w:t xml:space="preserve">The Logestic Curve </w:t>
      </w:r>
    </w:p>
    <w:p w:rsidR="00C1520B" w:rsidRPr="00C1520B" w:rsidRDefault="00C1520B" w:rsidP="0006341F">
      <w:pPr>
        <w:rPr>
          <w:sz w:val="32"/>
          <w:szCs w:val="32"/>
        </w:rPr>
      </w:pPr>
      <w:r w:rsidRPr="00C1520B">
        <w:rPr>
          <w:sz w:val="32"/>
          <w:szCs w:val="32"/>
        </w:rPr>
        <w:t>A</w:t>
      </w:r>
      <w:r>
        <w:rPr>
          <w:sz w:val="32"/>
          <w:szCs w:val="32"/>
        </w:rPr>
        <w:t xml:space="preserve"> </w:t>
      </w:r>
      <w:r w:rsidRPr="00C1520B">
        <w:rPr>
          <w:sz w:val="32"/>
          <w:szCs w:val="32"/>
        </w:rPr>
        <w:t>simple</w:t>
      </w:r>
      <w:r>
        <w:rPr>
          <w:sz w:val="32"/>
          <w:szCs w:val="32"/>
        </w:rPr>
        <w:t xml:space="preserve"> </w:t>
      </w:r>
      <w:r w:rsidRPr="00C1520B">
        <w:rPr>
          <w:sz w:val="32"/>
          <w:szCs w:val="32"/>
        </w:rPr>
        <w:t>logistic</w:t>
      </w:r>
      <w:r>
        <w:rPr>
          <w:sz w:val="32"/>
          <w:szCs w:val="32"/>
        </w:rPr>
        <w:t xml:space="preserve"> </w:t>
      </w:r>
      <w:r w:rsidRPr="00C1520B">
        <w:rPr>
          <w:sz w:val="32"/>
          <w:szCs w:val="32"/>
        </w:rPr>
        <w:t>function is defined by the</w:t>
      </w:r>
      <w:r>
        <w:rPr>
          <w:sz w:val="32"/>
          <w:szCs w:val="32"/>
        </w:rPr>
        <w:t xml:space="preserve"> </w:t>
      </w:r>
      <w:r w:rsidRPr="00C1520B">
        <w:rPr>
          <w:sz w:val="32"/>
          <w:szCs w:val="32"/>
        </w:rPr>
        <w:t>formula</w:t>
      </w:r>
      <w:r>
        <w:rPr>
          <w:sz w:val="32"/>
          <w:szCs w:val="32"/>
        </w:rPr>
        <w:t xml:space="preserve"> =</w:t>
      </w:r>
    </w:p>
    <w:p w:rsidR="00C1520B" w:rsidRDefault="00C1520B">
      <w:pPr>
        <w:rPr>
          <w:sz w:val="32"/>
          <w:szCs w:val="32"/>
        </w:rPr>
      </w:pPr>
      <w:r>
        <w:rPr>
          <w:sz w:val="32"/>
          <w:szCs w:val="32"/>
        </w:rPr>
        <w:t>1/1+e^-(a+bx)</w:t>
      </w:r>
    </w:p>
    <w:p w:rsidR="00C1520B" w:rsidRDefault="00C1520B">
      <w:pPr>
        <w:rPr>
          <w:sz w:val="32"/>
          <w:szCs w:val="32"/>
        </w:rPr>
      </w:pPr>
      <w:r>
        <w:rPr>
          <w:sz w:val="32"/>
          <w:szCs w:val="32"/>
        </w:rPr>
        <w:t>where a and b</w:t>
      </w:r>
      <w:r w:rsidRPr="00C1520B">
        <w:rPr>
          <w:sz w:val="32"/>
          <w:szCs w:val="32"/>
        </w:rPr>
        <w:t xml:space="preserve"> determinethelogistic</w:t>
      </w:r>
      <w:r>
        <w:rPr>
          <w:sz w:val="32"/>
          <w:szCs w:val="32"/>
        </w:rPr>
        <w:t xml:space="preserve"> </w:t>
      </w:r>
      <w:r w:rsidRPr="00C1520B">
        <w:rPr>
          <w:sz w:val="32"/>
          <w:szCs w:val="32"/>
        </w:rPr>
        <w:t>intercept and s</w:t>
      </w:r>
      <w:r>
        <w:rPr>
          <w:sz w:val="32"/>
          <w:szCs w:val="32"/>
        </w:rPr>
        <w:t>lope. Logistic regression fits a and b</w:t>
      </w:r>
      <w:r w:rsidRPr="00C1520B">
        <w:rPr>
          <w:sz w:val="32"/>
          <w:szCs w:val="32"/>
        </w:rPr>
        <w:t>, the regression coefficients. Figure 1 showslogisticfunction when α and β are 0 and 1,respectively.Thelogistic orlogit function is used to transform an ‘S’-shaped curveinto an approximately straight line and to changetherange of the proportion from 0 – 1 to -∞ - +∞</w:t>
      </w:r>
      <w:r>
        <w:rPr>
          <w:sz w:val="32"/>
          <w:szCs w:val="32"/>
        </w:rPr>
        <w:t xml:space="preserve"> </w:t>
      </w:r>
      <w:r w:rsidRPr="00C1520B">
        <w:rPr>
          <w:sz w:val="32"/>
          <w:szCs w:val="32"/>
        </w:rPr>
        <w:t>as</w:t>
      </w:r>
    </w:p>
    <w:p w:rsidR="00C1520B" w:rsidRDefault="00C1520B">
      <w:pPr>
        <w:rPr>
          <w:sz w:val="32"/>
          <w:szCs w:val="32"/>
        </w:rPr>
      </w:pPr>
      <w:r>
        <w:rPr>
          <w:sz w:val="32"/>
          <w:szCs w:val="32"/>
        </w:rPr>
        <w:t>logit(y)= ln (P/1-P) =a + bx</w:t>
      </w:r>
    </w:p>
    <w:p w:rsidR="00C1520B" w:rsidRDefault="00C1520B">
      <w:pPr>
        <w:rPr>
          <w:sz w:val="44"/>
          <w:szCs w:val="44"/>
        </w:rPr>
      </w:pPr>
    </w:p>
    <w:p w:rsidR="00C1520B" w:rsidRDefault="00C1520B">
      <w:pPr>
        <w:rPr>
          <w:sz w:val="44"/>
          <w:szCs w:val="44"/>
        </w:rPr>
      </w:pPr>
      <w:r w:rsidRPr="00C1520B">
        <w:rPr>
          <w:sz w:val="44"/>
          <w:szCs w:val="44"/>
        </w:rPr>
        <w:t>Assumptions In LR</w:t>
      </w:r>
    </w:p>
    <w:p w:rsidR="006713E0" w:rsidRPr="006713E0" w:rsidRDefault="006713E0" w:rsidP="006713E0">
      <w:pPr>
        <w:rPr>
          <w:sz w:val="36"/>
          <w:szCs w:val="36"/>
        </w:rPr>
      </w:pPr>
      <w:r w:rsidRPr="006713E0">
        <w:rPr>
          <w:sz w:val="36"/>
          <w:szCs w:val="36"/>
        </w:rPr>
        <w:t xml:space="preserve">The dependent variable for logistic regression must be discrete and primarily dichotomous. Second, since a logistic regression assesses the likelihood that an event will occur (P(Y=1)), the dependant variable must be coded appropriately. That is the desired result, which ought to be coded as 1. Third, the model needs to be well fitted. With the added useless factors, it shouldn't be overfit. Additionally, it shouldn't be underfitted </w:t>
      </w:r>
      <w:r w:rsidRPr="006713E0">
        <w:rPr>
          <w:sz w:val="36"/>
          <w:szCs w:val="36"/>
        </w:rPr>
        <w:lastRenderedPageBreak/>
        <w:t>with omitting relevant variables. Fourth, each observation must be independent for logistic regression. Furthermore, there should be little to no multicollinearity in the model. In other words, independent variables do not relate to one another linearly.</w:t>
      </w:r>
    </w:p>
    <w:p w:rsidR="006713E0" w:rsidRDefault="006713E0" w:rsidP="006713E0">
      <w:pPr>
        <w:rPr>
          <w:sz w:val="36"/>
          <w:szCs w:val="36"/>
        </w:rPr>
      </w:pPr>
      <w:r w:rsidRPr="006713E0">
        <w:rPr>
          <w:sz w:val="36"/>
          <w:szCs w:val="36"/>
        </w:rPr>
        <w:t>Fifth, while a linear link between the dependent and independent variables is not necessary for logistic regression, it does require that the independent variables have a linear relationship with the log probability of an occurrence. Finally, because maximum likelihood demands large sample sizes, logistic regression</w:t>
      </w:r>
    </w:p>
    <w:p w:rsidR="006713E0" w:rsidRDefault="006713E0" w:rsidP="006713E0">
      <w:pPr>
        <w:rPr>
          <w:sz w:val="36"/>
          <w:szCs w:val="36"/>
        </w:rPr>
      </w:pPr>
    </w:p>
    <w:p w:rsidR="006713E0" w:rsidRDefault="006713E0" w:rsidP="006713E0">
      <w:pPr>
        <w:rPr>
          <w:sz w:val="40"/>
          <w:szCs w:val="40"/>
        </w:rPr>
      </w:pPr>
      <w:r w:rsidRPr="006713E0">
        <w:rPr>
          <w:sz w:val="40"/>
          <w:szCs w:val="40"/>
        </w:rPr>
        <w:t>FITTING THE LOGISTIC REGRESSION MODE</w:t>
      </w:r>
    </w:p>
    <w:p w:rsidR="006713E0" w:rsidRDefault="006713E0" w:rsidP="006713E0">
      <w:pPr>
        <w:rPr>
          <w:sz w:val="32"/>
          <w:szCs w:val="32"/>
        </w:rPr>
      </w:pPr>
      <w:r w:rsidRPr="006713E0">
        <w:rPr>
          <w:sz w:val="32"/>
          <w:szCs w:val="32"/>
        </w:rPr>
        <w:t>The likelihood function is used to estimatethe probability of observing thedata, giventhe</w:t>
      </w:r>
      <w:r>
        <w:rPr>
          <w:sz w:val="32"/>
          <w:szCs w:val="32"/>
        </w:rPr>
        <w:t xml:space="preserve"> </w:t>
      </w:r>
      <w:r w:rsidRPr="006713E0">
        <w:rPr>
          <w:sz w:val="32"/>
          <w:szCs w:val="32"/>
        </w:rPr>
        <w:t>unknown</w:t>
      </w:r>
      <w:r>
        <w:rPr>
          <w:sz w:val="32"/>
          <w:szCs w:val="32"/>
        </w:rPr>
        <w:t xml:space="preserve"> parameters(a andb</w:t>
      </w:r>
      <w:r w:rsidRPr="006713E0">
        <w:rPr>
          <w:sz w:val="32"/>
          <w:szCs w:val="32"/>
        </w:rPr>
        <w:t>).A</w:t>
      </w:r>
      <w:r>
        <w:rPr>
          <w:sz w:val="32"/>
          <w:szCs w:val="32"/>
        </w:rPr>
        <w:t xml:space="preserve"> </w:t>
      </w:r>
      <w:r w:rsidRPr="006713E0">
        <w:rPr>
          <w:sz w:val="32"/>
          <w:szCs w:val="32"/>
        </w:rPr>
        <w:t>“likelihood”</w:t>
      </w:r>
      <w:r>
        <w:rPr>
          <w:sz w:val="32"/>
          <w:szCs w:val="32"/>
        </w:rPr>
        <w:t xml:space="preserve"> is a</w:t>
      </w:r>
      <w:r w:rsidR="00F1439B">
        <w:rPr>
          <w:sz w:val="32"/>
          <w:szCs w:val="32"/>
        </w:rPr>
        <w:t xml:space="preserve"> </w:t>
      </w:r>
      <w:r>
        <w:rPr>
          <w:sz w:val="32"/>
          <w:szCs w:val="32"/>
        </w:rPr>
        <w:t>prob</w:t>
      </w:r>
      <w:r w:rsidRPr="006713E0">
        <w:rPr>
          <w:sz w:val="32"/>
          <w:szCs w:val="32"/>
        </w:rPr>
        <w:t>ability that the observed values of the dependent variable</w:t>
      </w:r>
      <w:r w:rsidR="00F1439B">
        <w:rPr>
          <w:sz w:val="32"/>
          <w:szCs w:val="32"/>
        </w:rPr>
        <w:t xml:space="preserve"> </w:t>
      </w:r>
      <w:r w:rsidRPr="006713E0">
        <w:rPr>
          <w:sz w:val="32"/>
          <w:szCs w:val="32"/>
        </w:rPr>
        <w:t>may be predicted fromthe observed values of the</w:t>
      </w:r>
      <w:r w:rsidR="00F1439B">
        <w:rPr>
          <w:sz w:val="32"/>
          <w:szCs w:val="32"/>
        </w:rPr>
        <w:t xml:space="preserve"> </w:t>
      </w:r>
      <w:r w:rsidRPr="006713E0">
        <w:rPr>
          <w:sz w:val="32"/>
          <w:szCs w:val="32"/>
        </w:rPr>
        <w:t>independent variables.The</w:t>
      </w:r>
      <w:r w:rsidR="00F1439B">
        <w:rPr>
          <w:sz w:val="32"/>
          <w:szCs w:val="32"/>
        </w:rPr>
        <w:t xml:space="preserve"> likelihood var</w:t>
      </w:r>
      <w:r w:rsidRPr="006713E0">
        <w:rPr>
          <w:sz w:val="32"/>
          <w:szCs w:val="32"/>
        </w:rPr>
        <w:t>ies from 0 to 1 like any other probabilities</w:t>
      </w:r>
    </w:p>
    <w:p w:rsidR="00F1439B" w:rsidRDefault="00F1439B" w:rsidP="006713E0">
      <w:pPr>
        <w:rPr>
          <w:sz w:val="32"/>
          <w:szCs w:val="32"/>
        </w:rPr>
      </w:pPr>
    </w:p>
    <w:p w:rsidR="00F1439B" w:rsidRDefault="00F1439B" w:rsidP="006713E0">
      <w:pPr>
        <w:rPr>
          <w:sz w:val="36"/>
          <w:szCs w:val="36"/>
        </w:rPr>
      </w:pPr>
      <w:r w:rsidRPr="00F1439B">
        <w:rPr>
          <w:sz w:val="36"/>
          <w:szCs w:val="36"/>
        </w:rPr>
        <w:t>EVALUATION OF A LOGISTIC REGRESSION MODEL</w:t>
      </w:r>
    </w:p>
    <w:p w:rsidR="00F1439B" w:rsidRDefault="00F1439B" w:rsidP="00F1439B">
      <w:pPr>
        <w:pStyle w:val="ListParagraph"/>
        <w:numPr>
          <w:ilvl w:val="0"/>
          <w:numId w:val="1"/>
        </w:numPr>
        <w:rPr>
          <w:sz w:val="36"/>
          <w:szCs w:val="36"/>
        </w:rPr>
      </w:pPr>
      <w:r w:rsidRPr="00F1439B">
        <w:rPr>
          <w:sz w:val="36"/>
          <w:szCs w:val="36"/>
        </w:rPr>
        <w:t>Overall model evaluation</w:t>
      </w:r>
    </w:p>
    <w:p w:rsidR="00F1439B" w:rsidRDefault="00F1439B" w:rsidP="00F1439B">
      <w:pPr>
        <w:pStyle w:val="ListParagraph"/>
        <w:numPr>
          <w:ilvl w:val="0"/>
          <w:numId w:val="2"/>
        </w:numPr>
        <w:rPr>
          <w:sz w:val="32"/>
          <w:szCs w:val="32"/>
        </w:rPr>
      </w:pPr>
      <w:r w:rsidRPr="00F1439B">
        <w:rPr>
          <w:sz w:val="32"/>
          <w:szCs w:val="32"/>
        </w:rPr>
        <w:t>The likelihood ratio test</w:t>
      </w:r>
    </w:p>
    <w:p w:rsidR="00F1439B" w:rsidRDefault="00F1439B" w:rsidP="00F1439B">
      <w:pPr>
        <w:rPr>
          <w:sz w:val="32"/>
          <w:szCs w:val="32"/>
        </w:rPr>
      </w:pPr>
      <w:r w:rsidRPr="00F1439B">
        <w:rPr>
          <w:sz w:val="32"/>
          <w:szCs w:val="32"/>
        </w:rPr>
        <w:t>A logisticregression model with the k independent variables (the given model) is said to provide a better fit to the data if it demonstrates an improvement over</w:t>
      </w:r>
      <w:r>
        <w:rPr>
          <w:sz w:val="32"/>
          <w:szCs w:val="32"/>
        </w:rPr>
        <w:t xml:space="preserve"> </w:t>
      </w:r>
      <w:r w:rsidRPr="00F1439B">
        <w:rPr>
          <w:sz w:val="32"/>
          <w:szCs w:val="32"/>
        </w:rPr>
        <w:t>the</w:t>
      </w:r>
      <w:r>
        <w:rPr>
          <w:sz w:val="32"/>
          <w:szCs w:val="32"/>
        </w:rPr>
        <w:t xml:space="preserve"> model with no independent vari</w:t>
      </w:r>
      <w:r w:rsidRPr="00F1439B">
        <w:rPr>
          <w:sz w:val="32"/>
          <w:szCs w:val="32"/>
        </w:rPr>
        <w:t xml:space="preserve">ables </w:t>
      </w:r>
    </w:p>
    <w:p w:rsidR="00F1439B" w:rsidRPr="00F1439B" w:rsidRDefault="00F1439B" w:rsidP="00F1439B">
      <w:pPr>
        <w:rPr>
          <w:sz w:val="32"/>
          <w:szCs w:val="32"/>
        </w:rPr>
      </w:pPr>
      <w:r w:rsidRPr="00F1439B">
        <w:rPr>
          <w:sz w:val="32"/>
          <w:szCs w:val="32"/>
        </w:rPr>
        <w:lastRenderedPageBreak/>
        <w:t>(the null model). The overall fit of the model with k coefficientscan beexamined via a likelihood ratio testwhich teststhe null hypothesis</w:t>
      </w:r>
    </w:p>
    <w:p w:rsidR="006713E0" w:rsidRDefault="00F1439B" w:rsidP="006713E0">
      <w:pPr>
        <w:rPr>
          <w:sz w:val="36"/>
          <w:szCs w:val="36"/>
        </w:rPr>
      </w:pPr>
      <w:r w:rsidRPr="00F1439B">
        <w:rPr>
          <w:sz w:val="36"/>
          <w:szCs w:val="36"/>
        </w:rPr>
        <w:t xml:space="preserve">= -2 log </w:t>
      </w:r>
      <w:r>
        <w:rPr>
          <w:sz w:val="36"/>
          <w:szCs w:val="36"/>
        </w:rPr>
        <w:t>(</w:t>
      </w:r>
      <w:r w:rsidRPr="00F1439B">
        <w:rPr>
          <w:sz w:val="36"/>
          <w:szCs w:val="36"/>
        </w:rPr>
        <w:t>likelihood of the null</w:t>
      </w:r>
      <w:r>
        <w:rPr>
          <w:sz w:val="36"/>
          <w:szCs w:val="36"/>
        </w:rPr>
        <w:t xml:space="preserve"> </w:t>
      </w:r>
      <w:r w:rsidRPr="00F1439B">
        <w:rPr>
          <w:sz w:val="36"/>
          <w:szCs w:val="36"/>
        </w:rPr>
        <w:t xml:space="preserve">model </w:t>
      </w:r>
      <w:r>
        <w:rPr>
          <w:sz w:val="36"/>
          <w:szCs w:val="36"/>
        </w:rPr>
        <w:t>/</w:t>
      </w:r>
      <w:r w:rsidRPr="00F1439B">
        <w:rPr>
          <w:sz w:val="36"/>
          <w:szCs w:val="36"/>
        </w:rPr>
        <w:t>likelihood of the given</w:t>
      </w:r>
      <w:r>
        <w:rPr>
          <w:sz w:val="36"/>
          <w:szCs w:val="36"/>
        </w:rPr>
        <w:t xml:space="preserve"> </w:t>
      </w:r>
      <w:r w:rsidRPr="00F1439B">
        <w:rPr>
          <w:sz w:val="36"/>
          <w:szCs w:val="36"/>
        </w:rPr>
        <w:t>model</w:t>
      </w:r>
      <w:r>
        <w:rPr>
          <w:sz w:val="36"/>
          <w:szCs w:val="36"/>
        </w:rPr>
        <w:t>)</w:t>
      </w:r>
    </w:p>
    <w:p w:rsidR="00F0168F" w:rsidRDefault="00F0168F" w:rsidP="00F0168F">
      <w:pPr>
        <w:pStyle w:val="ListParagraph"/>
        <w:numPr>
          <w:ilvl w:val="0"/>
          <w:numId w:val="2"/>
        </w:numPr>
        <w:rPr>
          <w:sz w:val="36"/>
          <w:szCs w:val="36"/>
        </w:rPr>
      </w:pPr>
      <w:r w:rsidRPr="00F0168F">
        <w:rPr>
          <w:sz w:val="36"/>
          <w:szCs w:val="36"/>
        </w:rPr>
        <w:t xml:space="preserve">Chi-Square Goodness of Fit Tests </w:t>
      </w:r>
    </w:p>
    <w:p w:rsidR="00F0168F" w:rsidRDefault="00F0168F" w:rsidP="00F0168F">
      <w:pPr>
        <w:rPr>
          <w:sz w:val="32"/>
          <w:szCs w:val="32"/>
        </w:rPr>
      </w:pPr>
      <w:r w:rsidRPr="00F0168F">
        <w:rPr>
          <w:sz w:val="32"/>
          <w:szCs w:val="32"/>
        </w:rPr>
        <w:t>With logisticregression, instead of R2 as thestatistics for overall fit of thelinear regression model, deviance between observed values from the expected values is used.</w:t>
      </w:r>
    </w:p>
    <w:p w:rsidR="00F0168F" w:rsidRDefault="00F0168F" w:rsidP="00F0168F">
      <w:pPr>
        <w:pStyle w:val="ListParagraph"/>
        <w:numPr>
          <w:ilvl w:val="0"/>
          <w:numId w:val="2"/>
        </w:numPr>
        <w:rPr>
          <w:sz w:val="40"/>
          <w:szCs w:val="40"/>
        </w:rPr>
      </w:pPr>
      <w:r w:rsidRPr="00F0168F">
        <w:rPr>
          <w:sz w:val="40"/>
          <w:szCs w:val="40"/>
        </w:rPr>
        <w:t>Hosmer-Lemeshow test</w:t>
      </w:r>
    </w:p>
    <w:p w:rsidR="00F0168F" w:rsidRDefault="00F0168F" w:rsidP="00F0168F">
      <w:pPr>
        <w:rPr>
          <w:sz w:val="32"/>
          <w:szCs w:val="32"/>
        </w:rPr>
      </w:pPr>
      <w:r w:rsidRPr="00F0168F">
        <w:rPr>
          <w:sz w:val="32"/>
          <w:szCs w:val="32"/>
        </w:rPr>
        <w:t>The Hosmer–Lemeshow test is to examine whether the observed proportions ofevents aresimilar to the predicted probabilities of occurrence in subgroups of the model population.</w:t>
      </w:r>
    </w:p>
    <w:p w:rsidR="00F0168F" w:rsidRDefault="00F0168F" w:rsidP="00F0168F">
      <w:pPr>
        <w:rPr>
          <w:sz w:val="36"/>
          <w:szCs w:val="36"/>
        </w:rPr>
      </w:pPr>
    </w:p>
    <w:p w:rsidR="00F0168F" w:rsidRPr="00F0168F" w:rsidRDefault="00F0168F" w:rsidP="00F0168F">
      <w:pPr>
        <w:pStyle w:val="ListParagraph"/>
        <w:numPr>
          <w:ilvl w:val="0"/>
          <w:numId w:val="1"/>
        </w:numPr>
        <w:rPr>
          <w:sz w:val="36"/>
          <w:szCs w:val="36"/>
        </w:rPr>
      </w:pPr>
      <w:r w:rsidRPr="00F0168F">
        <w:rPr>
          <w:sz w:val="36"/>
          <w:szCs w:val="36"/>
        </w:rPr>
        <w:t>Statistical significance of individual regression coefficients</w:t>
      </w:r>
    </w:p>
    <w:p w:rsidR="00F0168F" w:rsidRPr="00F0168F" w:rsidRDefault="00F0168F" w:rsidP="00F0168F">
      <w:pPr>
        <w:pStyle w:val="ListParagraph"/>
        <w:numPr>
          <w:ilvl w:val="0"/>
          <w:numId w:val="3"/>
        </w:numPr>
        <w:rPr>
          <w:sz w:val="36"/>
          <w:szCs w:val="36"/>
        </w:rPr>
      </w:pPr>
      <w:r w:rsidRPr="00F0168F">
        <w:rPr>
          <w:sz w:val="36"/>
          <w:szCs w:val="36"/>
        </w:rPr>
        <w:t xml:space="preserve">Likelihood ratio test </w:t>
      </w:r>
    </w:p>
    <w:p w:rsidR="00F0168F" w:rsidRDefault="00F0168F" w:rsidP="00F0168F">
      <w:pPr>
        <w:ind w:left="360"/>
        <w:rPr>
          <w:sz w:val="32"/>
          <w:szCs w:val="32"/>
        </w:rPr>
      </w:pPr>
      <w:r w:rsidRPr="00F0168F">
        <w:rPr>
          <w:sz w:val="32"/>
          <w:szCs w:val="32"/>
        </w:rPr>
        <w:t>The likelihood-ratio test used to assess overall model fit can also be used to assess</w:t>
      </w:r>
      <w:r>
        <w:rPr>
          <w:sz w:val="32"/>
          <w:szCs w:val="32"/>
        </w:rPr>
        <w:t xml:space="preserve"> </w:t>
      </w:r>
      <w:r w:rsidRPr="00F0168F">
        <w:rPr>
          <w:sz w:val="32"/>
          <w:szCs w:val="32"/>
        </w:rPr>
        <w:t>the</w:t>
      </w:r>
      <w:r>
        <w:rPr>
          <w:sz w:val="32"/>
          <w:szCs w:val="32"/>
        </w:rPr>
        <w:t xml:space="preserve"> </w:t>
      </w:r>
      <w:r w:rsidRPr="00F0168F">
        <w:rPr>
          <w:sz w:val="32"/>
          <w:szCs w:val="32"/>
        </w:rPr>
        <w:t>contribution of individual predictorsto a given model. The</w:t>
      </w:r>
      <w:r>
        <w:rPr>
          <w:sz w:val="32"/>
          <w:szCs w:val="32"/>
        </w:rPr>
        <w:t xml:space="preserve"> </w:t>
      </w:r>
      <w:r w:rsidRPr="00F0168F">
        <w:rPr>
          <w:sz w:val="32"/>
          <w:szCs w:val="32"/>
        </w:rPr>
        <w:t>likelihood ratio test for a particular parameter</w:t>
      </w:r>
      <w:r>
        <w:rPr>
          <w:sz w:val="32"/>
          <w:szCs w:val="32"/>
        </w:rPr>
        <w:t xml:space="preserve"> </w:t>
      </w:r>
      <w:r w:rsidRPr="00F0168F">
        <w:rPr>
          <w:sz w:val="32"/>
          <w:szCs w:val="32"/>
        </w:rPr>
        <w:t>compares thelikelihood of obtaining the datawhen the parameter</w:t>
      </w:r>
      <w:r>
        <w:rPr>
          <w:sz w:val="32"/>
          <w:szCs w:val="32"/>
        </w:rPr>
        <w:t xml:space="preserve"> i</w:t>
      </w:r>
      <w:r w:rsidRPr="00F0168F">
        <w:rPr>
          <w:sz w:val="32"/>
          <w:szCs w:val="32"/>
        </w:rPr>
        <w:t>s</w:t>
      </w:r>
      <w:r>
        <w:rPr>
          <w:sz w:val="32"/>
          <w:szCs w:val="32"/>
        </w:rPr>
        <w:t xml:space="preserve"> zero (L0)with the like</w:t>
      </w:r>
      <w:r w:rsidRPr="00F0168F">
        <w:rPr>
          <w:sz w:val="32"/>
          <w:szCs w:val="32"/>
        </w:rPr>
        <w:t>lihood (L1) of obtaining the data evaluated at the MLE of the parameter. Thetest</w:t>
      </w:r>
      <w:r>
        <w:rPr>
          <w:sz w:val="32"/>
          <w:szCs w:val="32"/>
        </w:rPr>
        <w:t xml:space="preserve"> </w:t>
      </w:r>
      <w:r w:rsidRPr="00F0168F">
        <w:rPr>
          <w:sz w:val="32"/>
          <w:szCs w:val="32"/>
        </w:rPr>
        <w:t>statisticiscal</w:t>
      </w:r>
      <w:r>
        <w:rPr>
          <w:sz w:val="32"/>
          <w:szCs w:val="32"/>
        </w:rPr>
        <w:t xml:space="preserve"> </w:t>
      </w:r>
      <w:r w:rsidRPr="00F0168F">
        <w:rPr>
          <w:sz w:val="32"/>
          <w:szCs w:val="32"/>
        </w:rPr>
        <w:t>culated as</w:t>
      </w:r>
      <w:r>
        <w:rPr>
          <w:sz w:val="32"/>
          <w:szCs w:val="32"/>
        </w:rPr>
        <w:t xml:space="preserve"> </w:t>
      </w:r>
      <w:r w:rsidRPr="00F0168F">
        <w:rPr>
          <w:sz w:val="32"/>
          <w:szCs w:val="32"/>
        </w:rPr>
        <w:t>follows:</w:t>
      </w:r>
    </w:p>
    <w:p w:rsidR="00F0168F" w:rsidRDefault="00F0168F" w:rsidP="00F0168F">
      <w:pPr>
        <w:ind w:left="360"/>
        <w:rPr>
          <w:sz w:val="36"/>
          <w:szCs w:val="36"/>
        </w:rPr>
      </w:pPr>
      <w:r>
        <w:rPr>
          <w:sz w:val="32"/>
          <w:szCs w:val="32"/>
        </w:rPr>
        <w:t xml:space="preserve"> G</w:t>
      </w:r>
      <w:r w:rsidRPr="00F0168F">
        <w:rPr>
          <w:sz w:val="32"/>
          <w:szCs w:val="32"/>
        </w:rPr>
        <w:t xml:space="preserve"> </w:t>
      </w:r>
      <w:r w:rsidRPr="00F0168F">
        <w:rPr>
          <w:sz w:val="36"/>
          <w:szCs w:val="36"/>
        </w:rPr>
        <w:t>= -2 (ln L0 -ln L1)</w:t>
      </w:r>
    </w:p>
    <w:p w:rsidR="00F0168F" w:rsidRDefault="00F0168F" w:rsidP="00F0168F">
      <w:pPr>
        <w:pStyle w:val="ListParagraph"/>
        <w:numPr>
          <w:ilvl w:val="0"/>
          <w:numId w:val="3"/>
        </w:numPr>
        <w:rPr>
          <w:sz w:val="36"/>
          <w:szCs w:val="36"/>
        </w:rPr>
      </w:pPr>
      <w:r w:rsidRPr="00F0168F">
        <w:rPr>
          <w:sz w:val="36"/>
          <w:szCs w:val="36"/>
        </w:rPr>
        <w:t xml:space="preserve">Wald statistic </w:t>
      </w:r>
    </w:p>
    <w:p w:rsidR="00D80353" w:rsidRDefault="00F0168F" w:rsidP="00D80353">
      <w:pPr>
        <w:pStyle w:val="ListParagraph"/>
        <w:ind w:left="360"/>
        <w:rPr>
          <w:sz w:val="32"/>
          <w:szCs w:val="32"/>
        </w:rPr>
      </w:pPr>
      <w:r w:rsidRPr="00F0168F">
        <w:rPr>
          <w:sz w:val="32"/>
          <w:szCs w:val="32"/>
        </w:rPr>
        <w:t>The Wald statisticcan be used to assess</w:t>
      </w:r>
      <w:r>
        <w:rPr>
          <w:sz w:val="32"/>
          <w:szCs w:val="32"/>
        </w:rPr>
        <w:t xml:space="preserve"> </w:t>
      </w:r>
      <w:r w:rsidRPr="00F0168F">
        <w:rPr>
          <w:sz w:val="32"/>
          <w:szCs w:val="32"/>
        </w:rPr>
        <w:t>the</w:t>
      </w:r>
      <w:r>
        <w:rPr>
          <w:sz w:val="32"/>
          <w:szCs w:val="32"/>
        </w:rPr>
        <w:t xml:space="preserve"> </w:t>
      </w:r>
      <w:r w:rsidRPr="00F0168F">
        <w:rPr>
          <w:sz w:val="32"/>
          <w:szCs w:val="32"/>
        </w:rPr>
        <w:t>contribution of individual predictors or the</w:t>
      </w:r>
      <w:r>
        <w:rPr>
          <w:sz w:val="32"/>
          <w:szCs w:val="32"/>
        </w:rPr>
        <w:t xml:space="preserve"> </w:t>
      </w:r>
      <w:r w:rsidRPr="00F0168F">
        <w:rPr>
          <w:sz w:val="32"/>
          <w:szCs w:val="32"/>
        </w:rPr>
        <w:t>significance of individual</w:t>
      </w:r>
      <w:r>
        <w:rPr>
          <w:sz w:val="32"/>
          <w:szCs w:val="32"/>
        </w:rPr>
        <w:t xml:space="preserve"> </w:t>
      </w:r>
      <w:r w:rsidRPr="00F0168F">
        <w:rPr>
          <w:sz w:val="32"/>
          <w:szCs w:val="32"/>
        </w:rPr>
        <w:t xml:space="preserve">coefficients in a given The </w:t>
      </w:r>
      <w:r w:rsidR="00D80353">
        <w:rPr>
          <w:sz w:val="32"/>
          <w:szCs w:val="32"/>
        </w:rPr>
        <w:lastRenderedPageBreak/>
        <w:t>w</w:t>
      </w:r>
      <w:r w:rsidRPr="00F0168F">
        <w:rPr>
          <w:sz w:val="32"/>
          <w:szCs w:val="32"/>
        </w:rPr>
        <w:t>ald statistic is the ratio of the</w:t>
      </w:r>
      <w:r w:rsidR="00D80353">
        <w:rPr>
          <w:sz w:val="32"/>
          <w:szCs w:val="32"/>
        </w:rPr>
        <w:t xml:space="preserve"> </w:t>
      </w:r>
      <w:r w:rsidRPr="00D80353">
        <w:rPr>
          <w:sz w:val="32"/>
          <w:szCs w:val="32"/>
        </w:rPr>
        <w:t xml:space="preserve"> square of the regression coefficient to the square of the standard error of the coefficient. The Wald statistic is asymptotically distributed as a Chi-square distribution.</w:t>
      </w:r>
    </w:p>
    <w:p w:rsidR="00D80353" w:rsidRDefault="00D80353" w:rsidP="00D80353">
      <w:pPr>
        <w:pStyle w:val="ListParagraph"/>
        <w:ind w:left="360"/>
      </w:pPr>
    </w:p>
    <w:p w:rsidR="00D80353" w:rsidRDefault="00D80353" w:rsidP="00D80353">
      <w:pPr>
        <w:pStyle w:val="ListParagraph"/>
        <w:ind w:left="360"/>
      </w:pPr>
    </w:p>
    <w:p w:rsidR="00D80353" w:rsidRPr="00D80353" w:rsidRDefault="00D80353" w:rsidP="00D80353">
      <w:pPr>
        <w:pStyle w:val="ListParagraph"/>
        <w:numPr>
          <w:ilvl w:val="0"/>
          <w:numId w:val="3"/>
        </w:numPr>
        <w:rPr>
          <w:sz w:val="40"/>
          <w:szCs w:val="40"/>
        </w:rPr>
      </w:pPr>
      <w:r w:rsidRPr="00D80353">
        <w:rPr>
          <w:sz w:val="40"/>
          <w:szCs w:val="40"/>
        </w:rPr>
        <w:t>Odds ratios with 95%</w:t>
      </w:r>
    </w:p>
    <w:p w:rsidR="00D80353" w:rsidRDefault="00D80353" w:rsidP="00D80353">
      <w:pPr>
        <w:rPr>
          <w:sz w:val="32"/>
          <w:szCs w:val="32"/>
        </w:rPr>
      </w:pPr>
      <w:r w:rsidRPr="00D80353">
        <w:rPr>
          <w:sz w:val="32"/>
          <w:szCs w:val="32"/>
        </w:rPr>
        <w:t>CI Odds</w:t>
      </w:r>
      <w:r>
        <w:rPr>
          <w:sz w:val="32"/>
          <w:szCs w:val="32"/>
        </w:rPr>
        <w:t xml:space="preserve"> </w:t>
      </w:r>
      <w:r w:rsidRPr="00D80353">
        <w:rPr>
          <w:sz w:val="32"/>
          <w:szCs w:val="32"/>
        </w:rPr>
        <w:t>ratio</w:t>
      </w:r>
      <w:r>
        <w:rPr>
          <w:sz w:val="32"/>
          <w:szCs w:val="32"/>
        </w:rPr>
        <w:t xml:space="preserve">  </w:t>
      </w:r>
      <w:r w:rsidRPr="00D80353">
        <w:rPr>
          <w:sz w:val="32"/>
          <w:szCs w:val="32"/>
        </w:rPr>
        <w:t>with 95%confidence</w:t>
      </w:r>
      <w:r>
        <w:rPr>
          <w:sz w:val="32"/>
          <w:szCs w:val="32"/>
        </w:rPr>
        <w:t xml:space="preserve"> </w:t>
      </w:r>
      <w:r w:rsidRPr="00D80353">
        <w:rPr>
          <w:sz w:val="32"/>
          <w:szCs w:val="32"/>
        </w:rPr>
        <w:t>interval (CI)</w:t>
      </w:r>
      <w:r>
        <w:rPr>
          <w:sz w:val="32"/>
          <w:szCs w:val="32"/>
        </w:rPr>
        <w:t xml:space="preserve"> </w:t>
      </w:r>
      <w:r w:rsidRPr="00D80353">
        <w:rPr>
          <w:sz w:val="32"/>
          <w:szCs w:val="32"/>
        </w:rPr>
        <w:t>can be used to assess</w:t>
      </w:r>
      <w:r>
        <w:rPr>
          <w:sz w:val="32"/>
          <w:szCs w:val="32"/>
        </w:rPr>
        <w:t xml:space="preserve"> </w:t>
      </w:r>
      <w:r w:rsidRPr="00D80353">
        <w:rPr>
          <w:sz w:val="32"/>
          <w:szCs w:val="32"/>
        </w:rPr>
        <w:t>the contri</w:t>
      </w:r>
      <w:r>
        <w:rPr>
          <w:sz w:val="32"/>
          <w:szCs w:val="32"/>
        </w:rPr>
        <w:t xml:space="preserve">bution of individual predictors </w:t>
      </w:r>
      <w:r w:rsidRPr="00D80353">
        <w:rPr>
          <w:sz w:val="32"/>
          <w:szCs w:val="32"/>
        </w:rPr>
        <w:t>It isimportant to note however, that unlikethe p value, the 95% CI does not report a measure’s statistical significance. It is used as a proxy for the presence of statistical significanceif it does not overlap the null value(e.g. OR=1). The 95% CI is used to estimatethe precision of the O</w:t>
      </w:r>
      <w:r>
        <w:rPr>
          <w:sz w:val="32"/>
          <w:szCs w:val="32"/>
        </w:rPr>
        <w:t>R. A large CI in</w:t>
      </w:r>
      <w:r w:rsidRPr="00D80353">
        <w:rPr>
          <w:sz w:val="32"/>
          <w:szCs w:val="32"/>
        </w:rPr>
        <w:t>dicates a low level of precision of the OR, whereas a small CI indicates a higher precision of the OR</w:t>
      </w:r>
    </w:p>
    <w:p w:rsidR="00D80353" w:rsidRDefault="00D80353" w:rsidP="00D80353">
      <w:pPr>
        <w:rPr>
          <w:sz w:val="32"/>
          <w:szCs w:val="32"/>
        </w:rPr>
      </w:pPr>
    </w:p>
    <w:p w:rsidR="00D80353" w:rsidRDefault="00D80353" w:rsidP="00D80353">
      <w:pPr>
        <w:pStyle w:val="ListParagraph"/>
        <w:numPr>
          <w:ilvl w:val="0"/>
          <w:numId w:val="1"/>
        </w:numPr>
        <w:rPr>
          <w:sz w:val="36"/>
          <w:szCs w:val="36"/>
        </w:rPr>
      </w:pPr>
      <w:r w:rsidRPr="00D80353">
        <w:rPr>
          <w:sz w:val="36"/>
          <w:szCs w:val="36"/>
        </w:rPr>
        <w:t>Validation of the logistic regression</w:t>
      </w:r>
    </w:p>
    <w:p w:rsidR="00D80353" w:rsidRDefault="00D80353" w:rsidP="00D80353">
      <w:pPr>
        <w:pStyle w:val="ListParagraph"/>
        <w:ind w:left="360"/>
        <w:rPr>
          <w:sz w:val="32"/>
          <w:szCs w:val="32"/>
        </w:rPr>
      </w:pPr>
      <w:r>
        <w:rPr>
          <w:sz w:val="32"/>
          <w:szCs w:val="32"/>
        </w:rPr>
        <w:t>T</w:t>
      </w:r>
      <w:r w:rsidRPr="00D80353">
        <w:rPr>
          <w:sz w:val="32"/>
          <w:szCs w:val="32"/>
        </w:rPr>
        <w:t xml:space="preserve">he validity of model should be assessed by carrying out tests </w:t>
      </w:r>
      <w:r>
        <w:rPr>
          <w:sz w:val="32"/>
          <w:szCs w:val="32"/>
        </w:rPr>
        <w:t>of goodness of fit and discrimi</w:t>
      </w:r>
      <w:r w:rsidRPr="00D80353">
        <w:rPr>
          <w:sz w:val="32"/>
          <w:szCs w:val="32"/>
        </w:rPr>
        <w:t>nation on a different data set</w:t>
      </w:r>
      <w:r>
        <w:rPr>
          <w:sz w:val="32"/>
          <w:szCs w:val="32"/>
        </w:rPr>
        <w:t xml:space="preserve"> </w:t>
      </w:r>
      <w:r w:rsidRPr="00D80353">
        <w:rPr>
          <w:sz w:val="32"/>
          <w:szCs w:val="32"/>
        </w:rPr>
        <w:t>. If the model is developed</w:t>
      </w:r>
      <w:r>
        <w:rPr>
          <w:sz w:val="32"/>
          <w:szCs w:val="32"/>
        </w:rPr>
        <w:t xml:space="preserve"> </w:t>
      </w:r>
      <w:r w:rsidRPr="00D80353">
        <w:rPr>
          <w:sz w:val="32"/>
          <w:szCs w:val="32"/>
        </w:rPr>
        <w:t>with a sub sample of observations and validatedwith the remaining sample, it is called internal validation. The most widely used methods for obtaining a good internal validation are data-splittin</w:t>
      </w:r>
      <w:r>
        <w:rPr>
          <w:sz w:val="32"/>
          <w:szCs w:val="32"/>
        </w:rPr>
        <w:t>g, repeated data-splitting.</w:t>
      </w:r>
    </w:p>
    <w:p w:rsidR="00D80353" w:rsidRDefault="00D80353" w:rsidP="00D80353">
      <w:pPr>
        <w:pStyle w:val="ListParagraph"/>
        <w:ind w:left="360"/>
        <w:rPr>
          <w:sz w:val="32"/>
          <w:szCs w:val="32"/>
        </w:rPr>
      </w:pPr>
    </w:p>
    <w:p w:rsidR="00D80353" w:rsidRPr="009A4A27" w:rsidRDefault="00D80353" w:rsidP="00D80353">
      <w:pPr>
        <w:pStyle w:val="ListParagraph"/>
        <w:ind w:left="360"/>
        <w:rPr>
          <w:sz w:val="36"/>
          <w:szCs w:val="36"/>
        </w:rPr>
      </w:pPr>
    </w:p>
    <w:p w:rsidR="009A4A27" w:rsidRDefault="00D80353" w:rsidP="009A4A27">
      <w:pPr>
        <w:rPr>
          <w:sz w:val="36"/>
          <w:szCs w:val="36"/>
        </w:rPr>
      </w:pPr>
      <w:r w:rsidRPr="009A4A27">
        <w:rPr>
          <w:sz w:val="36"/>
          <w:szCs w:val="36"/>
        </w:rPr>
        <w:t>CAUTIONS AND CONSIDERATIONS</w:t>
      </w:r>
    </w:p>
    <w:p w:rsidR="00D80353" w:rsidRDefault="00D80353" w:rsidP="009A4A27">
      <w:pPr>
        <w:rPr>
          <w:sz w:val="32"/>
          <w:szCs w:val="32"/>
        </w:rPr>
      </w:pPr>
      <w:r w:rsidRPr="009A4A27">
        <w:rPr>
          <w:sz w:val="32"/>
          <w:szCs w:val="32"/>
        </w:rPr>
        <w:t xml:space="preserve"> In logistic regression no assumptions are made about the di</w:t>
      </w:r>
      <w:r w:rsidR="009A4A27">
        <w:rPr>
          <w:sz w:val="32"/>
          <w:szCs w:val="32"/>
        </w:rPr>
        <w:t>stribu</w:t>
      </w:r>
      <w:r w:rsidRPr="009A4A27">
        <w:rPr>
          <w:sz w:val="32"/>
          <w:szCs w:val="32"/>
        </w:rPr>
        <w:t>tions of the independent variables. However, the</w:t>
      </w:r>
      <w:r w:rsidR="009A4A27">
        <w:rPr>
          <w:sz w:val="32"/>
          <w:szCs w:val="32"/>
        </w:rPr>
        <w:t xml:space="preserve"> </w:t>
      </w:r>
      <w:r w:rsidRPr="009A4A27">
        <w:rPr>
          <w:sz w:val="32"/>
          <w:szCs w:val="32"/>
        </w:rPr>
        <w:t xml:space="preserve">independent variables should not be highly correlated with one another because this could </w:t>
      </w:r>
      <w:r w:rsidRPr="009A4A27">
        <w:rPr>
          <w:sz w:val="32"/>
          <w:szCs w:val="32"/>
        </w:rPr>
        <w:lastRenderedPageBreak/>
        <w:t>cause problems</w:t>
      </w:r>
      <w:r w:rsidR="009A4A27">
        <w:rPr>
          <w:sz w:val="32"/>
          <w:szCs w:val="32"/>
        </w:rPr>
        <w:t xml:space="preserve"> </w:t>
      </w:r>
      <w:r w:rsidRPr="009A4A27">
        <w:rPr>
          <w:sz w:val="32"/>
          <w:szCs w:val="32"/>
        </w:rPr>
        <w:t>with estimation. Studies</w:t>
      </w:r>
      <w:r w:rsidR="009A4A27">
        <w:rPr>
          <w:sz w:val="32"/>
          <w:szCs w:val="32"/>
        </w:rPr>
        <w:t xml:space="preserve"> </w:t>
      </w:r>
      <w:r w:rsidRPr="009A4A27">
        <w:rPr>
          <w:sz w:val="32"/>
          <w:szCs w:val="32"/>
        </w:rPr>
        <w:t>with small to</w:t>
      </w:r>
      <w:r w:rsidR="009A4A27">
        <w:rPr>
          <w:sz w:val="32"/>
          <w:szCs w:val="32"/>
        </w:rPr>
        <w:t xml:space="preserve"> </w:t>
      </w:r>
      <w:r w:rsidRPr="009A4A27">
        <w:rPr>
          <w:sz w:val="32"/>
          <w:szCs w:val="32"/>
        </w:rPr>
        <w:t>moderate</w:t>
      </w:r>
      <w:r w:rsidR="009A4A27">
        <w:rPr>
          <w:sz w:val="32"/>
          <w:szCs w:val="32"/>
        </w:rPr>
        <w:t xml:space="preserve"> </w:t>
      </w:r>
      <w:r w:rsidRPr="009A4A27">
        <w:rPr>
          <w:sz w:val="32"/>
          <w:szCs w:val="32"/>
        </w:rPr>
        <w:t>samples</w:t>
      </w:r>
      <w:r w:rsidR="009A4A27">
        <w:rPr>
          <w:sz w:val="32"/>
          <w:szCs w:val="32"/>
        </w:rPr>
        <w:t xml:space="preserve"> </w:t>
      </w:r>
      <w:r w:rsidRPr="009A4A27">
        <w:rPr>
          <w:sz w:val="32"/>
          <w:szCs w:val="32"/>
        </w:rPr>
        <w:t>size</w:t>
      </w:r>
      <w:r w:rsidR="009A4A27">
        <w:rPr>
          <w:sz w:val="32"/>
          <w:szCs w:val="32"/>
        </w:rPr>
        <w:t xml:space="preserve"> employing logisticregres</w:t>
      </w:r>
      <w:r w:rsidRPr="009A4A27">
        <w:rPr>
          <w:sz w:val="32"/>
          <w:szCs w:val="32"/>
        </w:rPr>
        <w:t xml:space="preserve">sion overestimate the effect measure. </w:t>
      </w:r>
      <w:r w:rsidR="009A4A27">
        <w:rPr>
          <w:sz w:val="32"/>
          <w:szCs w:val="32"/>
        </w:rPr>
        <w:t>Thus, large sample sizes are re</w:t>
      </w:r>
      <w:r w:rsidRPr="009A4A27">
        <w:rPr>
          <w:sz w:val="32"/>
          <w:szCs w:val="32"/>
        </w:rPr>
        <w:t>quired for logistic</w:t>
      </w:r>
      <w:r w:rsidR="009A4A27">
        <w:rPr>
          <w:sz w:val="32"/>
          <w:szCs w:val="32"/>
        </w:rPr>
        <w:t xml:space="preserve"> </w:t>
      </w:r>
      <w:r w:rsidRPr="009A4A27">
        <w:rPr>
          <w:sz w:val="32"/>
          <w:szCs w:val="32"/>
        </w:rPr>
        <w:t>regression to provide</w:t>
      </w:r>
      <w:r w:rsidR="009A4A27">
        <w:rPr>
          <w:sz w:val="32"/>
          <w:szCs w:val="32"/>
        </w:rPr>
        <w:t xml:space="preserve"> sufficient numbers in both cate</w:t>
      </w:r>
      <w:r w:rsidRPr="009A4A27">
        <w:rPr>
          <w:sz w:val="32"/>
          <w:szCs w:val="32"/>
        </w:rPr>
        <w:t>gories of the outcome variable. Also, the more independent variables were</w:t>
      </w:r>
      <w:r w:rsidR="009A4A27">
        <w:rPr>
          <w:sz w:val="32"/>
          <w:szCs w:val="32"/>
        </w:rPr>
        <w:t xml:space="preserve"> </w:t>
      </w:r>
      <w:r w:rsidRPr="009A4A27">
        <w:rPr>
          <w:sz w:val="32"/>
          <w:szCs w:val="32"/>
        </w:rPr>
        <w:t>included, the</w:t>
      </w:r>
      <w:r w:rsidR="009A4A27">
        <w:rPr>
          <w:sz w:val="32"/>
          <w:szCs w:val="32"/>
        </w:rPr>
        <w:t xml:space="preserve"> </w:t>
      </w:r>
      <w:r w:rsidRPr="009A4A27">
        <w:rPr>
          <w:sz w:val="32"/>
          <w:szCs w:val="32"/>
        </w:rPr>
        <w:t>larger the</w:t>
      </w:r>
      <w:r w:rsidR="009A4A27">
        <w:rPr>
          <w:sz w:val="32"/>
          <w:szCs w:val="32"/>
        </w:rPr>
        <w:t xml:space="preserve"> </w:t>
      </w:r>
      <w:r w:rsidRPr="009A4A27">
        <w:rPr>
          <w:sz w:val="32"/>
          <w:szCs w:val="32"/>
        </w:rPr>
        <w:t>sample</w:t>
      </w:r>
      <w:r w:rsidR="009A4A27">
        <w:rPr>
          <w:sz w:val="32"/>
          <w:szCs w:val="32"/>
        </w:rPr>
        <w:t xml:space="preserve"> </w:t>
      </w:r>
      <w:r w:rsidRPr="009A4A27">
        <w:rPr>
          <w:sz w:val="32"/>
          <w:szCs w:val="32"/>
        </w:rPr>
        <w:t xml:space="preserve">sizeis required. With small </w:t>
      </w:r>
      <w:r w:rsidR="009A4A27">
        <w:rPr>
          <w:sz w:val="32"/>
          <w:szCs w:val="32"/>
        </w:rPr>
        <w:t>sample sizes.</w:t>
      </w:r>
    </w:p>
    <w:p w:rsidR="009A4A27" w:rsidRPr="009A4A27" w:rsidRDefault="009A4A27" w:rsidP="009A4A27">
      <w:pPr>
        <w:rPr>
          <w:sz w:val="32"/>
          <w:szCs w:val="32"/>
        </w:rPr>
      </w:pPr>
    </w:p>
    <w:sectPr w:rsidR="009A4A27" w:rsidRPr="009A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43722"/>
    <w:multiLevelType w:val="hybridMultilevel"/>
    <w:tmpl w:val="31AE3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E4B9B"/>
    <w:multiLevelType w:val="hybridMultilevel"/>
    <w:tmpl w:val="53BCBA3E"/>
    <w:lvl w:ilvl="0" w:tplc="26D2A0E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 w15:restartNumberingAfterBreak="0">
    <w:nsid w:val="6F2E7560"/>
    <w:multiLevelType w:val="hybridMultilevel"/>
    <w:tmpl w:val="975AC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B0"/>
    <w:rsid w:val="0006341F"/>
    <w:rsid w:val="003D2FB0"/>
    <w:rsid w:val="00500C08"/>
    <w:rsid w:val="006713E0"/>
    <w:rsid w:val="009A4A27"/>
    <w:rsid w:val="009A5B3A"/>
    <w:rsid w:val="00C1520B"/>
    <w:rsid w:val="00D80353"/>
    <w:rsid w:val="00F0168F"/>
    <w:rsid w:val="00F1439B"/>
    <w:rsid w:val="00F4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95C1"/>
  <w15:chartTrackingRefBased/>
  <w15:docId w15:val="{57279ABA-5056-483B-95B9-C3D46257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DSEU</dc:creator>
  <cp:keywords/>
  <dc:description/>
  <cp:lastModifiedBy>DSEU</cp:lastModifiedBy>
  <cp:revision>2</cp:revision>
  <dcterms:created xsi:type="dcterms:W3CDTF">2022-11-02T04:34:00Z</dcterms:created>
  <dcterms:modified xsi:type="dcterms:W3CDTF">2022-11-02T04:34:00Z</dcterms:modified>
</cp:coreProperties>
</file>