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012950" cy="50546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  <w:tab/>
        <w:tab/>
        <w:t>Digital X-Ray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  <w:r>
        <w:drawing>
          <wp:inline xmlns:a="http://schemas.openxmlformats.org/drawingml/2006/main" xmlns:pic="http://schemas.openxmlformats.org/drawingml/2006/picture">
            <wp:extent cx="5943600" cy="5029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Analysis Report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1"/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Patient ID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bookmarkStart w:id="0" w:name="__DdeLink__970_942493171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HU123</w:t>
            </w:r>
            <w:bookmarkEnd w:id="0"/>
          </w:p>
        </w:tc>
      </w:tr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Patient Name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XYZ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Imaging Center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sz w:val="32"/>
                <w:szCs w:val="32"/>
              </w:rPr>
              <w:t>XYZ Center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Scan Date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02/04/2020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Analysis Date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18/03/2020 00:07:23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Application Version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1.0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Result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Tuberculosis: 100.00%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Patient age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Hospital or center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XCVBN Hospital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</w:tr>
    </w:tbl>
    <w:p>
      <w:pPr>
        <w:pStyle w:val="Normal"/>
        <w:ind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87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reformattedText"/>
      <w:rPr/>
    </w:pPr>
    <w:r>
      <w:rPr/>
      <w:t>This Artificial intelligence analysis of x-ray and diagnosis report is only intend to advice radiologist and doctors not the final diagnosis report.</w:t>
    </w:r>
  </w:p>
</w:ft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56</Words>
  <Characters>333</Characters>
  <CharactersWithSpaces>370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2020-03-13T17:25:08Z</dcterms:modified>
  <cp:revision>6</cp:revision>
  <dc:subject/>
  <dc:title/>
</cp:coreProperties>
</file>