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sz w:val="46"/>
          <w:szCs w:val="46"/>
        </w:rPr>
      </w:pPr>
      <w:bookmarkStart w:colFirst="0" w:colLast="0" w:name="_6jynaot9cbnq" w:id="0"/>
      <w:bookmarkEnd w:id="0"/>
      <w:r w:rsidDel="00000000" w:rsidR="00000000" w:rsidRPr="00000000">
        <w:rPr>
          <w:b w:val="1"/>
          <w:sz w:val="46"/>
          <w:szCs w:val="46"/>
          <w:rtl w:val="0"/>
        </w:rPr>
        <w:t xml:space="preserve">Phishing Attack Domain Detection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d64e8"/>
          <w:sz w:val="26"/>
          <w:szCs w:val="26"/>
        </w:rPr>
      </w:pPr>
      <w:bookmarkStart w:colFirst="0" w:colLast="0" w:name="_eqpoxxy8gmzz" w:id="1"/>
      <w:bookmarkEnd w:id="1"/>
      <w:r w:rsidDel="00000000" w:rsidR="00000000" w:rsidRPr="00000000">
        <w:rPr>
          <w:b w:val="1"/>
          <w:sz w:val="26"/>
          <w:szCs w:val="26"/>
          <w:rtl w:val="0"/>
        </w:rPr>
        <w:t xml:space="preserve">10 Jan</w:t>
      </w:r>
      <w:r w:rsidDel="00000000" w:rsidR="00000000" w:rsidRPr="00000000">
        <w:rPr>
          <w:b w:val="1"/>
          <w:sz w:val="26"/>
          <w:szCs w:val="26"/>
          <w:rtl w:val="0"/>
        </w:rPr>
        <w:t xml:space="preserve">, 20</w:t>
      </w:r>
      <w:r w:rsidDel="00000000" w:rsidR="00000000" w:rsidRPr="00000000">
        <w:rPr>
          <w:b w:val="1"/>
          <w:sz w:val="26"/>
          <w:szCs w:val="26"/>
          <w:rtl w:val="0"/>
        </w:rPr>
        <w:t xml:space="preserve">22</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b w:val="1"/>
          <w:color w:val="000000"/>
          <w:sz w:val="40"/>
          <w:szCs w:val="40"/>
        </w:rPr>
      </w:pPr>
      <w:bookmarkStart w:colFirst="0" w:colLast="0" w:name="_rrar1dgps27e" w:id="2"/>
      <w:bookmarkEnd w:id="2"/>
      <w:r w:rsidDel="00000000" w:rsidR="00000000" w:rsidRPr="00000000">
        <w:rPr>
          <w:b w:val="1"/>
          <w:sz w:val="40"/>
          <w:szCs w:val="40"/>
          <w:rtl w:val="0"/>
        </w:rPr>
        <w:t xml:space="preserve">Overview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00"/>
          <w:sz w:val="28"/>
          <w:szCs w:val="28"/>
        </w:rPr>
      </w:pPr>
      <w:r w:rsidDel="00000000" w:rsidR="00000000" w:rsidRPr="00000000">
        <w:rPr>
          <w:color w:val="000000"/>
          <w:sz w:val="28"/>
          <w:szCs w:val="28"/>
          <w:rtl w:val="0"/>
        </w:rPr>
        <w:t xml:space="preserve">This project focuses on solving the most common cyber attack called phishing. Phishing is a type of social engineering attack often used to steal user data, including login credentials and credit card numbers.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000000"/>
          <w:sz w:val="28"/>
          <w:szCs w:val="28"/>
        </w:rPr>
      </w:pPr>
      <w:r w:rsidDel="00000000" w:rsidR="00000000" w:rsidRPr="00000000">
        <w:rPr>
          <w:color w:val="000000"/>
          <w:sz w:val="28"/>
          <w:szCs w:val="28"/>
          <w:rtl w:val="0"/>
        </w:rPr>
        <w:t xml:space="preserve">The purpose of this HLD document is to explain the high level details about the project. </w:t>
      </w:r>
      <w:r w:rsidDel="00000000" w:rsidR="00000000" w:rsidRPr="00000000">
        <w:rPr>
          <w:rFonts w:ascii="Arial" w:cs="Arial" w:eastAsia="Arial" w:hAnsi="Arial"/>
          <w:color w:val="000000"/>
          <w:sz w:val="28"/>
          <w:szCs w:val="28"/>
          <w:highlight w:val="white"/>
          <w:rtl w:val="0"/>
        </w:rPr>
        <w:t xml:space="preserve">The HLD </w:t>
      </w:r>
      <w:r w:rsidDel="00000000" w:rsidR="00000000" w:rsidRPr="00000000">
        <w:rPr>
          <w:rFonts w:ascii="Arial" w:cs="Arial" w:eastAsia="Arial" w:hAnsi="Arial"/>
          <w:color w:val="000000"/>
          <w:sz w:val="28"/>
          <w:szCs w:val="28"/>
          <w:highlight w:val="white"/>
          <w:u w:val="single"/>
          <w:rtl w:val="0"/>
        </w:rPr>
        <w:t xml:space="preserve">uses non-technical to mildly-technical terms</w:t>
      </w:r>
      <w:r w:rsidDel="00000000" w:rsidR="00000000" w:rsidRPr="00000000">
        <w:rPr>
          <w:rFonts w:ascii="Arial" w:cs="Arial" w:eastAsia="Arial" w:hAnsi="Arial"/>
          <w:color w:val="000000"/>
          <w:sz w:val="28"/>
          <w:szCs w:val="28"/>
          <w:highlight w:val="white"/>
          <w:rtl w:val="0"/>
        </w:rPr>
        <w:t xml:space="preserve"> which should be understandable to the administrators of the system.</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line="240" w:lineRule="auto"/>
        <w:rPr>
          <w:b w:val="1"/>
          <w:sz w:val="40"/>
          <w:szCs w:val="40"/>
        </w:rPr>
      </w:pPr>
      <w:bookmarkStart w:colFirst="0" w:colLast="0" w:name="_ogp52fyi6djo" w:id="3"/>
      <w:bookmarkEnd w:id="3"/>
      <w:r w:rsidDel="00000000" w:rsidR="00000000" w:rsidRPr="00000000">
        <w:rPr>
          <w:b w:val="1"/>
          <w:sz w:val="40"/>
          <w:szCs w:val="40"/>
          <w:rtl w:val="0"/>
        </w:rPr>
        <w:t xml:space="preserve">Goals of HLD</w:t>
      </w:r>
      <w:r w:rsidDel="00000000" w:rsidR="00000000" w:rsidRPr="00000000">
        <w:rPr>
          <w:rtl w:val="0"/>
        </w:rPr>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before="200" w:lineRule="auto"/>
        <w:ind w:left="720" w:hanging="360"/>
        <w:rPr>
          <w:sz w:val="28"/>
          <w:szCs w:val="28"/>
        </w:rPr>
      </w:pPr>
      <w:r w:rsidDel="00000000" w:rsidR="00000000" w:rsidRPr="00000000">
        <w:rPr>
          <w:b w:val="1"/>
          <w:color w:val="e01b84"/>
          <w:sz w:val="28"/>
          <w:szCs w:val="28"/>
          <w:rtl w:val="0"/>
        </w:rPr>
        <w:t xml:space="preserve">Explain the problem statement :</w:t>
      </w:r>
      <w:r w:rsidDel="00000000" w:rsidR="00000000" w:rsidRPr="00000000">
        <w:rPr>
          <w:sz w:val="28"/>
          <w:szCs w:val="28"/>
          <w:rtl w:val="0"/>
        </w:rPr>
        <w:t xml:space="preserve"> </w:t>
      </w:r>
      <w:r w:rsidDel="00000000" w:rsidR="00000000" w:rsidRPr="00000000">
        <w:rPr>
          <w:color w:val="000000"/>
          <w:sz w:val="28"/>
          <w:szCs w:val="28"/>
          <w:rtl w:val="0"/>
        </w:rPr>
        <w:t xml:space="preserve">Explain the problem statement for the project and also explain how it affects the current situation.</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before="200" w:lineRule="auto"/>
        <w:ind w:left="720" w:hanging="360"/>
        <w:rPr>
          <w:sz w:val="28"/>
          <w:szCs w:val="28"/>
        </w:rPr>
      </w:pPr>
      <w:r w:rsidDel="00000000" w:rsidR="00000000" w:rsidRPr="00000000">
        <w:rPr>
          <w:b w:val="1"/>
          <w:color w:val="e01b84"/>
          <w:sz w:val="28"/>
          <w:szCs w:val="28"/>
          <w:rtl w:val="0"/>
        </w:rPr>
        <w:t xml:space="preserve">Technical Overview:</w:t>
      </w:r>
      <w:r w:rsidDel="00000000" w:rsidR="00000000" w:rsidRPr="00000000">
        <w:rPr>
          <w:sz w:val="28"/>
          <w:szCs w:val="28"/>
          <w:rtl w:val="0"/>
        </w:rPr>
        <w:t xml:space="preserve"> </w:t>
      </w:r>
      <w:r w:rsidDel="00000000" w:rsidR="00000000" w:rsidRPr="00000000">
        <w:rPr>
          <w:color w:val="000000"/>
          <w:sz w:val="28"/>
          <w:szCs w:val="28"/>
          <w:rtl w:val="0"/>
        </w:rPr>
        <w:t xml:space="preserve">Give an of proposed solution and define all the requirements that will be used (including software &amp; hardware) to build the system.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200" w:lineRule="auto"/>
        <w:ind w:left="0" w:firstLine="0"/>
        <w:rPr>
          <w:color w:val="000000"/>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200" w:lineRule="auto"/>
        <w:ind w:left="0" w:firstLine="0"/>
        <w:rPr>
          <w:color w:val="000000"/>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200" w:lineRule="auto"/>
        <w:ind w:left="0" w:firstLine="0"/>
        <w:rPr>
          <w:color w:val="000000"/>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200" w:lineRule="auto"/>
        <w:ind w:left="0" w:firstLine="0"/>
        <w:rPr>
          <w:color w:val="000000"/>
          <w:sz w:val="28"/>
          <w:szCs w:val="28"/>
        </w:rPr>
      </w:pPr>
      <w:r w:rsidDel="00000000" w:rsidR="00000000" w:rsidRPr="00000000">
        <w:rPr>
          <w:rtl w:val="0"/>
        </w:rPr>
      </w:r>
    </w:p>
    <w:p w:rsidR="00000000" w:rsidDel="00000000" w:rsidP="00000000" w:rsidRDefault="00000000" w:rsidRPr="00000000" w14:paraId="0000000E">
      <w:pPr>
        <w:pStyle w:val="Heading1"/>
        <w:rPr>
          <w:b w:val="1"/>
          <w:sz w:val="40"/>
          <w:szCs w:val="40"/>
        </w:rPr>
      </w:pPr>
      <w:bookmarkStart w:colFirst="0" w:colLast="0" w:name="_rq7fpzofrz5e" w:id="4"/>
      <w:bookmarkEnd w:id="4"/>
      <w:r w:rsidDel="00000000" w:rsidR="00000000" w:rsidRPr="00000000">
        <w:rPr>
          <w:b w:val="1"/>
          <w:sz w:val="40"/>
          <w:szCs w:val="40"/>
          <w:rtl w:val="0"/>
        </w:rPr>
        <w:t xml:space="preserve">1. Problem Statement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200" w:lineRule="auto"/>
        <w:ind w:left="0" w:firstLine="0"/>
        <w:rPr>
          <w:color w:val="000000"/>
          <w:sz w:val="28"/>
          <w:szCs w:val="28"/>
        </w:rPr>
      </w:pPr>
      <w:r w:rsidDel="00000000" w:rsidR="00000000" w:rsidRPr="00000000">
        <w:rPr>
          <w:color w:val="000000"/>
          <w:sz w:val="28"/>
          <w:szCs w:val="28"/>
          <w:rtl w:val="0"/>
        </w:rPr>
        <w:t xml:space="preserve">We live in the digital era. This has steadily changed the way you buy things, pay your bills, rent an apartment, watch a movie, and everything else. This project focuses on solving a most common cyber fraud called “Phishing”.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200" w:lineRule="auto"/>
        <w:ind w:left="0" w:firstLine="0"/>
        <w:rPr>
          <w:color w:val="000000"/>
          <w:sz w:val="28"/>
          <w:szCs w:val="28"/>
        </w:rPr>
      </w:pPr>
      <w:r w:rsidDel="00000000" w:rsidR="00000000" w:rsidRPr="00000000">
        <w:rPr>
          <w:color w:val="000000"/>
          <w:sz w:val="28"/>
          <w:szCs w:val="28"/>
          <w:rtl w:val="0"/>
        </w:rPr>
        <w:t xml:space="preserve">Phishing is a type of social engineering attack often </w:t>
      </w:r>
      <w:r w:rsidDel="00000000" w:rsidR="00000000" w:rsidRPr="00000000">
        <w:rPr>
          <w:color w:val="000000"/>
          <w:sz w:val="28"/>
          <w:szCs w:val="28"/>
          <w:u w:val="single"/>
          <w:rtl w:val="0"/>
        </w:rPr>
        <w:t xml:space="preserve">used to steal user data</w:t>
      </w:r>
      <w:r w:rsidDel="00000000" w:rsidR="00000000" w:rsidRPr="00000000">
        <w:rPr>
          <w:color w:val="000000"/>
          <w:sz w:val="28"/>
          <w:szCs w:val="28"/>
          <w:rtl w:val="0"/>
        </w:rPr>
        <w:t xml:space="preserve">, including login credentials and credit card numbers.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6119813" cy="3675591"/>
            <wp:effectExtent b="0" l="0" r="0" t="0"/>
            <wp:wrapTopAndBottom distB="114300" distT="114300"/>
            <wp:docPr id="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6119813" cy="3675591"/>
                    </a:xfrm>
                    <a:prstGeom prst="rect"/>
                    <a:ln/>
                  </pic:spPr>
                </pic:pic>
              </a:graphicData>
            </a:graphic>
          </wp:anchor>
        </w:drawing>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200" w:lineRule="auto"/>
        <w:ind w:left="0" w:firstLine="0"/>
        <w:rPr>
          <w:color w:val="000000"/>
          <w:sz w:val="28"/>
          <w:szCs w:val="28"/>
        </w:rPr>
      </w:pPr>
      <w:r w:rsidDel="00000000" w:rsidR="00000000" w:rsidRPr="00000000">
        <w:rPr>
          <w:color w:val="000000"/>
          <w:sz w:val="28"/>
          <w:szCs w:val="28"/>
          <w:rtl w:val="0"/>
        </w:rPr>
        <w:t xml:space="preserve">It occurs when an attacker, masquerading as a trusted entity, dupes a victim into opening an email, instant message, or text message. The recipient is then tricked into </w:t>
      </w:r>
      <w:r w:rsidDel="00000000" w:rsidR="00000000" w:rsidRPr="00000000">
        <w:rPr>
          <w:b w:val="1"/>
          <w:color w:val="e01b84"/>
          <w:sz w:val="28"/>
          <w:szCs w:val="28"/>
          <w:rtl w:val="0"/>
        </w:rPr>
        <w:t xml:space="preserve">clicking a malicious link</w:t>
      </w:r>
      <w:r w:rsidDel="00000000" w:rsidR="00000000" w:rsidRPr="00000000">
        <w:rPr>
          <w:color w:val="000000"/>
          <w:sz w:val="28"/>
          <w:szCs w:val="28"/>
          <w:rtl w:val="0"/>
        </w:rPr>
        <w:t xml:space="preserve">, which can lead to the installation of malware, the freezing of the system as part of a ransomware attack or the revealing of sensitive information.</w:t>
      </w:r>
    </w:p>
    <w:p w:rsidR="00000000" w:rsidDel="00000000" w:rsidP="00000000" w:rsidRDefault="00000000" w:rsidRPr="00000000" w14:paraId="00000012">
      <w:pPr>
        <w:pStyle w:val="Heading1"/>
        <w:rPr>
          <w:rFonts w:ascii="Arial" w:cs="Arial" w:eastAsia="Arial" w:hAnsi="Arial"/>
          <w:color w:val="2f3137"/>
          <w:sz w:val="40"/>
          <w:szCs w:val="40"/>
          <w:highlight w:val="white"/>
        </w:rPr>
      </w:pPr>
      <w:bookmarkStart w:colFirst="0" w:colLast="0" w:name="_5sggypduyz3l" w:id="5"/>
      <w:bookmarkEnd w:id="5"/>
      <w:r w:rsidDel="00000000" w:rsidR="00000000" w:rsidRPr="00000000">
        <w:rPr>
          <w:b w:val="1"/>
          <w:sz w:val="40"/>
          <w:szCs w:val="40"/>
          <w:rtl w:val="0"/>
        </w:rPr>
        <w:t xml:space="preserve">1.1 </w:t>
      </w:r>
      <w:r w:rsidDel="00000000" w:rsidR="00000000" w:rsidRPr="00000000">
        <w:rPr>
          <w:rFonts w:ascii="Arial" w:cs="Arial" w:eastAsia="Arial" w:hAnsi="Arial"/>
          <w:b w:val="1"/>
          <w:sz w:val="40"/>
          <w:szCs w:val="40"/>
          <w:shd w:fill="fefefe" w:val="clear"/>
          <w:rtl w:val="0"/>
        </w:rPr>
        <w:t xml:space="preserve">F</w:t>
      </w:r>
      <w:r w:rsidDel="00000000" w:rsidR="00000000" w:rsidRPr="00000000">
        <w:rPr>
          <w:rFonts w:ascii="Arial" w:cs="Arial" w:eastAsia="Arial" w:hAnsi="Arial"/>
          <w:b w:val="1"/>
          <w:sz w:val="40"/>
          <w:szCs w:val="40"/>
          <w:shd w:fill="fefefe" w:val="clear"/>
          <w:rtl w:val="0"/>
        </w:rPr>
        <w:t xml:space="preserve">requency of phishing attacks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200" w:lineRule="auto"/>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Phishing is a huge threat and growing more widespread every year. 2021 Tessian research found that </w:t>
      </w:r>
      <w:r w:rsidDel="00000000" w:rsidR="00000000" w:rsidRPr="00000000">
        <w:rPr>
          <w:rFonts w:ascii="Arial" w:cs="Arial" w:eastAsia="Arial" w:hAnsi="Arial"/>
          <w:b w:val="1"/>
          <w:color w:val="e01b84"/>
          <w:sz w:val="28"/>
          <w:szCs w:val="28"/>
          <w:highlight w:val="white"/>
          <w:rtl w:val="0"/>
        </w:rPr>
        <w:t xml:space="preserve">employees receive an average of 14 malicious emails per year</w:t>
      </w:r>
      <w:r w:rsidDel="00000000" w:rsidR="00000000" w:rsidRPr="00000000">
        <w:rPr>
          <w:rFonts w:ascii="Arial" w:cs="Arial" w:eastAsia="Arial" w:hAnsi="Arial"/>
          <w:color w:val="000000"/>
          <w:sz w:val="28"/>
          <w:szCs w:val="28"/>
          <w:highlight w:val="white"/>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200" w:lineRule="auto"/>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Almost 96% of phishing attacks arrive by email, 81% of organizations around the world have experienced an increase in email phishing attacks since March 2020. Despite the very real threat,</w:t>
      </w:r>
      <w:r w:rsidDel="00000000" w:rsidR="00000000" w:rsidRPr="00000000">
        <w:rPr>
          <w:rFonts w:ascii="Arial" w:cs="Arial" w:eastAsia="Arial" w:hAnsi="Arial"/>
          <w:color w:val="000000"/>
          <w:sz w:val="28"/>
          <w:szCs w:val="28"/>
          <w:highlight w:val="white"/>
          <w:u w:val="single"/>
          <w:rtl w:val="0"/>
        </w:rPr>
        <w:t xml:space="preserve">only 1 in 5 organizations</w:t>
      </w:r>
      <w:r w:rsidDel="00000000" w:rsidR="00000000" w:rsidRPr="00000000">
        <w:rPr>
          <w:rFonts w:ascii="Arial" w:cs="Arial" w:eastAsia="Arial" w:hAnsi="Arial"/>
          <w:color w:val="000000"/>
          <w:sz w:val="28"/>
          <w:szCs w:val="28"/>
          <w:highlight w:val="white"/>
          <w:rtl w:val="0"/>
        </w:rPr>
        <w:t xml:space="preserve"> only deliver phishing awareness training to their employees once per year.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200" w:lineRule="auto"/>
        <w:ind w:left="0" w:firstLine="0"/>
        <w:jc w:val="center"/>
        <w:rPr>
          <w:rFonts w:ascii="Arial" w:cs="Arial" w:eastAsia="Arial" w:hAnsi="Arial"/>
          <w:color w:val="000000"/>
          <w:sz w:val="24"/>
          <w:szCs w:val="24"/>
          <w:highlight w:val="white"/>
        </w:rPr>
      </w:pPr>
      <w:r w:rsidDel="00000000" w:rsidR="00000000" w:rsidRPr="00000000">
        <w:rPr>
          <w:rFonts w:ascii="Arial" w:cs="Arial" w:eastAsia="Arial" w:hAnsi="Arial"/>
          <w:color w:val="000000"/>
          <w:sz w:val="28"/>
          <w:szCs w:val="28"/>
          <w:highlight w:val="white"/>
        </w:rPr>
        <w:drawing>
          <wp:inline distB="114300" distT="114300" distL="114300" distR="114300">
            <wp:extent cx="6110288" cy="2880707"/>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110288" cy="2880707"/>
                    </a:xfrm>
                    <a:prstGeom prst="rect"/>
                    <a:ln/>
                  </pic:spPr>
                </pic:pic>
              </a:graphicData>
            </a:graphic>
          </wp:inline>
        </w:drawing>
      </w:r>
      <w:r w:rsidDel="00000000" w:rsidR="00000000" w:rsidRPr="00000000">
        <w:rPr>
          <w:rFonts w:ascii="Arial" w:cs="Arial" w:eastAsia="Arial" w:hAnsi="Arial"/>
          <w:color w:val="000000"/>
          <w:highlight w:val="white"/>
          <w:rtl w:val="0"/>
        </w:rPr>
        <w:t xml:space="preserve">This chart - pulled from Google Safe Browsing - shows the steep increase in the number of websites deemed unsafe between January 2016 and January 2021.</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200" w:lineRule="auto"/>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According to the results of </w:t>
      </w:r>
      <w:r w:rsidDel="00000000" w:rsidR="00000000" w:rsidRPr="00000000">
        <w:rPr>
          <w:rFonts w:ascii="Arial" w:cs="Arial" w:eastAsia="Arial" w:hAnsi="Arial"/>
          <w:color w:val="000000"/>
          <w:sz w:val="28"/>
          <w:szCs w:val="28"/>
          <w:highlight w:val="white"/>
          <w:rtl w:val="0"/>
        </w:rPr>
        <w:t xml:space="preserve">Terranova Security’s </w:t>
      </w:r>
      <w:r w:rsidDel="00000000" w:rsidR="00000000" w:rsidRPr="00000000">
        <w:rPr>
          <w:rFonts w:ascii="Arial" w:cs="Arial" w:eastAsia="Arial" w:hAnsi="Arial"/>
          <w:i w:val="1"/>
          <w:color w:val="000000"/>
          <w:sz w:val="28"/>
          <w:szCs w:val="28"/>
          <w:highlight w:val="white"/>
          <w:rtl w:val="0"/>
        </w:rPr>
        <w:t xml:space="preserve">2020 Phishing Tournament</w:t>
      </w:r>
      <w:r w:rsidDel="00000000" w:rsidR="00000000" w:rsidRPr="00000000">
        <w:rPr>
          <w:rFonts w:ascii="Arial" w:cs="Arial" w:eastAsia="Arial" w:hAnsi="Arial"/>
          <w:color w:val="000000"/>
          <w:sz w:val="28"/>
          <w:szCs w:val="28"/>
          <w:highlight w:val="white"/>
          <w:rtl w:val="0"/>
        </w:rPr>
        <w:t xml:space="preserve">, almost 20% of all employees are likely to click on phishing email links and a staggering </w:t>
      </w:r>
      <w:r w:rsidDel="00000000" w:rsidR="00000000" w:rsidRPr="00000000">
        <w:rPr>
          <w:rFonts w:ascii="Arial" w:cs="Arial" w:eastAsia="Arial" w:hAnsi="Arial"/>
          <w:b w:val="1"/>
          <w:color w:val="e01b84"/>
          <w:sz w:val="28"/>
          <w:szCs w:val="28"/>
          <w:highlight w:val="white"/>
          <w:rtl w:val="0"/>
        </w:rPr>
        <w:t xml:space="preserve">67.5% go on to enter their credentials</w:t>
      </w:r>
      <w:r w:rsidDel="00000000" w:rsidR="00000000" w:rsidRPr="00000000">
        <w:rPr>
          <w:rFonts w:ascii="Arial" w:cs="Arial" w:eastAsia="Arial" w:hAnsi="Arial"/>
          <w:color w:val="000000"/>
          <w:sz w:val="28"/>
          <w:szCs w:val="28"/>
          <w:highlight w:val="white"/>
          <w:rtl w:val="0"/>
        </w:rPr>
        <w:t xml:space="preserve"> on a phishing website. </w:t>
      </w:r>
    </w:p>
    <w:p w:rsidR="00000000" w:rsidDel="00000000" w:rsidP="00000000" w:rsidRDefault="00000000" w:rsidRPr="00000000" w14:paraId="00000017">
      <w:pPr>
        <w:pStyle w:val="Heading1"/>
        <w:rPr>
          <w:rFonts w:ascii="Arial" w:cs="Arial" w:eastAsia="Arial" w:hAnsi="Arial"/>
          <w:b w:val="1"/>
          <w:sz w:val="40"/>
          <w:szCs w:val="40"/>
          <w:shd w:fill="fefefe" w:val="clear"/>
        </w:rPr>
      </w:pPr>
      <w:bookmarkStart w:colFirst="0" w:colLast="0" w:name="_6iqtmpx794kf" w:id="6"/>
      <w:bookmarkEnd w:id="6"/>
      <w:r w:rsidDel="00000000" w:rsidR="00000000" w:rsidRPr="00000000">
        <w:rPr>
          <w:b w:val="1"/>
          <w:sz w:val="40"/>
          <w:szCs w:val="40"/>
          <w:rtl w:val="0"/>
        </w:rPr>
        <w:t xml:space="preserve">1.2 </w:t>
      </w:r>
      <w:r w:rsidDel="00000000" w:rsidR="00000000" w:rsidRPr="00000000">
        <w:rPr>
          <w:rFonts w:ascii="Arial" w:cs="Arial" w:eastAsia="Arial" w:hAnsi="Arial"/>
          <w:b w:val="1"/>
          <w:sz w:val="40"/>
          <w:szCs w:val="40"/>
          <w:shd w:fill="fefefe" w:val="clear"/>
          <w:rtl w:val="0"/>
        </w:rPr>
        <w:t xml:space="preserve">Cost of phishing attacks</w:t>
      </w:r>
    </w:p>
    <w:p w:rsidR="00000000" w:rsidDel="00000000" w:rsidP="00000000" w:rsidRDefault="00000000" w:rsidRPr="00000000" w14:paraId="00000018">
      <w:pPr>
        <w:rPr>
          <w:rFonts w:ascii="Arial" w:cs="Arial" w:eastAsia="Arial" w:hAnsi="Arial"/>
          <w:color w:val="000000"/>
          <w:sz w:val="29"/>
          <w:szCs w:val="29"/>
          <w:highlight w:val="white"/>
        </w:rPr>
      </w:pPr>
      <w:r w:rsidDel="00000000" w:rsidR="00000000" w:rsidRPr="00000000">
        <w:rPr>
          <w:rFonts w:ascii="Arial" w:cs="Arial" w:eastAsia="Arial" w:hAnsi="Arial"/>
          <w:color w:val="000000"/>
          <w:sz w:val="27"/>
          <w:szCs w:val="27"/>
          <w:highlight w:val="white"/>
          <w:rtl w:val="0"/>
        </w:rPr>
        <w:t xml:space="preserve">Phishing ranks as the second most expensive cause of data breaches—a breach caused by phishing costs businesses an average of $4.65 million, according to IBM.</w:t>
      </w:r>
      <w:r w:rsidDel="00000000" w:rsidR="00000000" w:rsidRPr="00000000">
        <w:rPr>
          <w:rFonts w:ascii="Arial" w:cs="Arial" w:eastAsia="Arial" w:hAnsi="Arial"/>
          <w:color w:val="000000"/>
          <w:sz w:val="29"/>
          <w:szCs w:val="29"/>
          <w:highlight w:val="white"/>
          <w:rtl w:val="0"/>
        </w:rPr>
        <w:t xml:space="preserve"> </w:t>
      </w:r>
    </w:p>
    <w:p w:rsidR="00000000" w:rsidDel="00000000" w:rsidP="00000000" w:rsidRDefault="00000000" w:rsidRPr="00000000" w14:paraId="00000019">
      <w:pPr>
        <w:rPr>
          <w:rFonts w:ascii="Arial" w:cs="Arial" w:eastAsia="Arial" w:hAnsi="Arial"/>
          <w:color w:val="000000"/>
          <w:sz w:val="29"/>
          <w:szCs w:val="29"/>
          <w:highlight w:val="white"/>
        </w:rPr>
      </w:pPr>
      <w:r w:rsidDel="00000000" w:rsidR="00000000" w:rsidRPr="00000000">
        <w:rPr>
          <w:rFonts w:ascii="Arial" w:cs="Arial" w:eastAsia="Arial" w:hAnsi="Arial"/>
          <w:color w:val="000000"/>
          <w:sz w:val="27"/>
          <w:szCs w:val="27"/>
          <w:highlight w:val="white"/>
          <w:rtl w:val="0"/>
        </w:rPr>
        <w:t xml:space="preserve">According to Verizon, organizations also see a </w:t>
      </w:r>
      <w:r w:rsidDel="00000000" w:rsidR="00000000" w:rsidRPr="00000000">
        <w:rPr>
          <w:rFonts w:ascii="Arial" w:cs="Arial" w:eastAsia="Arial" w:hAnsi="Arial"/>
          <w:b w:val="1"/>
          <w:color w:val="e01b84"/>
          <w:sz w:val="27"/>
          <w:szCs w:val="27"/>
          <w:highlight w:val="white"/>
          <w:rtl w:val="0"/>
        </w:rPr>
        <w:t xml:space="preserve">5% drop in stock price</w:t>
      </w:r>
      <w:r w:rsidDel="00000000" w:rsidR="00000000" w:rsidRPr="00000000">
        <w:rPr>
          <w:rFonts w:ascii="Arial" w:cs="Arial" w:eastAsia="Arial" w:hAnsi="Arial"/>
          <w:color w:val="000000"/>
          <w:sz w:val="27"/>
          <w:szCs w:val="27"/>
          <w:highlight w:val="white"/>
          <w:rtl w:val="0"/>
        </w:rPr>
        <w:t xml:space="preserve"> in the 6 months following a breach. The FBI’s Internet Crime Report shows that in 2020, scammers made over $1.8 billion—far more than via any other type of cybercrime.</w:t>
      </w:r>
      <w:r w:rsidDel="00000000" w:rsidR="00000000" w:rsidRPr="00000000">
        <w:rPr>
          <w:rtl w:val="0"/>
        </w:rPr>
      </w:r>
    </w:p>
    <w:p w:rsidR="00000000" w:rsidDel="00000000" w:rsidP="00000000" w:rsidRDefault="00000000" w:rsidRPr="00000000" w14:paraId="0000001A">
      <w:pPr>
        <w:rPr>
          <w:rFonts w:ascii="Arial" w:cs="Arial" w:eastAsia="Arial" w:hAnsi="Arial"/>
          <w:color w:val="000000"/>
          <w:sz w:val="29"/>
          <w:szCs w:val="29"/>
          <w:highlight w:val="white"/>
        </w:rPr>
      </w:pPr>
      <w:r w:rsidDel="00000000" w:rsidR="00000000" w:rsidRPr="00000000">
        <w:rPr>
          <w:rFonts w:ascii="Arial" w:cs="Arial" w:eastAsia="Arial" w:hAnsi="Arial"/>
          <w:color w:val="000000"/>
          <w:sz w:val="29"/>
          <w:szCs w:val="29"/>
          <w:highlight w:val="white"/>
        </w:rPr>
        <w:drawing>
          <wp:inline distB="114300" distT="114300" distL="114300" distR="114300">
            <wp:extent cx="5557838" cy="4612098"/>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57838" cy="461209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Arial" w:cs="Arial" w:eastAsia="Arial" w:hAnsi="Arial"/>
          <w:color w:val="000000"/>
          <w:sz w:val="29"/>
          <w:szCs w:val="29"/>
          <w:highlight w:val="white"/>
        </w:rPr>
      </w:pPr>
      <w:r w:rsidDel="00000000" w:rsidR="00000000" w:rsidRPr="00000000">
        <w:rPr>
          <w:rFonts w:ascii="Arial" w:cs="Arial" w:eastAsia="Arial" w:hAnsi="Arial"/>
          <w:color w:val="000000"/>
          <w:sz w:val="29"/>
          <w:szCs w:val="29"/>
          <w:highlight w:val="white"/>
          <w:rtl w:val="0"/>
        </w:rPr>
        <w:t xml:space="preserve">Phishing attacks can be devastating to organizations that fall victim to them, in more ways than one. </w:t>
      </w:r>
    </w:p>
    <w:p w:rsidR="00000000" w:rsidDel="00000000" w:rsidP="00000000" w:rsidRDefault="00000000" w:rsidRPr="00000000" w14:paraId="0000001C">
      <w:pPr>
        <w:rPr>
          <w:rFonts w:ascii="Arial" w:cs="Arial" w:eastAsia="Arial" w:hAnsi="Arial"/>
          <w:color w:val="000000"/>
          <w:sz w:val="29"/>
          <w:szCs w:val="29"/>
          <w:highlight w:val="white"/>
        </w:rPr>
      </w:pPr>
      <w:r w:rsidDel="00000000" w:rsidR="00000000" w:rsidRPr="00000000">
        <w:rPr>
          <w:rFonts w:ascii="Arial" w:cs="Arial" w:eastAsia="Arial" w:hAnsi="Arial"/>
          <w:color w:val="000000"/>
          <w:sz w:val="29"/>
          <w:szCs w:val="29"/>
          <w:highlight w:val="white"/>
          <w:rtl w:val="0"/>
        </w:rPr>
        <w:t xml:space="preserve">However, financial loss isn’t the only impact that a phishing attack can have on your organization. A successful attack can also lead to :</w:t>
      </w:r>
    </w:p>
    <w:p w:rsidR="00000000" w:rsidDel="00000000" w:rsidP="00000000" w:rsidRDefault="00000000" w:rsidRPr="00000000" w14:paraId="0000001D">
      <w:pPr>
        <w:numPr>
          <w:ilvl w:val="0"/>
          <w:numId w:val="2"/>
        </w:numPr>
        <w:shd w:fill="ffffff" w:val="clear"/>
        <w:spacing w:after="0" w:afterAutospacing="0" w:before="0" w:lineRule="auto"/>
        <w:ind w:left="720" w:hanging="360"/>
        <w:rPr>
          <w:color w:val="000000"/>
          <w:highlight w:val="white"/>
        </w:rPr>
      </w:pPr>
      <w:r w:rsidDel="00000000" w:rsidR="00000000" w:rsidRPr="00000000">
        <w:rPr>
          <w:rFonts w:ascii="Arial" w:cs="Arial" w:eastAsia="Arial" w:hAnsi="Arial"/>
          <w:color w:val="000000"/>
          <w:sz w:val="29"/>
          <w:szCs w:val="29"/>
          <w:highlight w:val="white"/>
          <w:rtl w:val="0"/>
        </w:rPr>
        <w:t xml:space="preserve">User downtime</w:t>
      </w:r>
    </w:p>
    <w:p w:rsidR="00000000" w:rsidDel="00000000" w:rsidP="00000000" w:rsidRDefault="00000000" w:rsidRPr="00000000" w14:paraId="0000001E">
      <w:pPr>
        <w:numPr>
          <w:ilvl w:val="0"/>
          <w:numId w:val="2"/>
        </w:numPr>
        <w:shd w:fill="ffffff" w:val="clear"/>
        <w:spacing w:after="0" w:afterAutospacing="0" w:before="0" w:lineRule="auto"/>
        <w:ind w:left="720" w:hanging="360"/>
        <w:rPr>
          <w:color w:val="000000"/>
          <w:highlight w:val="white"/>
        </w:rPr>
      </w:pPr>
      <w:r w:rsidDel="00000000" w:rsidR="00000000" w:rsidRPr="00000000">
        <w:rPr>
          <w:rFonts w:ascii="Arial" w:cs="Arial" w:eastAsia="Arial" w:hAnsi="Arial"/>
          <w:color w:val="000000"/>
          <w:sz w:val="29"/>
          <w:szCs w:val="29"/>
          <w:highlight w:val="white"/>
          <w:rtl w:val="0"/>
        </w:rPr>
        <w:t xml:space="preserve">Damage to reputation</w:t>
      </w:r>
    </w:p>
    <w:p w:rsidR="00000000" w:rsidDel="00000000" w:rsidP="00000000" w:rsidRDefault="00000000" w:rsidRPr="00000000" w14:paraId="0000001F">
      <w:pPr>
        <w:numPr>
          <w:ilvl w:val="0"/>
          <w:numId w:val="2"/>
        </w:numPr>
        <w:shd w:fill="ffffff" w:val="clear"/>
        <w:spacing w:after="0" w:afterAutospacing="0" w:before="0" w:lineRule="auto"/>
        <w:ind w:left="720" w:hanging="360"/>
        <w:rPr>
          <w:color w:val="000000"/>
          <w:highlight w:val="white"/>
        </w:rPr>
      </w:pPr>
      <w:r w:rsidDel="00000000" w:rsidR="00000000" w:rsidRPr="00000000">
        <w:rPr>
          <w:rFonts w:ascii="Arial" w:cs="Arial" w:eastAsia="Arial" w:hAnsi="Arial"/>
          <w:color w:val="000000"/>
          <w:sz w:val="29"/>
          <w:szCs w:val="29"/>
          <w:highlight w:val="white"/>
          <w:rtl w:val="0"/>
        </w:rPr>
        <w:t xml:space="preserve">Loss of intellectual property</w:t>
      </w:r>
    </w:p>
    <w:p w:rsidR="00000000" w:rsidDel="00000000" w:rsidP="00000000" w:rsidRDefault="00000000" w:rsidRPr="00000000" w14:paraId="00000020">
      <w:pPr>
        <w:numPr>
          <w:ilvl w:val="0"/>
          <w:numId w:val="2"/>
        </w:numPr>
        <w:shd w:fill="ffffff" w:val="clear"/>
        <w:spacing w:after="0" w:afterAutospacing="0" w:before="0" w:lineRule="auto"/>
        <w:ind w:left="720" w:hanging="360"/>
        <w:rPr>
          <w:color w:val="000000"/>
          <w:highlight w:val="white"/>
        </w:rPr>
      </w:pPr>
      <w:r w:rsidDel="00000000" w:rsidR="00000000" w:rsidRPr="00000000">
        <w:rPr>
          <w:rFonts w:ascii="Arial" w:cs="Arial" w:eastAsia="Arial" w:hAnsi="Arial"/>
          <w:color w:val="000000"/>
          <w:sz w:val="29"/>
          <w:szCs w:val="29"/>
          <w:highlight w:val="white"/>
          <w:rtl w:val="0"/>
        </w:rPr>
        <w:t xml:space="preserve">Loss of revenue and customers</w:t>
      </w:r>
    </w:p>
    <w:p w:rsidR="00000000" w:rsidDel="00000000" w:rsidP="00000000" w:rsidRDefault="00000000" w:rsidRPr="00000000" w14:paraId="00000021">
      <w:pPr>
        <w:numPr>
          <w:ilvl w:val="0"/>
          <w:numId w:val="3"/>
        </w:numPr>
        <w:shd w:fill="ffffff" w:val="clear"/>
        <w:spacing w:after="0" w:afterAutospacing="0" w:before="0" w:lineRule="auto"/>
        <w:ind w:left="720" w:hanging="360"/>
        <w:rPr>
          <w:color w:val="000000"/>
          <w:highlight w:val="white"/>
        </w:rPr>
      </w:pPr>
      <w:r w:rsidDel="00000000" w:rsidR="00000000" w:rsidRPr="00000000">
        <w:rPr>
          <w:rFonts w:ascii="Arial" w:cs="Arial" w:eastAsia="Arial" w:hAnsi="Arial"/>
          <w:color w:val="000000"/>
          <w:sz w:val="29"/>
          <w:szCs w:val="29"/>
          <w:highlight w:val="white"/>
          <w:rtl w:val="0"/>
        </w:rPr>
        <w:t xml:space="preserve">Compromised accounts or credentials</w:t>
      </w:r>
    </w:p>
    <w:p w:rsidR="00000000" w:rsidDel="00000000" w:rsidP="00000000" w:rsidRDefault="00000000" w:rsidRPr="00000000" w14:paraId="00000022">
      <w:pPr>
        <w:numPr>
          <w:ilvl w:val="0"/>
          <w:numId w:val="3"/>
        </w:numPr>
        <w:shd w:fill="ffffff" w:val="clear"/>
        <w:spacing w:after="520" w:before="0" w:lineRule="auto"/>
        <w:ind w:left="720" w:hanging="360"/>
        <w:rPr>
          <w:color w:val="000000"/>
          <w:highlight w:val="white"/>
        </w:rPr>
      </w:pPr>
      <w:r w:rsidDel="00000000" w:rsidR="00000000" w:rsidRPr="00000000">
        <w:rPr>
          <w:rFonts w:ascii="Arial" w:cs="Arial" w:eastAsia="Arial" w:hAnsi="Arial"/>
          <w:color w:val="000000"/>
          <w:sz w:val="29"/>
          <w:szCs w:val="29"/>
          <w:highlight w:val="white"/>
          <w:rtl w:val="0"/>
        </w:rPr>
        <w:t xml:space="preserve">Malware infections, including ransomware</w:t>
      </w:r>
    </w:p>
    <w:p w:rsidR="00000000" w:rsidDel="00000000" w:rsidP="00000000" w:rsidRDefault="00000000" w:rsidRPr="00000000" w14:paraId="00000023">
      <w:pPr>
        <w:shd w:fill="ffffff" w:val="clear"/>
        <w:spacing w:after="520" w:before="0" w:lineRule="auto"/>
        <w:ind w:left="0" w:firstLine="0"/>
        <w:rPr>
          <w:rFonts w:ascii="Arial" w:cs="Arial" w:eastAsia="Arial" w:hAnsi="Arial"/>
          <w:color w:val="000000"/>
          <w:sz w:val="29"/>
          <w:szCs w:val="29"/>
          <w:highlight w:val="white"/>
        </w:rPr>
      </w:pPr>
      <w:r w:rsidDel="00000000" w:rsidR="00000000" w:rsidRPr="00000000">
        <w:rPr>
          <w:rtl w:val="0"/>
        </w:rPr>
      </w:r>
    </w:p>
    <w:p w:rsidR="00000000" w:rsidDel="00000000" w:rsidP="00000000" w:rsidRDefault="00000000" w:rsidRPr="00000000" w14:paraId="00000024">
      <w:pPr>
        <w:shd w:fill="ffffff" w:val="clear"/>
        <w:spacing w:after="520" w:before="0" w:lineRule="auto"/>
        <w:ind w:left="0" w:firstLine="0"/>
        <w:rPr>
          <w:rFonts w:ascii="Arial" w:cs="Arial" w:eastAsia="Arial" w:hAnsi="Arial"/>
          <w:color w:val="000000"/>
          <w:sz w:val="29"/>
          <w:szCs w:val="29"/>
          <w:highlight w:val="white"/>
        </w:rPr>
      </w:pPr>
      <w:r w:rsidDel="00000000" w:rsidR="00000000" w:rsidRPr="00000000">
        <w:rPr>
          <w:rtl w:val="0"/>
        </w:rPr>
      </w:r>
    </w:p>
    <w:p w:rsidR="00000000" w:rsidDel="00000000" w:rsidP="00000000" w:rsidRDefault="00000000" w:rsidRPr="00000000" w14:paraId="00000025">
      <w:pPr>
        <w:shd w:fill="ffffff" w:val="clear"/>
        <w:spacing w:after="520" w:before="0" w:lineRule="auto"/>
        <w:ind w:left="0" w:firstLine="0"/>
        <w:rPr>
          <w:rFonts w:ascii="Arial" w:cs="Arial" w:eastAsia="Arial" w:hAnsi="Arial"/>
          <w:color w:val="000000"/>
          <w:sz w:val="29"/>
          <w:szCs w:val="29"/>
          <w:highlight w:val="white"/>
        </w:rPr>
      </w:pPr>
      <w:r w:rsidDel="00000000" w:rsidR="00000000" w:rsidRPr="00000000">
        <w:rPr>
          <w:rtl w:val="0"/>
        </w:rPr>
      </w:r>
    </w:p>
    <w:p w:rsidR="00000000" w:rsidDel="00000000" w:rsidP="00000000" w:rsidRDefault="00000000" w:rsidRPr="00000000" w14:paraId="00000026">
      <w:pPr>
        <w:shd w:fill="ffffff" w:val="clear"/>
        <w:spacing w:after="520" w:before="0" w:lineRule="auto"/>
        <w:ind w:left="0" w:firstLine="0"/>
        <w:rPr>
          <w:rFonts w:ascii="Arial" w:cs="Arial" w:eastAsia="Arial" w:hAnsi="Arial"/>
          <w:color w:val="000000"/>
          <w:sz w:val="29"/>
          <w:szCs w:val="29"/>
          <w:highlight w:val="white"/>
        </w:rPr>
      </w:pPr>
      <w:r w:rsidDel="00000000" w:rsidR="00000000" w:rsidRPr="00000000">
        <w:rPr>
          <w:rtl w:val="0"/>
        </w:rPr>
      </w:r>
    </w:p>
    <w:p w:rsidR="00000000" w:rsidDel="00000000" w:rsidP="00000000" w:rsidRDefault="00000000" w:rsidRPr="00000000" w14:paraId="00000027">
      <w:pPr>
        <w:shd w:fill="ffffff" w:val="clear"/>
        <w:spacing w:after="520" w:before="0" w:lineRule="auto"/>
        <w:ind w:left="0" w:firstLine="0"/>
        <w:rPr>
          <w:rFonts w:ascii="Arial" w:cs="Arial" w:eastAsia="Arial" w:hAnsi="Arial"/>
          <w:color w:val="000000"/>
          <w:sz w:val="29"/>
          <w:szCs w:val="29"/>
          <w:highlight w:val="white"/>
        </w:rPr>
      </w:pPr>
      <w:r w:rsidDel="00000000" w:rsidR="00000000" w:rsidRPr="00000000">
        <w:rPr>
          <w:rtl w:val="0"/>
        </w:rPr>
      </w:r>
    </w:p>
    <w:p w:rsidR="00000000" w:rsidDel="00000000" w:rsidP="00000000" w:rsidRDefault="00000000" w:rsidRPr="00000000" w14:paraId="00000028">
      <w:pPr>
        <w:shd w:fill="ffffff" w:val="clear"/>
        <w:spacing w:after="520" w:before="0" w:lineRule="auto"/>
        <w:ind w:left="0" w:firstLine="0"/>
        <w:rPr>
          <w:rFonts w:ascii="Arial" w:cs="Arial" w:eastAsia="Arial" w:hAnsi="Arial"/>
          <w:color w:val="000000"/>
          <w:sz w:val="29"/>
          <w:szCs w:val="29"/>
          <w:highlight w:val="white"/>
        </w:rPr>
      </w:pPr>
      <w:r w:rsidDel="00000000" w:rsidR="00000000" w:rsidRPr="00000000">
        <w:rPr>
          <w:rtl w:val="0"/>
        </w:rPr>
      </w:r>
    </w:p>
    <w:p w:rsidR="00000000" w:rsidDel="00000000" w:rsidP="00000000" w:rsidRDefault="00000000" w:rsidRPr="00000000" w14:paraId="00000029">
      <w:pPr>
        <w:pStyle w:val="Heading1"/>
        <w:rPr>
          <w:b w:val="1"/>
          <w:sz w:val="40"/>
          <w:szCs w:val="40"/>
        </w:rPr>
      </w:pPr>
      <w:bookmarkStart w:colFirst="0" w:colLast="0" w:name="_km0kajb69kz3" w:id="7"/>
      <w:bookmarkEnd w:id="7"/>
      <w:r w:rsidDel="00000000" w:rsidR="00000000" w:rsidRPr="00000000">
        <w:rPr>
          <w:rtl w:val="0"/>
        </w:rPr>
      </w:r>
    </w:p>
    <w:p w:rsidR="00000000" w:rsidDel="00000000" w:rsidP="00000000" w:rsidRDefault="00000000" w:rsidRPr="00000000" w14:paraId="0000002A">
      <w:pPr>
        <w:pStyle w:val="Heading1"/>
        <w:rPr>
          <w:rFonts w:ascii="Arial" w:cs="Arial" w:eastAsia="Arial" w:hAnsi="Arial"/>
          <w:color w:val="000000"/>
          <w:sz w:val="29"/>
          <w:szCs w:val="29"/>
          <w:highlight w:val="white"/>
        </w:rPr>
      </w:pPr>
      <w:bookmarkStart w:colFirst="0" w:colLast="0" w:name="_5yjen5bb6rjt" w:id="8"/>
      <w:bookmarkEnd w:id="8"/>
      <w:r w:rsidDel="00000000" w:rsidR="00000000" w:rsidRPr="00000000">
        <w:rPr>
          <w:b w:val="1"/>
          <w:sz w:val="40"/>
          <w:szCs w:val="40"/>
          <w:rtl w:val="0"/>
        </w:rPr>
        <w:t xml:space="preserve">1.3 </w:t>
      </w:r>
      <w:r w:rsidDel="00000000" w:rsidR="00000000" w:rsidRPr="00000000">
        <w:rPr>
          <w:rFonts w:ascii="Arial" w:cs="Arial" w:eastAsia="Arial" w:hAnsi="Arial"/>
          <w:b w:val="1"/>
          <w:sz w:val="40"/>
          <w:szCs w:val="40"/>
          <w:shd w:fill="fefefe" w:val="clear"/>
          <w:rtl w:val="0"/>
        </w:rPr>
        <w:t xml:space="preserve">Phishing and Remote Work</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40" w:before="0" w:line="333.6" w:lineRule="auto"/>
        <w:ind w:left="0" w:firstLine="0"/>
        <w:rPr>
          <w:rFonts w:ascii="Arial" w:cs="Arial" w:eastAsia="Arial" w:hAnsi="Arial"/>
          <w:color w:val="2f3137"/>
          <w:sz w:val="27"/>
          <w:szCs w:val="27"/>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40" w:before="0" w:line="333.6" w:lineRule="auto"/>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 move to remote work has presented many challenges to business and the increased range, frequency, and probability of security incidents are among the most serious.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1181100</wp:posOffset>
            </wp:positionV>
            <wp:extent cx="6353093" cy="5170039"/>
            <wp:effectExtent b="0" l="0" r="0" t="0"/>
            <wp:wrapTopAndBottom distB="114300" distT="11430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353093" cy="5170039"/>
                    </a:xfrm>
                    <a:prstGeom prst="rect"/>
                    <a:ln/>
                  </pic:spPr>
                </pic:pic>
              </a:graphicData>
            </a:graphic>
          </wp:anchor>
        </w:drawing>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40" w:before="0" w:line="333.6" w:lineRule="auto"/>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Since a remote working protocol includes the sharing of sensitive company data and communicating important information via virtual platforms, it is easier for hackers to access them.</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40" w:before="0" w:line="333.6" w:lineRule="auto"/>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 security research survey has disclosed that 37% of employees working remotely from home, have faced an increased risk of phishing attacks in the past 5 months post-outbreak.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40" w:before="0" w:line="333.6" w:lineRule="auto"/>
        <w:ind w:left="0" w:firstLine="0"/>
        <w:rPr>
          <w:rFonts w:ascii="Arial" w:cs="Arial" w:eastAsia="Arial" w:hAnsi="Arial"/>
          <w:color w:val="000000"/>
          <w:sz w:val="27"/>
          <w:szCs w:val="27"/>
          <w:highlight w:val="white"/>
        </w:rPr>
      </w:pPr>
      <w:r w:rsidDel="00000000" w:rsidR="00000000" w:rsidRPr="00000000">
        <w:rPr>
          <w:rFonts w:ascii="Arial" w:cs="Arial" w:eastAsia="Arial" w:hAnsi="Arial"/>
          <w:b w:val="1"/>
          <w:color w:val="e01b84"/>
          <w:sz w:val="27"/>
          <w:szCs w:val="27"/>
          <w:highlight w:val="white"/>
          <w:rtl w:val="0"/>
        </w:rPr>
        <w:t xml:space="preserve">Employees in an organization are usually unaware of cyber attacks</w:t>
      </w:r>
      <w:r w:rsidDel="00000000" w:rsidR="00000000" w:rsidRPr="00000000">
        <w:rPr>
          <w:rFonts w:ascii="Arial" w:cs="Arial" w:eastAsia="Arial" w:hAnsi="Arial"/>
          <w:color w:val="000000"/>
          <w:sz w:val="27"/>
          <w:szCs w:val="27"/>
          <w:highlight w:val="white"/>
          <w:rtl w:val="0"/>
        </w:rPr>
        <w:t xml:space="preserve"> and related consequences. They are unaware of the latest trends and techniques used by cybercriminals, and easily fall prey to such threats. Without spreading awareness among employees adequately, an organization can’t protect their assets and finances from hackers. </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Arial" w:cs="Arial" w:eastAsia="Arial" w:hAnsi="Arial"/>
          <w:sz w:val="27"/>
          <w:szCs w:val="27"/>
          <w:highlight w:val="white"/>
        </w:rPr>
      </w:pPr>
      <w:bookmarkStart w:colFirst="0" w:colLast="0" w:name="_jj6mt7h8voig" w:id="9"/>
      <w:bookmarkEnd w:id="9"/>
      <w:r w:rsidDel="00000000" w:rsidR="00000000" w:rsidRPr="00000000">
        <w:rPr>
          <w:b w:val="1"/>
          <w:sz w:val="40"/>
          <w:szCs w:val="40"/>
          <w:rtl w:val="0"/>
        </w:rPr>
        <w:t xml:space="preserve">1.4 </w:t>
      </w:r>
      <w:r w:rsidDel="00000000" w:rsidR="00000000" w:rsidRPr="00000000">
        <w:rPr>
          <w:rFonts w:ascii="Arial" w:cs="Arial" w:eastAsia="Arial" w:hAnsi="Arial"/>
          <w:b w:val="1"/>
          <w:sz w:val="40"/>
          <w:szCs w:val="40"/>
          <w:shd w:fill="fefefe" w:val="clear"/>
          <w:rtl w:val="0"/>
        </w:rPr>
        <w:t xml:space="preserve">Conclusion</w:t>
      </w:r>
      <w:r w:rsidDel="00000000" w:rsidR="00000000" w:rsidRPr="00000000">
        <w:rPr>
          <w:rtl w:val="0"/>
        </w:rPr>
      </w:r>
    </w:p>
    <w:p w:rsidR="00000000" w:rsidDel="00000000" w:rsidP="00000000" w:rsidRDefault="00000000" w:rsidRPr="00000000" w14:paraId="00000031">
      <w:pPr>
        <w:rPr>
          <w:color w:val="000000"/>
          <w:sz w:val="28"/>
          <w:szCs w:val="28"/>
        </w:rPr>
      </w:pPr>
      <w:r w:rsidDel="00000000" w:rsidR="00000000" w:rsidRPr="00000000">
        <w:rPr>
          <w:rtl w:val="0"/>
        </w:rPr>
      </w:r>
    </w:p>
    <w:p w:rsidR="00000000" w:rsidDel="00000000" w:rsidP="00000000" w:rsidRDefault="00000000" w:rsidRPr="00000000" w14:paraId="00000032">
      <w:pPr>
        <w:shd w:fill="ffffff" w:val="clear"/>
        <w:spacing w:after="520" w:before="0" w:lineRule="auto"/>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While we can’t stop hackers from sending phishing or spear phishing emails, we can make sure we are prepared if and when one is received. Educate employees about the key characteristics of a phishing email and remind them to be scrupulous and inspect emails, attachments, and links before taking any further action.</w:t>
      </w:r>
    </w:p>
    <w:p w:rsidR="00000000" w:rsidDel="00000000" w:rsidP="00000000" w:rsidRDefault="00000000" w:rsidRPr="00000000" w14:paraId="00000033">
      <w:pPr>
        <w:shd w:fill="ffffff" w:val="clear"/>
        <w:spacing w:after="520" w:before="0" w:lineRule="auto"/>
        <w:ind w:left="0" w:firstLine="0"/>
        <w:rPr>
          <w:rFonts w:ascii="Arial" w:cs="Arial" w:eastAsia="Arial" w:hAnsi="Arial"/>
          <w:color w:val="000000"/>
          <w:sz w:val="28"/>
          <w:szCs w:val="28"/>
          <w:highlight w:val="white"/>
        </w:rPr>
      </w:pPr>
      <w:r w:rsidDel="00000000" w:rsidR="00000000" w:rsidRPr="00000000">
        <w:rPr>
          <w:rFonts w:ascii="Arial" w:cs="Arial" w:eastAsia="Arial" w:hAnsi="Arial"/>
          <w:b w:val="1"/>
          <w:color w:val="e01b84"/>
          <w:sz w:val="28"/>
          <w:szCs w:val="28"/>
          <w:highlight w:val="white"/>
          <w:rtl w:val="0"/>
        </w:rPr>
        <w:t xml:space="preserve">But, humans shouldn’t be the last line of defense</w:t>
      </w:r>
      <w:r w:rsidDel="00000000" w:rsidR="00000000" w:rsidRPr="00000000">
        <w:rPr>
          <w:rFonts w:ascii="Arial" w:cs="Arial" w:eastAsia="Arial" w:hAnsi="Arial"/>
          <w:b w:val="1"/>
          <w:color w:val="000000"/>
          <w:sz w:val="28"/>
          <w:szCs w:val="28"/>
          <w:highlight w:val="white"/>
          <w:rtl w:val="0"/>
        </w:rPr>
        <w:t xml:space="preserve">.</w:t>
      </w:r>
      <w:r w:rsidDel="00000000" w:rsidR="00000000" w:rsidRPr="00000000">
        <w:rPr>
          <w:rFonts w:ascii="Arial" w:cs="Arial" w:eastAsia="Arial" w:hAnsi="Arial"/>
          <w:color w:val="000000"/>
          <w:sz w:val="28"/>
          <w:szCs w:val="28"/>
          <w:highlight w:val="white"/>
          <w:rtl w:val="0"/>
        </w:rPr>
        <w:t xml:space="preserve"> That’s why organizations need to invest in technology and other solutions to prevent successful phishing attacks. But, given the frequency of attacks year-on-year, it’s clear that spam filters, antivirus software, and other legacy security solutions aren’t enough.</w:t>
      </w:r>
    </w:p>
    <w:p w:rsidR="00000000" w:rsidDel="00000000" w:rsidP="00000000" w:rsidRDefault="00000000" w:rsidRPr="00000000" w14:paraId="00000034">
      <w:pPr>
        <w:shd w:fill="ffffff" w:val="clear"/>
        <w:spacing w:after="520" w:before="0" w:lineRule="auto"/>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That’s why in this project our aim is to build a Machine Learning solution for this problem. Our goal is to build a ML system which can analyze malicious URLs and indicate the user about it,before clicking them.</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b w:val="1"/>
          <w:sz w:val="40"/>
          <w:szCs w:val="40"/>
        </w:rPr>
      </w:pPr>
      <w:bookmarkStart w:colFirst="0" w:colLast="0" w:name="_tgq3n3kpoq2k" w:id="10"/>
      <w:bookmarkEnd w:id="10"/>
      <w:r w:rsidDel="00000000" w:rsidR="00000000" w:rsidRPr="00000000">
        <w:rPr>
          <w:b w:val="1"/>
          <w:sz w:val="40"/>
          <w:szCs w:val="40"/>
          <w:rtl w:val="0"/>
        </w:rPr>
        <w:t xml:space="preserve">2. Technical Overview</w:t>
      </w:r>
    </w:p>
    <w:p w:rsidR="00000000" w:rsidDel="00000000" w:rsidP="00000000" w:rsidRDefault="00000000" w:rsidRPr="00000000" w14:paraId="00000036">
      <w:pPr>
        <w:rPr>
          <w:color w:val="000000"/>
          <w:sz w:val="28"/>
          <w:szCs w:val="28"/>
        </w:rPr>
      </w:pPr>
      <w:r w:rsidDel="00000000" w:rsidR="00000000" w:rsidRPr="00000000">
        <w:rPr>
          <w:color w:val="000000"/>
          <w:sz w:val="28"/>
          <w:szCs w:val="28"/>
          <w:rtl w:val="0"/>
        </w:rPr>
        <w:t xml:space="preserve">In this section we’ll discuss the technical solution for the above mentioned problem statement and also define some of the technologies we’ll be using to create the system.</w:t>
      </w:r>
    </w:p>
    <w:p w:rsidR="00000000" w:rsidDel="00000000" w:rsidP="00000000" w:rsidRDefault="00000000" w:rsidRPr="00000000" w14:paraId="00000037">
      <w:pPr>
        <w:pStyle w:val="Heading1"/>
        <w:rPr>
          <w:b w:val="1"/>
          <w:sz w:val="40"/>
          <w:szCs w:val="40"/>
        </w:rPr>
      </w:pPr>
      <w:bookmarkStart w:colFirst="0" w:colLast="0" w:name="_r8fpbkdzdi2t" w:id="11"/>
      <w:bookmarkEnd w:id="11"/>
      <w:r w:rsidDel="00000000" w:rsidR="00000000" w:rsidRPr="00000000">
        <w:rPr>
          <w:b w:val="1"/>
          <w:sz w:val="40"/>
          <w:szCs w:val="40"/>
          <w:rtl w:val="0"/>
        </w:rPr>
        <w:t xml:space="preserve">2.1 Proposed Solution</w:t>
      </w:r>
    </w:p>
    <w:p w:rsidR="00000000" w:rsidDel="00000000" w:rsidP="00000000" w:rsidRDefault="00000000" w:rsidRPr="00000000" w14:paraId="00000038">
      <w:pPr>
        <w:rPr>
          <w:color w:val="000000"/>
          <w:sz w:val="28"/>
          <w:szCs w:val="28"/>
        </w:rPr>
      </w:pPr>
      <w:r w:rsidDel="00000000" w:rsidR="00000000" w:rsidRPr="00000000">
        <w:rPr>
          <w:color w:val="000000"/>
          <w:sz w:val="28"/>
          <w:szCs w:val="28"/>
          <w:rtl w:val="0"/>
        </w:rPr>
        <w:t xml:space="preserve">As we discussed above, most people either lack proper knowledge to identify a phishing attack or fail to take appropriate precautions, and any sort of cybersecurity training for company employees will only interrupt their daily workings.</w:t>
      </w:r>
    </w:p>
    <w:p w:rsidR="00000000" w:rsidDel="00000000" w:rsidP="00000000" w:rsidRDefault="00000000" w:rsidRPr="00000000" w14:paraId="00000039">
      <w:pPr>
        <w:rPr>
          <w:color w:val="000000"/>
          <w:sz w:val="28"/>
          <w:szCs w:val="28"/>
        </w:rPr>
      </w:pPr>
      <w:r w:rsidDel="00000000" w:rsidR="00000000" w:rsidRPr="00000000">
        <w:rPr>
          <w:color w:val="000000"/>
          <w:sz w:val="28"/>
          <w:szCs w:val="28"/>
          <w:rtl w:val="0"/>
        </w:rPr>
        <w:t xml:space="preserve">Most phishing attacks happen when a user clicks a malicious URL, so our primary goal should be to </w:t>
      </w:r>
      <w:r w:rsidDel="00000000" w:rsidR="00000000" w:rsidRPr="00000000">
        <w:rPr>
          <w:b w:val="1"/>
          <w:color w:val="e01b84"/>
          <w:sz w:val="28"/>
          <w:szCs w:val="28"/>
          <w:rtl w:val="0"/>
        </w:rPr>
        <w:t xml:space="preserve">prevent the user from clicking any malicious links</w:t>
      </w:r>
      <w:r w:rsidDel="00000000" w:rsidR="00000000" w:rsidRPr="00000000">
        <w:rPr>
          <w:color w:val="000000"/>
          <w:sz w:val="28"/>
          <w:szCs w:val="28"/>
          <w:rtl w:val="0"/>
        </w:rPr>
        <w:t xml:space="preserve">.</w:t>
      </w:r>
    </w:p>
    <w:p w:rsidR="00000000" w:rsidDel="00000000" w:rsidP="00000000" w:rsidRDefault="00000000" w:rsidRPr="00000000" w14:paraId="0000003A">
      <w:pPr>
        <w:rPr>
          <w:color w:val="000000"/>
          <w:sz w:val="28"/>
          <w:szCs w:val="28"/>
        </w:rPr>
      </w:pPr>
      <w:r w:rsidDel="00000000" w:rsidR="00000000" w:rsidRPr="00000000">
        <w:rPr>
          <w:color w:val="000000"/>
          <w:sz w:val="28"/>
          <w:szCs w:val="28"/>
          <w:rtl w:val="0"/>
        </w:rPr>
        <w:t xml:space="preserve">So in order to prevent such phishing attacks we propose a Machine Learning solution that can automatically analyze incoming malicious URLs and classify the links on its own rather than putting the Human as the last line of defense.</w:t>
      </w:r>
    </w:p>
    <w:p w:rsidR="00000000" w:rsidDel="00000000" w:rsidP="00000000" w:rsidRDefault="00000000" w:rsidRPr="00000000" w14:paraId="0000003B">
      <w:pPr>
        <w:rPr>
          <w:color w:val="000000"/>
          <w:sz w:val="28"/>
          <w:szCs w:val="28"/>
        </w:rPr>
      </w:pPr>
      <w:r w:rsidDel="00000000" w:rsidR="00000000" w:rsidRPr="00000000">
        <w:rPr>
          <w:color w:val="000000"/>
          <w:sz w:val="28"/>
          <w:szCs w:val="28"/>
          <w:rtl w:val="0"/>
        </w:rPr>
        <w:t xml:space="preserve">The end-goal machine learning system can be then used in web browsers,search engines,social media platforms etc or can be used directly by the user to detect phishing website domains.</w:t>
      </w:r>
    </w:p>
    <w:p w:rsidR="00000000" w:rsidDel="00000000" w:rsidP="00000000" w:rsidRDefault="00000000" w:rsidRPr="00000000" w14:paraId="0000003C">
      <w:pPr>
        <w:rPr>
          <w:color w:val="000000"/>
          <w:sz w:val="28"/>
          <w:szCs w:val="28"/>
        </w:rPr>
      </w:pPr>
      <w:r w:rsidDel="00000000" w:rsidR="00000000" w:rsidRPr="00000000">
        <w:rPr>
          <w:rtl w:val="0"/>
        </w:rPr>
      </w:r>
    </w:p>
    <w:p w:rsidR="00000000" w:rsidDel="00000000" w:rsidP="00000000" w:rsidRDefault="00000000" w:rsidRPr="00000000" w14:paraId="0000003D">
      <w:pPr>
        <w:rPr>
          <w:color w:val="000000"/>
          <w:sz w:val="28"/>
          <w:szCs w:val="28"/>
        </w:rPr>
      </w:pPr>
      <w:r w:rsidDel="00000000" w:rsidR="00000000" w:rsidRPr="00000000">
        <w:rPr>
          <w:rtl w:val="0"/>
        </w:rPr>
      </w:r>
    </w:p>
    <w:p w:rsidR="00000000" w:rsidDel="00000000" w:rsidP="00000000" w:rsidRDefault="00000000" w:rsidRPr="00000000" w14:paraId="0000003E">
      <w:pPr>
        <w:rPr>
          <w:color w:val="000000"/>
          <w:sz w:val="28"/>
          <w:szCs w:val="28"/>
        </w:rPr>
      </w:pPr>
      <w:r w:rsidDel="00000000" w:rsidR="00000000" w:rsidRPr="00000000">
        <w:rPr>
          <w:rtl w:val="0"/>
        </w:rPr>
      </w:r>
    </w:p>
    <w:p w:rsidR="00000000" w:rsidDel="00000000" w:rsidP="00000000" w:rsidRDefault="00000000" w:rsidRPr="00000000" w14:paraId="0000003F">
      <w:pPr>
        <w:pStyle w:val="Heading1"/>
        <w:rPr>
          <w:b w:val="1"/>
          <w:sz w:val="40"/>
          <w:szCs w:val="40"/>
        </w:rPr>
      </w:pPr>
      <w:bookmarkStart w:colFirst="0" w:colLast="0" w:name="_rbk0ojg72p3f" w:id="12"/>
      <w:bookmarkEnd w:id="12"/>
      <w:r w:rsidDel="00000000" w:rsidR="00000000" w:rsidRPr="00000000">
        <w:rPr>
          <w:b w:val="1"/>
          <w:sz w:val="40"/>
          <w:szCs w:val="40"/>
          <w:rtl w:val="0"/>
        </w:rPr>
        <w:t xml:space="preserve">2.2 Classifier Architecture</w:t>
      </w:r>
    </w:p>
    <w:p w:rsidR="00000000" w:rsidDel="00000000" w:rsidP="00000000" w:rsidRDefault="00000000" w:rsidRPr="00000000" w14:paraId="00000040">
      <w:pPr>
        <w:rPr>
          <w:color w:val="000000"/>
          <w:sz w:val="28"/>
          <w:szCs w:val="28"/>
        </w:rPr>
      </w:pPr>
      <w:r w:rsidDel="00000000" w:rsidR="00000000" w:rsidRPr="00000000">
        <w:rPr>
          <w:color w:val="000000"/>
          <w:sz w:val="28"/>
          <w:szCs w:val="28"/>
          <w:rtl w:val="0"/>
        </w:rPr>
        <w:t xml:space="preserve">The below Image shows a high level architecture of our trained classification model. Basically it takes a single URL from the user, Extracts the url’s features and then makes a prediction based on them whether the given URL is malicious or not.</w:t>
      </w:r>
    </w:p>
    <w:p w:rsidR="00000000" w:rsidDel="00000000" w:rsidP="00000000" w:rsidRDefault="00000000" w:rsidRPr="00000000" w14:paraId="00000041">
      <w:pPr>
        <w:rPr/>
      </w:pPr>
      <w:r w:rsidDel="00000000" w:rsidR="00000000" w:rsidRPr="00000000">
        <w:rPr/>
        <w:drawing>
          <wp:inline distB="114300" distT="114300" distL="114300" distR="114300">
            <wp:extent cx="6386513" cy="284953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86513" cy="28495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000000"/>
          <w:sz w:val="28"/>
          <w:szCs w:val="28"/>
        </w:rPr>
      </w:pPr>
      <w:r w:rsidDel="00000000" w:rsidR="00000000" w:rsidRPr="00000000">
        <w:rPr>
          <w:color w:val="000000"/>
          <w:sz w:val="28"/>
          <w:szCs w:val="28"/>
          <w:rtl w:val="0"/>
        </w:rPr>
        <w:t xml:space="preserve">The prediction of the classifier model is high based upon the features of the given URL like its length,Integer count,IP address presence in domain etc. </w:t>
      </w:r>
    </w:p>
    <w:p w:rsidR="00000000" w:rsidDel="00000000" w:rsidP="00000000" w:rsidRDefault="00000000" w:rsidRPr="00000000" w14:paraId="00000043">
      <w:pPr>
        <w:rPr>
          <w:color w:val="000000"/>
          <w:sz w:val="28"/>
          <w:szCs w:val="28"/>
        </w:rPr>
      </w:pPr>
      <w:r w:rsidDel="00000000" w:rsidR="00000000" w:rsidRPr="00000000">
        <w:rPr>
          <w:color w:val="000000"/>
          <w:sz w:val="28"/>
          <w:szCs w:val="28"/>
          <w:rtl w:val="0"/>
        </w:rPr>
        <w:t xml:space="preserve">This model will be designed to function as standalone so that it can be used in various applications like web browsers.search engines,social media sites etc.</w:t>
      </w:r>
    </w:p>
    <w:p w:rsidR="00000000" w:rsidDel="00000000" w:rsidP="00000000" w:rsidRDefault="00000000" w:rsidRPr="00000000" w14:paraId="00000044">
      <w:pPr>
        <w:rPr>
          <w:color w:val="000000"/>
          <w:sz w:val="28"/>
          <w:szCs w:val="28"/>
        </w:rPr>
      </w:pPr>
      <w:r w:rsidDel="00000000" w:rsidR="00000000" w:rsidRPr="00000000">
        <w:rPr>
          <w:b w:val="1"/>
          <w:color w:val="e01b84"/>
          <w:sz w:val="28"/>
          <w:szCs w:val="28"/>
          <w:rtl w:val="0"/>
        </w:rPr>
        <w:t xml:space="preserve">NOTE</w:t>
      </w:r>
      <w:r w:rsidDel="00000000" w:rsidR="00000000" w:rsidRPr="00000000">
        <w:rPr>
          <w:color w:val="000000"/>
          <w:sz w:val="28"/>
          <w:szCs w:val="28"/>
          <w:rtl w:val="0"/>
        </w:rPr>
        <w:t xml:space="preserve"> : More details on the classification model in the LLD document.</w:t>
      </w:r>
    </w:p>
    <w:p w:rsidR="00000000" w:rsidDel="00000000" w:rsidP="00000000" w:rsidRDefault="00000000" w:rsidRPr="00000000" w14:paraId="00000045">
      <w:pPr>
        <w:pStyle w:val="Heading1"/>
        <w:rPr>
          <w:b w:val="1"/>
          <w:sz w:val="40"/>
          <w:szCs w:val="40"/>
        </w:rPr>
      </w:pPr>
      <w:bookmarkStart w:colFirst="0" w:colLast="0" w:name="_kpp7ovmammd5" w:id="13"/>
      <w:bookmarkEnd w:id="13"/>
      <w:r w:rsidDel="00000000" w:rsidR="00000000" w:rsidRPr="00000000">
        <w:rPr>
          <w:b w:val="1"/>
          <w:sz w:val="40"/>
          <w:szCs w:val="40"/>
          <w:rtl w:val="0"/>
        </w:rPr>
        <w:t xml:space="preserve">2.3 Data Requirements</w:t>
      </w:r>
    </w:p>
    <w:p w:rsidR="00000000" w:rsidDel="00000000" w:rsidP="00000000" w:rsidRDefault="00000000" w:rsidRPr="00000000" w14:paraId="00000046">
      <w:pPr>
        <w:rPr>
          <w:color w:val="000000"/>
          <w:sz w:val="28"/>
          <w:szCs w:val="28"/>
        </w:rPr>
      </w:pPr>
      <w:r w:rsidDel="00000000" w:rsidR="00000000" w:rsidRPr="00000000">
        <w:rPr>
          <w:color w:val="000000"/>
          <w:sz w:val="28"/>
          <w:szCs w:val="28"/>
          <w:rtl w:val="0"/>
        </w:rPr>
        <w:t xml:space="preserve">In order to create a binary classification model which can optimally predict malicious phishing URLs,first we need to train the model on similar datasets.</w:t>
      </w:r>
    </w:p>
    <w:p w:rsidR="00000000" w:rsidDel="00000000" w:rsidP="00000000" w:rsidRDefault="00000000" w:rsidRPr="00000000" w14:paraId="00000047">
      <w:pPr>
        <w:rPr>
          <w:color w:val="000000"/>
          <w:sz w:val="28"/>
          <w:szCs w:val="28"/>
        </w:rPr>
      </w:pPr>
      <w:r w:rsidDel="00000000" w:rsidR="00000000" w:rsidRPr="00000000">
        <w:rPr>
          <w:color w:val="000000"/>
          <w:sz w:val="28"/>
          <w:szCs w:val="28"/>
          <w:rtl w:val="0"/>
        </w:rPr>
        <w:t xml:space="preserve">This kind of data can be obtained from either public dataset or through scrapping suitable websites. Some of the properties that make a good dataset for our problem are the following :</w:t>
      </w:r>
    </w:p>
    <w:p w:rsidR="00000000" w:rsidDel="00000000" w:rsidP="00000000" w:rsidRDefault="00000000" w:rsidRPr="00000000" w14:paraId="00000048">
      <w:pPr>
        <w:numPr>
          <w:ilvl w:val="0"/>
          <w:numId w:val="5"/>
        </w:numPr>
        <w:spacing w:after="0" w:afterAutospacing="0"/>
        <w:ind w:left="720" w:hanging="360"/>
        <w:rPr>
          <w:color w:val="000000"/>
          <w:sz w:val="28"/>
          <w:szCs w:val="28"/>
          <w:u w:val="none"/>
        </w:rPr>
      </w:pPr>
      <w:r w:rsidDel="00000000" w:rsidR="00000000" w:rsidRPr="00000000">
        <w:rPr>
          <w:color w:val="000000"/>
          <w:sz w:val="28"/>
          <w:szCs w:val="28"/>
          <w:rtl w:val="0"/>
        </w:rPr>
        <w:t xml:space="preserve">The dataset must contain an equal amount of positive and negative samples.</w:t>
      </w:r>
    </w:p>
    <w:p w:rsidR="00000000" w:rsidDel="00000000" w:rsidP="00000000" w:rsidRDefault="00000000" w:rsidRPr="00000000" w14:paraId="00000049">
      <w:pPr>
        <w:numPr>
          <w:ilvl w:val="0"/>
          <w:numId w:val="5"/>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The data must contain diverse features and characteristics with less sparsity among features. </w:t>
      </w:r>
    </w:p>
    <w:p w:rsidR="00000000" w:rsidDel="00000000" w:rsidP="00000000" w:rsidRDefault="00000000" w:rsidRPr="00000000" w14:paraId="0000004A">
      <w:pPr>
        <w:numPr>
          <w:ilvl w:val="0"/>
          <w:numId w:val="5"/>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The data must contain both numerical and categorical features in balance. </w:t>
      </w:r>
    </w:p>
    <w:p w:rsidR="00000000" w:rsidDel="00000000" w:rsidP="00000000" w:rsidRDefault="00000000" w:rsidRPr="00000000" w14:paraId="0000004B">
      <w:pPr>
        <w:numPr>
          <w:ilvl w:val="0"/>
          <w:numId w:val="5"/>
        </w:numPr>
        <w:spacing w:before="0" w:beforeAutospacing="0"/>
        <w:ind w:left="720" w:hanging="360"/>
        <w:rPr>
          <w:color w:val="000000"/>
          <w:sz w:val="28"/>
          <w:szCs w:val="28"/>
          <w:u w:val="none"/>
        </w:rPr>
      </w:pPr>
      <w:r w:rsidDel="00000000" w:rsidR="00000000" w:rsidRPr="00000000">
        <w:rPr>
          <w:color w:val="000000"/>
          <w:sz w:val="28"/>
          <w:szCs w:val="28"/>
          <w:rtl w:val="0"/>
        </w:rPr>
        <w:t xml:space="preserve">The dataset must be verified, if possible contain real-life scenarios for optimal results and less artificially generated samples.</w:t>
      </w:r>
    </w:p>
    <w:p w:rsidR="00000000" w:rsidDel="00000000" w:rsidP="00000000" w:rsidRDefault="00000000" w:rsidRPr="00000000" w14:paraId="0000004C">
      <w:pPr>
        <w:ind w:left="0" w:firstLine="0"/>
        <w:rPr>
          <w:color w:val="000000"/>
          <w:sz w:val="28"/>
          <w:szCs w:val="28"/>
        </w:rPr>
      </w:pPr>
      <w:r w:rsidDel="00000000" w:rsidR="00000000" w:rsidRPr="00000000">
        <w:rPr>
          <w:color w:val="000000"/>
          <w:sz w:val="28"/>
          <w:szCs w:val="28"/>
          <w:rtl w:val="0"/>
        </w:rPr>
        <w:t xml:space="preserve">Some example datasets are listed below :</w:t>
      </w:r>
    </w:p>
    <w:p w:rsidR="00000000" w:rsidDel="00000000" w:rsidP="00000000" w:rsidRDefault="00000000" w:rsidRPr="00000000" w14:paraId="0000004D">
      <w:pPr>
        <w:numPr>
          <w:ilvl w:val="0"/>
          <w:numId w:val="1"/>
        </w:numPr>
        <w:spacing w:after="0" w:afterAutospacing="0"/>
        <w:ind w:left="720" w:hanging="360"/>
        <w:rPr>
          <w:color w:val="000000"/>
          <w:sz w:val="28"/>
          <w:szCs w:val="28"/>
          <w:u w:val="none"/>
        </w:rPr>
      </w:pPr>
      <w:hyperlink r:id="rId11">
        <w:r w:rsidDel="00000000" w:rsidR="00000000" w:rsidRPr="00000000">
          <w:rPr>
            <w:color w:val="1155cc"/>
            <w:sz w:val="28"/>
            <w:szCs w:val="28"/>
            <w:u w:val="single"/>
            <w:rtl w:val="0"/>
          </w:rPr>
          <w:t xml:space="preserve">https://www.unb.ca/cic/datasets/url-2016.html</w:t>
        </w:r>
      </w:hyperlink>
      <w:r w:rsidDel="00000000" w:rsidR="00000000" w:rsidRPr="00000000">
        <w:rPr>
          <w:rtl w:val="0"/>
        </w:rPr>
      </w:r>
    </w:p>
    <w:p w:rsidR="00000000" w:rsidDel="00000000" w:rsidP="00000000" w:rsidRDefault="00000000" w:rsidRPr="00000000" w14:paraId="0000004E">
      <w:pPr>
        <w:numPr>
          <w:ilvl w:val="0"/>
          <w:numId w:val="1"/>
        </w:numPr>
        <w:spacing w:before="0" w:beforeAutospacing="0"/>
        <w:ind w:left="720" w:hanging="360"/>
        <w:rPr>
          <w:color w:val="000000"/>
          <w:sz w:val="28"/>
          <w:szCs w:val="28"/>
          <w:u w:val="none"/>
        </w:rPr>
      </w:pPr>
      <w:hyperlink r:id="rId12">
        <w:r w:rsidDel="00000000" w:rsidR="00000000" w:rsidRPr="00000000">
          <w:rPr>
            <w:color w:val="1155cc"/>
            <w:sz w:val="28"/>
            <w:szCs w:val="28"/>
            <w:u w:val="single"/>
            <w:rtl w:val="0"/>
          </w:rPr>
          <w:t xml:space="preserve">https://www.sciencedirect.com/science/article/pii/S2352340920313202</w:t>
        </w:r>
      </w:hyperlink>
      <w:r w:rsidDel="00000000" w:rsidR="00000000" w:rsidRPr="00000000">
        <w:rPr>
          <w:rtl w:val="0"/>
        </w:rPr>
      </w:r>
    </w:p>
    <w:p w:rsidR="00000000" w:rsidDel="00000000" w:rsidP="00000000" w:rsidRDefault="00000000" w:rsidRPr="00000000" w14:paraId="0000004F">
      <w:pPr>
        <w:ind w:left="0" w:firstLine="0"/>
        <w:rPr>
          <w:color w:val="000000"/>
          <w:sz w:val="28"/>
          <w:szCs w:val="28"/>
        </w:rPr>
      </w:pPr>
      <w:r w:rsidDel="00000000" w:rsidR="00000000" w:rsidRPr="00000000">
        <w:rPr>
          <w:rtl w:val="0"/>
        </w:rPr>
      </w:r>
    </w:p>
    <w:p w:rsidR="00000000" w:rsidDel="00000000" w:rsidP="00000000" w:rsidRDefault="00000000" w:rsidRPr="00000000" w14:paraId="00000050">
      <w:pPr>
        <w:ind w:left="0" w:firstLine="0"/>
        <w:rPr>
          <w:color w:val="000000"/>
          <w:sz w:val="28"/>
          <w:szCs w:val="28"/>
        </w:rPr>
      </w:pPr>
      <w:r w:rsidDel="00000000" w:rsidR="00000000" w:rsidRPr="00000000">
        <w:rPr>
          <w:rtl w:val="0"/>
        </w:rPr>
      </w:r>
    </w:p>
    <w:p w:rsidR="00000000" w:rsidDel="00000000" w:rsidP="00000000" w:rsidRDefault="00000000" w:rsidRPr="00000000" w14:paraId="00000051">
      <w:pPr>
        <w:ind w:left="0" w:firstLine="0"/>
        <w:rPr>
          <w:color w:val="000000"/>
          <w:sz w:val="28"/>
          <w:szCs w:val="28"/>
        </w:rPr>
      </w:pPr>
      <w:r w:rsidDel="00000000" w:rsidR="00000000" w:rsidRPr="00000000">
        <w:rPr>
          <w:rtl w:val="0"/>
        </w:rPr>
      </w:r>
    </w:p>
    <w:p w:rsidR="00000000" w:rsidDel="00000000" w:rsidP="00000000" w:rsidRDefault="00000000" w:rsidRPr="00000000" w14:paraId="00000052">
      <w:pPr>
        <w:pStyle w:val="Heading1"/>
        <w:rPr>
          <w:b w:val="1"/>
          <w:sz w:val="40"/>
          <w:szCs w:val="40"/>
        </w:rPr>
      </w:pPr>
      <w:bookmarkStart w:colFirst="0" w:colLast="0" w:name="_bcrg5r7ignk2" w:id="14"/>
      <w:bookmarkEnd w:id="14"/>
      <w:r w:rsidDel="00000000" w:rsidR="00000000" w:rsidRPr="00000000">
        <w:rPr>
          <w:b w:val="1"/>
          <w:sz w:val="40"/>
          <w:szCs w:val="40"/>
          <w:rtl w:val="0"/>
        </w:rPr>
        <w:t xml:space="preserve">2.4 Technology Requirements</w:t>
      </w:r>
    </w:p>
    <w:p w:rsidR="00000000" w:rsidDel="00000000" w:rsidP="00000000" w:rsidRDefault="00000000" w:rsidRPr="00000000" w14:paraId="00000053">
      <w:pPr>
        <w:rPr>
          <w:color w:val="000000"/>
          <w:sz w:val="28"/>
          <w:szCs w:val="28"/>
        </w:rPr>
      </w:pPr>
      <w:r w:rsidDel="00000000" w:rsidR="00000000" w:rsidRPr="00000000">
        <w:rPr>
          <w:color w:val="000000"/>
          <w:sz w:val="28"/>
          <w:szCs w:val="28"/>
          <w:rtl w:val="0"/>
        </w:rPr>
        <w:t xml:space="preserve">Python programming language and frameworks such as NumPy, Pandas, Scikit-learn, TensorFlow, Keras will be used to build the whole model. </w:t>
      </w:r>
    </w:p>
    <w:p w:rsidR="00000000" w:rsidDel="00000000" w:rsidP="00000000" w:rsidRDefault="00000000" w:rsidRPr="00000000" w14:paraId="00000054">
      <w:pPr>
        <w:rPr>
          <w:color w:val="000000"/>
          <w:sz w:val="28"/>
          <w:szCs w:val="28"/>
        </w:rPr>
      </w:pPr>
      <w:r w:rsidDel="00000000" w:rsidR="00000000" w:rsidRPr="00000000">
        <w:rPr>
          <w:color w:val="000000"/>
          <w:sz w:val="28"/>
          <w:szCs w:val="28"/>
        </w:rPr>
        <w:drawing>
          <wp:inline distB="114300" distT="114300" distL="114300" distR="114300">
            <wp:extent cx="5943600" cy="2705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6"/>
        </w:numPr>
        <w:spacing w:after="0" w:afterAutospacing="0"/>
        <w:ind w:left="720" w:hanging="360"/>
        <w:rPr>
          <w:color w:val="000000"/>
          <w:sz w:val="28"/>
          <w:szCs w:val="28"/>
          <w:u w:val="none"/>
        </w:rPr>
      </w:pPr>
      <w:r w:rsidDel="00000000" w:rsidR="00000000" w:rsidRPr="00000000">
        <w:rPr>
          <w:color w:val="000000"/>
          <w:sz w:val="28"/>
          <w:szCs w:val="28"/>
          <w:rtl w:val="0"/>
        </w:rPr>
        <w:t xml:space="preserve">PyCharm is used as an IDE. </w:t>
      </w:r>
    </w:p>
    <w:p w:rsidR="00000000" w:rsidDel="00000000" w:rsidP="00000000" w:rsidRDefault="00000000" w:rsidRPr="00000000" w14:paraId="00000056">
      <w:pPr>
        <w:numPr>
          <w:ilvl w:val="0"/>
          <w:numId w:val="6"/>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For visualization of the plots, Matplotlib,Seaborn and Plotly are used.</w:t>
      </w:r>
    </w:p>
    <w:p w:rsidR="00000000" w:rsidDel="00000000" w:rsidP="00000000" w:rsidRDefault="00000000" w:rsidRPr="00000000" w14:paraId="00000057">
      <w:pPr>
        <w:numPr>
          <w:ilvl w:val="0"/>
          <w:numId w:val="6"/>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Heroku is used for deployment of the model. </w:t>
      </w:r>
    </w:p>
    <w:p w:rsidR="00000000" w:rsidDel="00000000" w:rsidP="00000000" w:rsidRDefault="00000000" w:rsidRPr="00000000" w14:paraId="00000058">
      <w:pPr>
        <w:numPr>
          <w:ilvl w:val="0"/>
          <w:numId w:val="6"/>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Front end development is done using React &amp; Css </w:t>
      </w:r>
    </w:p>
    <w:p w:rsidR="00000000" w:rsidDel="00000000" w:rsidP="00000000" w:rsidRDefault="00000000" w:rsidRPr="00000000" w14:paraId="00000059">
      <w:pPr>
        <w:numPr>
          <w:ilvl w:val="0"/>
          <w:numId w:val="6"/>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Python FastAPI is used for backend development. </w:t>
      </w:r>
    </w:p>
    <w:p w:rsidR="00000000" w:rsidDel="00000000" w:rsidP="00000000" w:rsidRDefault="00000000" w:rsidRPr="00000000" w14:paraId="0000005A">
      <w:pPr>
        <w:numPr>
          <w:ilvl w:val="0"/>
          <w:numId w:val="6"/>
        </w:numPr>
        <w:spacing w:before="0" w:beforeAutospacing="0"/>
        <w:ind w:left="720" w:hanging="360"/>
        <w:rPr>
          <w:color w:val="000000"/>
          <w:sz w:val="28"/>
          <w:szCs w:val="28"/>
          <w:u w:val="none"/>
        </w:rPr>
      </w:pPr>
      <w:r w:rsidDel="00000000" w:rsidR="00000000" w:rsidRPr="00000000">
        <w:rPr>
          <w:color w:val="000000"/>
          <w:sz w:val="28"/>
          <w:szCs w:val="28"/>
          <w:rtl w:val="0"/>
        </w:rPr>
        <w:t xml:space="preserve">GitHub is used as a version control system.</w:t>
      </w:r>
    </w:p>
    <w:p w:rsidR="00000000" w:rsidDel="00000000" w:rsidP="00000000" w:rsidRDefault="00000000" w:rsidRPr="00000000" w14:paraId="0000005B">
      <w:pPr>
        <w:ind w:left="720" w:firstLine="0"/>
        <w:rPr>
          <w:color w:val="000000"/>
          <w:sz w:val="28"/>
          <w:szCs w:val="28"/>
        </w:rPr>
      </w:pPr>
      <w:r w:rsidDel="00000000" w:rsidR="00000000" w:rsidRPr="00000000">
        <w:rPr>
          <w:rtl w:val="0"/>
        </w:rPr>
      </w:r>
    </w:p>
    <w:p w:rsidR="00000000" w:rsidDel="00000000" w:rsidP="00000000" w:rsidRDefault="00000000" w:rsidRPr="00000000" w14:paraId="0000005C">
      <w:pPr>
        <w:ind w:left="720" w:firstLine="0"/>
        <w:rPr>
          <w:color w:val="000000"/>
          <w:sz w:val="28"/>
          <w:szCs w:val="28"/>
        </w:rPr>
      </w:pPr>
      <w:r w:rsidDel="00000000" w:rsidR="00000000" w:rsidRPr="00000000">
        <w:rPr>
          <w:rtl w:val="0"/>
        </w:rPr>
      </w:r>
    </w:p>
    <w:p w:rsidR="00000000" w:rsidDel="00000000" w:rsidP="00000000" w:rsidRDefault="00000000" w:rsidRPr="00000000" w14:paraId="0000005D">
      <w:pPr>
        <w:ind w:left="720" w:firstLine="0"/>
        <w:rPr>
          <w:color w:val="000000"/>
          <w:sz w:val="28"/>
          <w:szCs w:val="28"/>
        </w:rPr>
      </w:pPr>
      <w:r w:rsidDel="00000000" w:rsidR="00000000" w:rsidRPr="00000000">
        <w:rPr>
          <w:rtl w:val="0"/>
        </w:rPr>
      </w:r>
    </w:p>
    <w:p w:rsidR="00000000" w:rsidDel="00000000" w:rsidP="00000000" w:rsidRDefault="00000000" w:rsidRPr="00000000" w14:paraId="0000005E">
      <w:pPr>
        <w:ind w:left="720" w:firstLine="0"/>
        <w:rPr>
          <w:b w:val="1"/>
          <w:color w:val="000000"/>
          <w:sz w:val="40"/>
          <w:szCs w:val="40"/>
        </w:rPr>
      </w:pPr>
      <w:r w:rsidDel="00000000" w:rsidR="00000000" w:rsidRPr="00000000">
        <w:rPr>
          <w:b w:val="1"/>
          <w:color w:val="000000"/>
          <w:sz w:val="40"/>
          <w:szCs w:val="40"/>
          <w:rtl w:val="0"/>
        </w:rPr>
        <w:t xml:space="preserve">Conclusion</w:t>
      </w:r>
    </w:p>
    <w:p w:rsidR="00000000" w:rsidDel="00000000" w:rsidP="00000000" w:rsidRDefault="00000000" w:rsidRPr="00000000" w14:paraId="0000005F">
      <w:pPr>
        <w:ind w:left="720" w:firstLine="0"/>
        <w:rPr>
          <w:color w:val="000000"/>
          <w:sz w:val="28"/>
          <w:szCs w:val="28"/>
        </w:rPr>
      </w:pPr>
      <w:r w:rsidDel="00000000" w:rsidR="00000000" w:rsidRPr="00000000">
        <w:rPr>
          <w:color w:val="000000"/>
          <w:sz w:val="28"/>
          <w:szCs w:val="28"/>
          <w:rtl w:val="0"/>
        </w:rPr>
        <w:t xml:space="preserve">In this HLD document we skimmed over the problem statement of phishing attacks and also discussed our proposed solution. But this was just a high level summary for project managers, we’ll discuss the project in much more detail in the LLD document.</w:t>
      </w:r>
      <w:r w:rsidDel="00000000" w:rsidR="00000000" w:rsidRPr="00000000">
        <w:rPr>
          <w:rtl w:val="0"/>
        </w:rPr>
      </w:r>
    </w:p>
    <w:sectPr>
      <w:headerReference r:id="rId14" w:type="first"/>
      <w:headerReference r:id="rId15" w:type="default"/>
      <w:footerReference r:id="rId16" w:type="first"/>
      <w:footerReference r:id="rId17"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9" name="image9.png"/>
          <a:graphic>
            <a:graphicData uri="http://schemas.openxmlformats.org/drawingml/2006/picture">
              <pic:pic>
                <pic:nvPicPr>
                  <pic:cNvPr descr="footer graphic" id="0" name="image9.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9.png"/>
          <a:graphic>
            <a:graphicData uri="http://schemas.openxmlformats.org/drawingml/2006/picture">
              <pic:pic>
                <pic:nvPicPr>
                  <pic:cNvPr descr="footer graphic" id="0" name="image9.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pict>
        <v:shape id="PowerPlusWaterMarkObject2" style="position:absolute;width:267.27304458618164pt;height:24.0pt;rotation:0;z-index:-503316481;mso-position-horizontal-relative:margin;mso-position-horizontal:center;mso-position-vertical-relative:margin;mso-position-vertical:center;" fillcolor="#efefef" stroked="f" type="#_x0000_t136">
          <v:fill angle="0" opacity="65536f"/>
          <v:textpath fitshape="t" string="Made by Deepesh Mhatre" style="font-family:&amp;quot;Comfortaa&amp;quot;;font-size:20.0pt;font-style:italic;"/>
        </v:shape>
      </w:pict>
    </w: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0" name="image6.png"/>
          <a:graphic>
            <a:graphicData uri="http://schemas.openxmlformats.org/drawingml/2006/picture">
              <pic:pic>
                <pic:nvPicPr>
                  <pic:cNvPr descr="corner graphic" id="0" name="image6.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pict>
        <v:shape id="PowerPlusWaterMarkObject1" style="position:absolute;width:267.27304458618164pt;height:24.0pt;rotation:0;z-index:-503316481;mso-position-horizontal-relative:margin;mso-position-horizontal:center;mso-position-vertical-relative:margin;mso-position-vertical:center;" fillcolor="#efefef" stroked="f" type="#_x0000_t136">
          <v:fill angle="0" opacity="65536f"/>
          <v:textpath fitshape="t" string="Made by Deepesh Mhatre" style="font-family:&amp;quot;Comfortaa&amp;quot;;font-size:20.0pt;font-style:italic;"/>
        </v:shape>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4" name="image7.png"/>
          <a:graphic>
            <a:graphicData uri="http://schemas.openxmlformats.org/drawingml/2006/picture">
              <pic:pic>
                <pic:nvPicPr>
                  <pic:cNvPr descr="corner graphic" id="0" name="image7.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nb.ca/cic/datasets/url-2016.html"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www.sciencedirect.com/science/article/pii/S23523409203132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4.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