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1571" w14:textId="0359389A" w:rsidR="00673B54" w:rsidRPr="003F63EA" w:rsidRDefault="00673B54" w:rsidP="00DA1A0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F63EA">
        <w:rPr>
          <w:rFonts w:cstheme="minorHAnsi"/>
          <w:b/>
          <w:bCs/>
        </w:rPr>
        <w:t xml:space="preserve">Why should one use Azure Key Vault when working in the Azure environment? What are the pros and cons? What are the alternatives? </w:t>
      </w:r>
    </w:p>
    <w:p w14:paraId="0664E5DB" w14:textId="6F591555" w:rsidR="00DA1A06" w:rsidRPr="003F63EA" w:rsidRDefault="00DA1A06" w:rsidP="00DA1A06">
      <w:pPr>
        <w:rPr>
          <w:rFonts w:cstheme="minorHAnsi"/>
          <w:i/>
          <w:iCs/>
        </w:rPr>
      </w:pPr>
      <w:r w:rsidRPr="003F63EA">
        <w:rPr>
          <w:rFonts w:cstheme="minorHAnsi"/>
          <w:i/>
          <w:iCs/>
        </w:rPr>
        <w:t>Azure Key Vault (AKV) is used to store all credentials for services that ADF will connect to. This has multiple advantages</w:t>
      </w:r>
      <w:r w:rsidRPr="003F63EA">
        <w:rPr>
          <w:rFonts w:cstheme="minorHAnsi"/>
          <w:i/>
          <w:iCs/>
        </w:rPr>
        <w:t>:</w:t>
      </w:r>
    </w:p>
    <w:p w14:paraId="19704B03" w14:textId="77777777" w:rsidR="00DA1A06" w:rsidRPr="003F63EA" w:rsidRDefault="00DA1A06" w:rsidP="00DA1A06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3F63EA">
        <w:rPr>
          <w:rFonts w:cstheme="minorHAnsi"/>
          <w:i/>
          <w:iCs/>
        </w:rPr>
        <w:t>Security of storing sensitive information in credentials store which only the ADF service or Administrators can read from</w:t>
      </w:r>
    </w:p>
    <w:p w14:paraId="3C27CE88" w14:textId="77777777" w:rsidR="00DA1A06" w:rsidRPr="003F63EA" w:rsidRDefault="00DA1A06" w:rsidP="00DA1A06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3F63EA">
        <w:rPr>
          <w:rFonts w:cstheme="minorHAnsi"/>
          <w:i/>
          <w:iCs/>
        </w:rPr>
        <w:t>If Credentials need to be rotated ADF Linked Service will not need to be modified</w:t>
      </w:r>
    </w:p>
    <w:p w14:paraId="35D6E8D6" w14:textId="77777777" w:rsidR="00DA1A06" w:rsidRPr="003F63EA" w:rsidRDefault="00DA1A06" w:rsidP="00DA1A06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3F63EA">
        <w:rPr>
          <w:rFonts w:cstheme="minorHAnsi"/>
          <w:i/>
          <w:iCs/>
        </w:rPr>
        <w:t>When we migrate the ADF pipeline from Dev to Test to production no change is necessary</w:t>
      </w:r>
    </w:p>
    <w:p w14:paraId="10AF1CA8" w14:textId="7156E932" w:rsidR="00DA1A06" w:rsidRPr="003F63EA" w:rsidRDefault="00DA1A06" w:rsidP="00DA1A06">
      <w:pPr>
        <w:rPr>
          <w:rFonts w:cstheme="minorHAnsi"/>
          <w:i/>
          <w:iCs/>
        </w:rPr>
      </w:pPr>
      <w:r w:rsidRPr="003F63EA">
        <w:rPr>
          <w:rFonts w:cstheme="minorHAnsi"/>
          <w:i/>
          <w:iCs/>
        </w:rPr>
        <w:t>Disadvantage: This service is not free</w:t>
      </w:r>
    </w:p>
    <w:p w14:paraId="2F511D92" w14:textId="6F9F9685" w:rsidR="00673B54" w:rsidRPr="003F63EA" w:rsidRDefault="00673B54" w:rsidP="00DA1A0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F63EA">
        <w:rPr>
          <w:rFonts w:cstheme="minorHAnsi"/>
          <w:b/>
          <w:bCs/>
        </w:rPr>
        <w:t xml:space="preserve">How do you achieve loop functionality within </w:t>
      </w:r>
      <w:proofErr w:type="gramStart"/>
      <w:r w:rsidRPr="003F63EA">
        <w:rPr>
          <w:rFonts w:cstheme="minorHAnsi"/>
          <w:b/>
          <w:bCs/>
        </w:rPr>
        <w:t>a</w:t>
      </w:r>
      <w:proofErr w:type="gramEnd"/>
      <w:r w:rsidRPr="003F63EA">
        <w:rPr>
          <w:rFonts w:cstheme="minorHAnsi"/>
          <w:b/>
          <w:bCs/>
        </w:rPr>
        <w:t xml:space="preserve"> Azure Data Factory pipeline? Why would you need to use this functionality in a data pipeline? </w:t>
      </w:r>
    </w:p>
    <w:p w14:paraId="3B6D6A9B" w14:textId="05823C64" w:rsidR="00DA1A06" w:rsidRPr="003F63EA" w:rsidRDefault="00DA1A06" w:rsidP="00DA1A06">
      <w:pPr>
        <w:pStyle w:val="ListParagraph"/>
        <w:rPr>
          <w:rFonts w:cstheme="minorHAnsi"/>
        </w:rPr>
      </w:pPr>
    </w:p>
    <w:p w14:paraId="70536BB1" w14:textId="28B51EE9" w:rsidR="00DA1A06" w:rsidRPr="003F63EA" w:rsidRDefault="00DA1A06" w:rsidP="00DA1A06">
      <w:pPr>
        <w:pStyle w:val="ListParagraph"/>
        <w:rPr>
          <w:rFonts w:cstheme="minorHAnsi"/>
          <w:i/>
          <w:iCs/>
        </w:rPr>
      </w:pPr>
      <w:r w:rsidRPr="003F63EA">
        <w:rPr>
          <w:rFonts w:cstheme="minorHAnsi"/>
          <w:i/>
          <w:iCs/>
        </w:rPr>
        <w:t>Loop Functionality is achieved by using the “</w:t>
      </w:r>
      <w:proofErr w:type="spellStart"/>
      <w:r w:rsidRPr="003F63EA">
        <w:rPr>
          <w:rFonts w:cstheme="minorHAnsi"/>
          <w:i/>
          <w:iCs/>
        </w:rPr>
        <w:t>ForEach</w:t>
      </w:r>
      <w:proofErr w:type="spellEnd"/>
      <w:r w:rsidRPr="003F63EA">
        <w:rPr>
          <w:rFonts w:cstheme="minorHAnsi"/>
          <w:i/>
          <w:iCs/>
        </w:rPr>
        <w:t xml:space="preserve">” Loop Activity. The input to </w:t>
      </w:r>
      <w:proofErr w:type="spellStart"/>
      <w:r w:rsidRPr="003F63EA">
        <w:rPr>
          <w:rFonts w:cstheme="minorHAnsi"/>
          <w:i/>
          <w:iCs/>
        </w:rPr>
        <w:t>ForEach</w:t>
      </w:r>
      <w:proofErr w:type="spellEnd"/>
      <w:r w:rsidRPr="003F63EA">
        <w:rPr>
          <w:rFonts w:cstheme="minorHAnsi"/>
          <w:i/>
          <w:iCs/>
        </w:rPr>
        <w:t xml:space="preserve"> should be the list of items to iterate </w:t>
      </w:r>
      <w:proofErr w:type="spellStart"/>
      <w:proofErr w:type="gramStart"/>
      <w:r w:rsidRPr="003F63EA">
        <w:rPr>
          <w:rFonts w:cstheme="minorHAnsi"/>
          <w:i/>
          <w:iCs/>
        </w:rPr>
        <w:t>over.This</w:t>
      </w:r>
      <w:proofErr w:type="spellEnd"/>
      <w:proofErr w:type="gramEnd"/>
      <w:r w:rsidRPr="003F63EA">
        <w:rPr>
          <w:rFonts w:cstheme="minorHAnsi"/>
          <w:i/>
          <w:iCs/>
        </w:rPr>
        <w:t xml:space="preserve"> could be an array of items stored in variable or read from the file.</w:t>
      </w:r>
    </w:p>
    <w:p w14:paraId="108FF2F6" w14:textId="7EC2C126" w:rsidR="00DA1A06" w:rsidRPr="003F63EA" w:rsidRDefault="00DA1A06" w:rsidP="00DA1A06">
      <w:pPr>
        <w:pStyle w:val="ListParagraph"/>
        <w:rPr>
          <w:rFonts w:cstheme="minorHAnsi"/>
        </w:rPr>
      </w:pPr>
    </w:p>
    <w:p w14:paraId="1078CDE3" w14:textId="22FCD100" w:rsidR="00DA1A06" w:rsidRPr="003F63EA" w:rsidRDefault="00DA1A06" w:rsidP="00DA1A06">
      <w:pPr>
        <w:pStyle w:val="ListParagraph"/>
        <w:rPr>
          <w:rFonts w:cstheme="minorHAnsi"/>
          <w:i/>
          <w:iCs/>
        </w:rPr>
      </w:pPr>
      <w:r w:rsidRPr="003F63EA">
        <w:rPr>
          <w:rFonts w:cstheme="minorHAnsi"/>
          <w:i/>
          <w:iCs/>
        </w:rPr>
        <w:t xml:space="preserve">This could be useful in scenarios wherein </w:t>
      </w:r>
      <w:r w:rsidR="00D41152" w:rsidRPr="003F63EA">
        <w:rPr>
          <w:rFonts w:cstheme="minorHAnsi"/>
          <w:i/>
          <w:iCs/>
        </w:rPr>
        <w:t>same pipeline is to be executed for different dates or parameters.</w:t>
      </w:r>
    </w:p>
    <w:p w14:paraId="1C7CE751" w14:textId="77777777" w:rsidR="00DA1A06" w:rsidRPr="003F63EA" w:rsidRDefault="00DA1A06" w:rsidP="00DA1A06">
      <w:pPr>
        <w:pStyle w:val="ListParagraph"/>
        <w:rPr>
          <w:rFonts w:cstheme="minorHAnsi"/>
          <w:b/>
          <w:bCs/>
        </w:rPr>
      </w:pPr>
    </w:p>
    <w:p w14:paraId="46F1A968" w14:textId="073670FA" w:rsidR="00673B54" w:rsidRDefault="00673B54" w:rsidP="00D3708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F63EA">
        <w:rPr>
          <w:rFonts w:cstheme="minorHAnsi"/>
          <w:b/>
          <w:bCs/>
        </w:rPr>
        <w:t xml:space="preserve">What are expressions in Azure Data Factory? How are they helpful when designing a data pipeline? Please explain with an example. </w:t>
      </w:r>
    </w:p>
    <w:p w14:paraId="4E98C996" w14:textId="73E94CE4" w:rsidR="003F63EA" w:rsidRPr="003F63EA" w:rsidRDefault="003F63EA" w:rsidP="003F63EA">
      <w:pPr>
        <w:rPr>
          <w:rFonts w:cstheme="minorHAnsi"/>
          <w:i/>
          <w:iCs/>
          <w:color w:val="171717"/>
          <w:shd w:val="clear" w:color="auto" w:fill="FFFFFF"/>
        </w:rPr>
      </w:pPr>
      <w:r w:rsidRPr="003F63EA">
        <w:rPr>
          <w:rFonts w:cstheme="minorHAnsi"/>
          <w:i/>
          <w:iCs/>
          <w:color w:val="171717"/>
          <w:shd w:val="clear" w:color="auto" w:fill="FFFFFF"/>
        </w:rPr>
        <w:t xml:space="preserve">Expression is JSON based </w:t>
      </w:r>
      <w:proofErr w:type="gramStart"/>
      <w:r w:rsidRPr="003F63EA">
        <w:rPr>
          <w:rFonts w:cstheme="minorHAnsi"/>
          <w:i/>
          <w:iCs/>
          <w:color w:val="171717"/>
          <w:shd w:val="clear" w:color="auto" w:fill="FFFFFF"/>
        </w:rPr>
        <w:t>formula ,</w:t>
      </w:r>
      <w:proofErr w:type="gramEnd"/>
      <w:r w:rsidRPr="003F63EA">
        <w:rPr>
          <w:rFonts w:cstheme="minorHAnsi"/>
          <w:i/>
          <w:iCs/>
          <w:color w:val="171717"/>
          <w:shd w:val="clear" w:color="auto" w:fill="FFFFFF"/>
        </w:rPr>
        <w:t xml:space="preserve"> which allows for modification of variables or any parameter for pipeline , action or condition.</w:t>
      </w:r>
    </w:p>
    <w:p w14:paraId="56C5FD99" w14:textId="704BB77A" w:rsidR="00D3708B" w:rsidRPr="003F63EA" w:rsidRDefault="00D3708B">
      <w:pPr>
        <w:rPr>
          <w:rFonts w:cstheme="minorHAnsi"/>
          <w:i/>
          <w:iCs/>
        </w:rPr>
      </w:pPr>
      <w:r w:rsidRPr="003F63EA">
        <w:rPr>
          <w:rFonts w:cstheme="minorHAnsi"/>
          <w:i/>
          <w:iCs/>
          <w:color w:val="171717"/>
          <w:shd w:val="clear" w:color="auto" w:fill="FFFFFF"/>
        </w:rPr>
        <w:t>JSON values in the definition can be literal or expressions that are evaluated at runtime.</w:t>
      </w:r>
      <w:r w:rsidRPr="003F63EA">
        <w:rPr>
          <w:rFonts w:cstheme="minorHAnsi"/>
          <w:i/>
          <w:iCs/>
        </w:rPr>
        <w:t xml:space="preserve"> </w:t>
      </w:r>
    </w:p>
    <w:p w14:paraId="23CAC0D4" w14:textId="171E27E7" w:rsidR="00D3708B" w:rsidRPr="003F63EA" w:rsidRDefault="00D3708B">
      <w:pPr>
        <w:rPr>
          <w:rFonts w:cstheme="minorHAnsi"/>
          <w:i/>
          <w:iCs/>
          <w:color w:val="171717"/>
          <w:shd w:val="clear" w:color="auto" w:fill="FFFFFF"/>
        </w:rPr>
      </w:pPr>
      <w:r w:rsidRPr="003F63EA">
        <w:rPr>
          <w:rFonts w:cstheme="minorHAnsi"/>
          <w:i/>
          <w:iCs/>
          <w:color w:val="171717"/>
          <w:shd w:val="clear" w:color="auto" w:fill="FFFFFF"/>
        </w:rPr>
        <w:t>Expressions can appear anywhere in a JSON string value and always result in another JSON value. If a JSON value is an expression, the body of the expression is extracted by removing the at-sign (@). If a literal string is needed that starts with @, it must be escaped by using @@.</w:t>
      </w:r>
    </w:p>
    <w:p w14:paraId="7AED81CA" w14:textId="04990E0F" w:rsidR="00D3708B" w:rsidRPr="003F63EA" w:rsidRDefault="00D3708B">
      <w:pPr>
        <w:rPr>
          <w:rFonts w:cstheme="minorHAnsi"/>
          <w:i/>
          <w:iCs/>
          <w:color w:val="171717"/>
          <w:shd w:val="clear" w:color="auto" w:fill="FFFFFF"/>
        </w:rPr>
      </w:pPr>
    </w:p>
    <w:p w14:paraId="57A94935" w14:textId="77777777" w:rsidR="00D3708B" w:rsidRPr="00D3708B" w:rsidRDefault="00D3708B" w:rsidP="00D370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71717"/>
        </w:rPr>
      </w:pPr>
      <w:r w:rsidRPr="00D3708B">
        <w:rPr>
          <w:rFonts w:eastAsia="Times New Roman" w:cstheme="minorHAnsi"/>
          <w:i/>
          <w:iCs/>
          <w:color w:val="171717"/>
        </w:rPr>
        <w:t>Expressions can also appear inside strings, using a feature called string interpolation where expressions are wrapped in </w:t>
      </w:r>
      <w:proofErr w:type="gramStart"/>
      <w:r w:rsidRPr="00D3708B">
        <w:rPr>
          <w:rFonts w:eastAsia="Times New Roman" w:cstheme="minorHAnsi"/>
          <w:i/>
          <w:iCs/>
          <w:color w:val="171717"/>
        </w:rPr>
        <w:t>@{ ...</w:t>
      </w:r>
      <w:proofErr w:type="gramEnd"/>
      <w:r w:rsidRPr="00D3708B">
        <w:rPr>
          <w:rFonts w:eastAsia="Times New Roman" w:cstheme="minorHAnsi"/>
          <w:i/>
          <w:iCs/>
          <w:color w:val="171717"/>
        </w:rPr>
        <w:t xml:space="preserve"> }. For example: "name</w:t>
      </w:r>
      <w:proofErr w:type="gramStart"/>
      <w:r w:rsidRPr="00D3708B">
        <w:rPr>
          <w:rFonts w:eastAsia="Times New Roman" w:cstheme="minorHAnsi"/>
          <w:i/>
          <w:iCs/>
          <w:color w:val="171717"/>
        </w:rPr>
        <w:t>" :</w:t>
      </w:r>
      <w:proofErr w:type="gramEnd"/>
      <w:r w:rsidRPr="00D3708B">
        <w:rPr>
          <w:rFonts w:eastAsia="Times New Roman" w:cstheme="minorHAnsi"/>
          <w:i/>
          <w:iCs/>
          <w:color w:val="171717"/>
        </w:rPr>
        <w:t xml:space="preserve"> "First Name: @{pipeline().parameters.firstName} Last Name: @{pipeline().parameters.lastName}"</w:t>
      </w:r>
    </w:p>
    <w:p w14:paraId="146A6587" w14:textId="77777777" w:rsidR="00D3708B" w:rsidRPr="00D3708B" w:rsidRDefault="00D3708B" w:rsidP="00D370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71717"/>
        </w:rPr>
      </w:pPr>
      <w:r w:rsidRPr="00D3708B">
        <w:rPr>
          <w:rFonts w:eastAsia="Times New Roman" w:cstheme="minorHAnsi"/>
          <w:i/>
          <w:iCs/>
          <w:color w:val="171717"/>
        </w:rPr>
        <w:t>Using string interpolation, the result is always a string. Say I have defined </w:t>
      </w:r>
      <w:proofErr w:type="spellStart"/>
      <w:r w:rsidRPr="00D3708B">
        <w:rPr>
          <w:rFonts w:eastAsia="Times New Roman" w:cstheme="minorHAnsi"/>
          <w:i/>
          <w:iCs/>
          <w:color w:val="171717"/>
        </w:rPr>
        <w:t>myNumber</w:t>
      </w:r>
      <w:proofErr w:type="spellEnd"/>
      <w:r w:rsidRPr="00D3708B">
        <w:rPr>
          <w:rFonts w:eastAsia="Times New Roman" w:cstheme="minorHAnsi"/>
          <w:i/>
          <w:iCs/>
          <w:color w:val="171717"/>
        </w:rPr>
        <w:t> as 42 and </w:t>
      </w:r>
      <w:proofErr w:type="spellStart"/>
      <w:r w:rsidRPr="00D3708B">
        <w:rPr>
          <w:rFonts w:eastAsia="Times New Roman" w:cstheme="minorHAnsi"/>
          <w:i/>
          <w:iCs/>
          <w:color w:val="171717"/>
        </w:rPr>
        <w:t>myString</w:t>
      </w:r>
      <w:proofErr w:type="spellEnd"/>
      <w:r w:rsidRPr="00D3708B">
        <w:rPr>
          <w:rFonts w:eastAsia="Times New Roman" w:cstheme="minorHAnsi"/>
          <w:i/>
          <w:iCs/>
          <w:color w:val="171717"/>
        </w:rPr>
        <w:t> as foo: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6"/>
        <w:gridCol w:w="7064"/>
      </w:tblGrid>
      <w:tr w:rsidR="00D3708B" w:rsidRPr="00D3708B" w14:paraId="47017472" w14:textId="77777777" w:rsidTr="00D3708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59567" w14:textId="77777777" w:rsidR="00D3708B" w:rsidRPr="00D3708B" w:rsidRDefault="00D3708B" w:rsidP="00D3708B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i/>
                <w:iCs/>
                <w:caps/>
                <w:spacing w:val="30"/>
              </w:rPr>
            </w:pPr>
            <w:r w:rsidRPr="00D3708B">
              <w:rPr>
                <w:rFonts w:eastAsia="Times New Roman" w:cstheme="minorHAnsi"/>
                <w:b/>
                <w:bCs/>
                <w:i/>
                <w:iCs/>
                <w:caps/>
                <w:spacing w:val="30"/>
              </w:rPr>
              <w:t>TABLE 2</w:t>
            </w:r>
          </w:p>
        </w:tc>
      </w:tr>
      <w:tr w:rsidR="00D3708B" w:rsidRPr="00D3708B" w14:paraId="41287A77" w14:textId="77777777" w:rsidTr="00D3708B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DDD2610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</w:rPr>
            </w:pPr>
            <w:r w:rsidRPr="00D3708B">
              <w:rPr>
                <w:rFonts w:eastAsia="Times New Roman" w:cstheme="minorHAnsi"/>
                <w:b/>
                <w:bCs/>
                <w:i/>
                <w:iCs/>
              </w:rPr>
              <w:t>JSON value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809F5D3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</w:rPr>
            </w:pPr>
            <w:r w:rsidRPr="00D3708B">
              <w:rPr>
                <w:rFonts w:eastAsia="Times New Roman" w:cstheme="minorHAnsi"/>
                <w:b/>
                <w:bCs/>
                <w:i/>
                <w:iCs/>
              </w:rPr>
              <w:t>Result</w:t>
            </w:r>
          </w:p>
        </w:tc>
      </w:tr>
      <w:tr w:rsidR="00D3708B" w:rsidRPr="00D3708B" w14:paraId="709C1DB2" w14:textId="77777777" w:rsidTr="00D3708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EF06C4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"@</w:t>
            </w:r>
            <w:proofErr w:type="gramStart"/>
            <w:r w:rsidRPr="00D3708B">
              <w:rPr>
                <w:rFonts w:eastAsia="Times New Roman" w:cstheme="minorHAnsi"/>
                <w:i/>
                <w:iCs/>
              </w:rPr>
              <w:t>pipeline(</w:t>
            </w:r>
            <w:proofErr w:type="gramEnd"/>
            <w:r w:rsidRPr="00D3708B">
              <w:rPr>
                <w:rFonts w:eastAsia="Times New Roman" w:cstheme="minorHAnsi"/>
                <w:i/>
                <w:iCs/>
              </w:rPr>
              <w:t>).</w:t>
            </w:r>
            <w:proofErr w:type="spellStart"/>
            <w:r w:rsidRPr="00D3708B">
              <w:rPr>
                <w:rFonts w:eastAsia="Times New Roman" w:cstheme="minorHAnsi"/>
                <w:i/>
                <w:iCs/>
              </w:rPr>
              <w:t>parameters.myString</w:t>
            </w:r>
            <w:proofErr w:type="spellEnd"/>
            <w:r w:rsidRPr="00D3708B">
              <w:rPr>
                <w:rFonts w:eastAsia="Times New Roman" w:cstheme="minorHAnsi"/>
                <w:i/>
                <w:iCs/>
              </w:rPr>
              <w:t>"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E35763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Returns foo as a string.</w:t>
            </w:r>
          </w:p>
        </w:tc>
      </w:tr>
      <w:tr w:rsidR="00D3708B" w:rsidRPr="00D3708B" w14:paraId="3201078F" w14:textId="77777777" w:rsidTr="00D3708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2C205D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"@{pipeline(</w:t>
            </w:r>
            <w:proofErr w:type="gramStart"/>
            <w:r w:rsidRPr="00D3708B">
              <w:rPr>
                <w:rFonts w:eastAsia="Times New Roman" w:cstheme="minorHAnsi"/>
                <w:i/>
                <w:iCs/>
              </w:rPr>
              <w:t>).</w:t>
            </w:r>
            <w:proofErr w:type="spellStart"/>
            <w:r w:rsidRPr="00D3708B">
              <w:rPr>
                <w:rFonts w:eastAsia="Times New Roman" w:cstheme="minorHAnsi"/>
                <w:i/>
                <w:iCs/>
              </w:rPr>
              <w:t>parameters</w:t>
            </w:r>
            <w:proofErr w:type="gramEnd"/>
            <w:r w:rsidRPr="00D3708B">
              <w:rPr>
                <w:rFonts w:eastAsia="Times New Roman" w:cstheme="minorHAnsi"/>
                <w:i/>
                <w:iCs/>
              </w:rPr>
              <w:t>.myString</w:t>
            </w:r>
            <w:proofErr w:type="spellEnd"/>
            <w:r w:rsidRPr="00D3708B">
              <w:rPr>
                <w:rFonts w:eastAsia="Times New Roman" w:cstheme="minorHAnsi"/>
                <w:i/>
                <w:iCs/>
              </w:rPr>
              <w:t>}"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E25C70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Returns foo as a string.</w:t>
            </w:r>
          </w:p>
        </w:tc>
      </w:tr>
      <w:tr w:rsidR="00D3708B" w:rsidRPr="00D3708B" w14:paraId="3E17D961" w14:textId="77777777" w:rsidTr="00D3708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8BCEBD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lastRenderedPageBreak/>
              <w:t>"@</w:t>
            </w:r>
            <w:proofErr w:type="gramStart"/>
            <w:r w:rsidRPr="00D3708B">
              <w:rPr>
                <w:rFonts w:eastAsia="Times New Roman" w:cstheme="minorHAnsi"/>
                <w:i/>
                <w:iCs/>
              </w:rPr>
              <w:t>pipeline(</w:t>
            </w:r>
            <w:proofErr w:type="gramEnd"/>
            <w:r w:rsidRPr="00D3708B">
              <w:rPr>
                <w:rFonts w:eastAsia="Times New Roman" w:cstheme="minorHAnsi"/>
                <w:i/>
                <w:iCs/>
              </w:rPr>
              <w:t>).</w:t>
            </w:r>
            <w:proofErr w:type="spellStart"/>
            <w:r w:rsidRPr="00D3708B">
              <w:rPr>
                <w:rFonts w:eastAsia="Times New Roman" w:cstheme="minorHAnsi"/>
                <w:i/>
                <w:iCs/>
              </w:rPr>
              <w:t>parameters.myNumber</w:t>
            </w:r>
            <w:proofErr w:type="spellEnd"/>
            <w:r w:rsidRPr="00D3708B">
              <w:rPr>
                <w:rFonts w:eastAsia="Times New Roman" w:cstheme="minorHAnsi"/>
                <w:i/>
                <w:iCs/>
              </w:rPr>
              <w:t>"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87280A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Returns 42 as a number.</w:t>
            </w:r>
          </w:p>
        </w:tc>
      </w:tr>
      <w:tr w:rsidR="00D3708B" w:rsidRPr="00D3708B" w14:paraId="53545510" w14:textId="77777777" w:rsidTr="00D3708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FB3E99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"@{pipeline(</w:t>
            </w:r>
            <w:proofErr w:type="gramStart"/>
            <w:r w:rsidRPr="00D3708B">
              <w:rPr>
                <w:rFonts w:eastAsia="Times New Roman" w:cstheme="minorHAnsi"/>
                <w:i/>
                <w:iCs/>
              </w:rPr>
              <w:t>).</w:t>
            </w:r>
            <w:proofErr w:type="spellStart"/>
            <w:r w:rsidRPr="00D3708B">
              <w:rPr>
                <w:rFonts w:eastAsia="Times New Roman" w:cstheme="minorHAnsi"/>
                <w:i/>
                <w:iCs/>
              </w:rPr>
              <w:t>parameters</w:t>
            </w:r>
            <w:proofErr w:type="gramEnd"/>
            <w:r w:rsidRPr="00D3708B">
              <w:rPr>
                <w:rFonts w:eastAsia="Times New Roman" w:cstheme="minorHAnsi"/>
                <w:i/>
                <w:iCs/>
              </w:rPr>
              <w:t>.myNumber</w:t>
            </w:r>
            <w:proofErr w:type="spellEnd"/>
            <w:r w:rsidRPr="00D3708B">
              <w:rPr>
                <w:rFonts w:eastAsia="Times New Roman" w:cstheme="minorHAnsi"/>
                <w:i/>
                <w:iCs/>
              </w:rPr>
              <w:t>}"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9D3DB0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Returns 42 as a string.</w:t>
            </w:r>
          </w:p>
        </w:tc>
      </w:tr>
      <w:tr w:rsidR="00D3708B" w:rsidRPr="00D3708B" w14:paraId="46764C61" w14:textId="77777777" w:rsidTr="00D3708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5035A1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"Answer is: @{pipeline(</w:t>
            </w:r>
            <w:proofErr w:type="gramStart"/>
            <w:r w:rsidRPr="00D3708B">
              <w:rPr>
                <w:rFonts w:eastAsia="Times New Roman" w:cstheme="minorHAnsi"/>
                <w:i/>
                <w:iCs/>
              </w:rPr>
              <w:t>).parameters</w:t>
            </w:r>
            <w:proofErr w:type="gramEnd"/>
            <w:r w:rsidRPr="00D3708B">
              <w:rPr>
                <w:rFonts w:eastAsia="Times New Roman" w:cstheme="minorHAnsi"/>
                <w:i/>
                <w:iCs/>
              </w:rPr>
              <w:t>.myNumber}"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265421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Returns the string Answer is: 42.</w:t>
            </w:r>
          </w:p>
        </w:tc>
      </w:tr>
      <w:tr w:rsidR="00D3708B" w:rsidRPr="00D3708B" w14:paraId="48E0016A" w14:textId="77777777" w:rsidTr="00D3708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5D0FA3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"@</w:t>
            </w:r>
            <w:proofErr w:type="spellStart"/>
            <w:proofErr w:type="gramStart"/>
            <w:r w:rsidRPr="00D3708B">
              <w:rPr>
                <w:rFonts w:eastAsia="Times New Roman" w:cstheme="minorHAnsi"/>
                <w:i/>
                <w:iCs/>
              </w:rPr>
              <w:t>concat</w:t>
            </w:r>
            <w:proofErr w:type="spellEnd"/>
            <w:r w:rsidRPr="00D3708B">
              <w:rPr>
                <w:rFonts w:eastAsia="Times New Roman" w:cstheme="minorHAnsi"/>
                <w:i/>
                <w:iCs/>
              </w:rPr>
              <w:t>(</w:t>
            </w:r>
            <w:proofErr w:type="gramEnd"/>
            <w:r w:rsidRPr="00D3708B">
              <w:rPr>
                <w:rFonts w:eastAsia="Times New Roman" w:cstheme="minorHAnsi"/>
                <w:i/>
                <w:iCs/>
              </w:rPr>
              <w:t>'Answer is: ', string(pipeline().</w:t>
            </w:r>
            <w:proofErr w:type="spellStart"/>
            <w:r w:rsidRPr="00D3708B">
              <w:rPr>
                <w:rFonts w:eastAsia="Times New Roman" w:cstheme="minorHAnsi"/>
                <w:i/>
                <w:iCs/>
              </w:rPr>
              <w:t>parameters.myNumber</w:t>
            </w:r>
            <w:proofErr w:type="spellEnd"/>
            <w:r w:rsidRPr="00D3708B">
              <w:rPr>
                <w:rFonts w:eastAsia="Times New Roman" w:cstheme="minorHAnsi"/>
                <w:i/>
                <w:iCs/>
              </w:rPr>
              <w:t>))"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2DB75B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Returns the string Answer is: 42</w:t>
            </w:r>
          </w:p>
        </w:tc>
      </w:tr>
      <w:tr w:rsidR="00D3708B" w:rsidRPr="00D3708B" w14:paraId="79A68CD7" w14:textId="77777777" w:rsidTr="00D3708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A313CD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"Answer is: @@{pipeline(</w:t>
            </w:r>
            <w:proofErr w:type="gramStart"/>
            <w:r w:rsidRPr="00D3708B">
              <w:rPr>
                <w:rFonts w:eastAsia="Times New Roman" w:cstheme="minorHAnsi"/>
                <w:i/>
                <w:iCs/>
              </w:rPr>
              <w:t>).parameters</w:t>
            </w:r>
            <w:proofErr w:type="gramEnd"/>
            <w:r w:rsidRPr="00D3708B">
              <w:rPr>
                <w:rFonts w:eastAsia="Times New Roman" w:cstheme="minorHAnsi"/>
                <w:i/>
                <w:iCs/>
              </w:rPr>
              <w:t>.myNumber}"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3B8694" w14:textId="77777777" w:rsidR="00D3708B" w:rsidRPr="00D3708B" w:rsidRDefault="00D3708B" w:rsidP="00D3708B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D3708B">
              <w:rPr>
                <w:rFonts w:eastAsia="Times New Roman" w:cstheme="minorHAnsi"/>
                <w:i/>
                <w:iCs/>
              </w:rPr>
              <w:t>Returns the string Answer is: @{pipeline(</w:t>
            </w:r>
            <w:proofErr w:type="gramStart"/>
            <w:r w:rsidRPr="00D3708B">
              <w:rPr>
                <w:rFonts w:eastAsia="Times New Roman" w:cstheme="minorHAnsi"/>
                <w:i/>
                <w:iCs/>
              </w:rPr>
              <w:t>).parameters</w:t>
            </w:r>
            <w:proofErr w:type="gramEnd"/>
            <w:r w:rsidRPr="00D3708B">
              <w:rPr>
                <w:rFonts w:eastAsia="Times New Roman" w:cstheme="minorHAnsi"/>
                <w:i/>
                <w:iCs/>
              </w:rPr>
              <w:t>.myNumber}</w:t>
            </w:r>
          </w:p>
        </w:tc>
      </w:tr>
    </w:tbl>
    <w:p w14:paraId="7EBD09AC" w14:textId="77777777" w:rsidR="00D3708B" w:rsidRPr="003F63EA" w:rsidRDefault="00D3708B">
      <w:pPr>
        <w:rPr>
          <w:rFonts w:cstheme="minorHAnsi"/>
          <w:i/>
          <w:iCs/>
        </w:rPr>
      </w:pPr>
    </w:p>
    <w:p w14:paraId="5A9A6619" w14:textId="77777777" w:rsidR="00D3708B" w:rsidRPr="003F63EA" w:rsidRDefault="00D3708B">
      <w:pPr>
        <w:rPr>
          <w:rFonts w:cstheme="minorHAnsi"/>
        </w:rPr>
      </w:pPr>
    </w:p>
    <w:p w14:paraId="61B206B7" w14:textId="236894C1" w:rsidR="00673B54" w:rsidRDefault="00673B54" w:rsidP="00CB3E3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F63EA">
        <w:rPr>
          <w:rFonts w:cstheme="minorHAnsi"/>
          <w:b/>
          <w:bCs/>
        </w:rPr>
        <w:t xml:space="preserve">What are the pros and cons of parametrizing a dataset’s activity in Azure Data Factory? </w:t>
      </w:r>
    </w:p>
    <w:p w14:paraId="7E1F696E" w14:textId="44208918" w:rsidR="00953190" w:rsidRPr="00953190" w:rsidRDefault="00953190" w:rsidP="00953190">
      <w:pPr>
        <w:rPr>
          <w:rFonts w:eastAsia="Times New Roman" w:cstheme="minorHAnsi"/>
          <w:i/>
          <w:iCs/>
          <w:color w:val="171717"/>
        </w:rPr>
      </w:pPr>
      <w:r w:rsidRPr="00953190">
        <w:rPr>
          <w:rFonts w:eastAsia="Times New Roman" w:cstheme="minorHAnsi"/>
          <w:i/>
          <w:iCs/>
          <w:color w:val="171717"/>
        </w:rPr>
        <w:t xml:space="preserve">Parameters are simply input value for operations in Data </w:t>
      </w:r>
      <w:proofErr w:type="gramStart"/>
      <w:r w:rsidRPr="00953190">
        <w:rPr>
          <w:rFonts w:eastAsia="Times New Roman" w:cstheme="minorHAnsi"/>
          <w:i/>
          <w:iCs/>
          <w:color w:val="171717"/>
        </w:rPr>
        <w:t>Factory .</w:t>
      </w:r>
      <w:proofErr w:type="gramEnd"/>
      <w:r w:rsidRPr="00953190">
        <w:rPr>
          <w:rFonts w:eastAsia="Times New Roman" w:cstheme="minorHAnsi"/>
          <w:i/>
          <w:iCs/>
          <w:color w:val="171717"/>
        </w:rPr>
        <w:t xml:space="preserve"> Each action has set of predefined parameters that needs to be supplied. Additionally, some blocks like pipeline and datasets allow to define custom parameters.</w:t>
      </w:r>
    </w:p>
    <w:p w14:paraId="6321E409" w14:textId="7AB7004C" w:rsidR="00953190" w:rsidRPr="00953190" w:rsidRDefault="00953190" w:rsidP="00953190">
      <w:pPr>
        <w:pStyle w:val="ListParagraph"/>
        <w:numPr>
          <w:ilvl w:val="0"/>
          <w:numId w:val="3"/>
        </w:numPr>
        <w:rPr>
          <w:rFonts w:eastAsia="Times New Roman" w:cstheme="minorHAnsi"/>
          <w:i/>
          <w:iCs/>
          <w:color w:val="171717"/>
        </w:rPr>
      </w:pPr>
      <w:r w:rsidRPr="00953190">
        <w:rPr>
          <w:rFonts w:eastAsia="Times New Roman" w:cstheme="minorHAnsi"/>
          <w:i/>
          <w:iCs/>
          <w:color w:val="171717"/>
        </w:rPr>
        <w:t>Parameters can be used in following scenarios:</w:t>
      </w:r>
    </w:p>
    <w:p w14:paraId="59936469" w14:textId="7116B508" w:rsidR="00953190" w:rsidRPr="00953190" w:rsidRDefault="00953190" w:rsidP="00953190">
      <w:pPr>
        <w:pStyle w:val="ListParagraph"/>
        <w:numPr>
          <w:ilvl w:val="0"/>
          <w:numId w:val="3"/>
        </w:numPr>
        <w:rPr>
          <w:rFonts w:eastAsia="Times New Roman" w:cstheme="minorHAnsi"/>
          <w:i/>
          <w:iCs/>
          <w:color w:val="171717"/>
        </w:rPr>
      </w:pPr>
      <w:r w:rsidRPr="00953190">
        <w:rPr>
          <w:rFonts w:eastAsia="Times New Roman" w:cstheme="minorHAnsi"/>
          <w:i/>
          <w:iCs/>
          <w:color w:val="171717"/>
        </w:rPr>
        <w:t>Passing input file name</w:t>
      </w:r>
    </w:p>
    <w:p w14:paraId="0F2BE401" w14:textId="2B3EBFA3" w:rsidR="00953190" w:rsidRPr="00953190" w:rsidRDefault="00953190" w:rsidP="00953190">
      <w:pPr>
        <w:pStyle w:val="ListParagraph"/>
        <w:numPr>
          <w:ilvl w:val="0"/>
          <w:numId w:val="3"/>
        </w:numPr>
        <w:rPr>
          <w:rFonts w:eastAsia="Times New Roman" w:cstheme="minorHAnsi"/>
          <w:i/>
          <w:iCs/>
          <w:color w:val="171717"/>
        </w:rPr>
      </w:pPr>
      <w:r w:rsidRPr="00953190">
        <w:rPr>
          <w:rFonts w:eastAsia="Times New Roman" w:cstheme="minorHAnsi"/>
          <w:i/>
          <w:iCs/>
          <w:color w:val="171717"/>
        </w:rPr>
        <w:t>Dynamic output filename</w:t>
      </w:r>
    </w:p>
    <w:p w14:paraId="214AA8EF" w14:textId="3E34F11A" w:rsidR="00953190" w:rsidRPr="00953190" w:rsidRDefault="00953190" w:rsidP="00953190">
      <w:pPr>
        <w:pStyle w:val="ListParagraph"/>
        <w:numPr>
          <w:ilvl w:val="0"/>
          <w:numId w:val="3"/>
        </w:numPr>
        <w:rPr>
          <w:rFonts w:eastAsia="Times New Roman" w:cstheme="minorHAnsi"/>
          <w:i/>
          <w:iCs/>
          <w:color w:val="171717"/>
        </w:rPr>
      </w:pPr>
      <w:r w:rsidRPr="00953190">
        <w:rPr>
          <w:rFonts w:eastAsia="Times New Roman" w:cstheme="minorHAnsi"/>
          <w:i/>
          <w:iCs/>
          <w:color w:val="171717"/>
        </w:rPr>
        <w:t>Appending dates</w:t>
      </w:r>
    </w:p>
    <w:p w14:paraId="10123A14" w14:textId="3AE95F13" w:rsidR="00953190" w:rsidRPr="00953190" w:rsidRDefault="00953190" w:rsidP="00953190">
      <w:pPr>
        <w:pStyle w:val="ListParagraph"/>
        <w:numPr>
          <w:ilvl w:val="0"/>
          <w:numId w:val="3"/>
        </w:numPr>
        <w:rPr>
          <w:rFonts w:eastAsia="Times New Roman" w:cstheme="minorHAnsi"/>
          <w:i/>
          <w:iCs/>
          <w:color w:val="171717"/>
        </w:rPr>
      </w:pPr>
      <w:r w:rsidRPr="00953190">
        <w:rPr>
          <w:rFonts w:eastAsia="Times New Roman" w:cstheme="minorHAnsi"/>
          <w:i/>
          <w:iCs/>
          <w:color w:val="171717"/>
        </w:rPr>
        <w:t>Changing connection parameters</w:t>
      </w:r>
    </w:p>
    <w:p w14:paraId="25F123E9" w14:textId="37262C3F" w:rsidR="00953190" w:rsidRPr="00953190" w:rsidRDefault="00953190" w:rsidP="00953190">
      <w:pPr>
        <w:pStyle w:val="ListParagraph"/>
        <w:numPr>
          <w:ilvl w:val="0"/>
          <w:numId w:val="3"/>
        </w:numPr>
        <w:rPr>
          <w:rFonts w:eastAsia="Times New Roman" w:cstheme="minorHAnsi"/>
          <w:i/>
          <w:iCs/>
          <w:color w:val="171717"/>
        </w:rPr>
      </w:pPr>
      <w:r w:rsidRPr="00953190">
        <w:rPr>
          <w:rFonts w:eastAsia="Times New Roman" w:cstheme="minorHAnsi"/>
          <w:i/>
          <w:iCs/>
          <w:color w:val="171717"/>
        </w:rPr>
        <w:t>Conditional Programming</w:t>
      </w:r>
    </w:p>
    <w:p w14:paraId="5819705F" w14:textId="77777777" w:rsidR="00953190" w:rsidRPr="00953190" w:rsidRDefault="00953190" w:rsidP="00953190">
      <w:pPr>
        <w:rPr>
          <w:rFonts w:cstheme="minorHAnsi"/>
          <w:b/>
          <w:bCs/>
        </w:rPr>
      </w:pPr>
    </w:p>
    <w:p w14:paraId="4C0D99F6" w14:textId="7BF76970" w:rsidR="00CB3E34" w:rsidRPr="003F63EA" w:rsidRDefault="003C6BA3" w:rsidP="00CB3E34">
      <w:pPr>
        <w:rPr>
          <w:rFonts w:cstheme="minorHAnsi"/>
        </w:rPr>
      </w:pPr>
      <w:r>
        <w:rPr>
          <w:rFonts w:cstheme="minorHAnsi"/>
        </w:rPr>
        <w:t>The only disadvantage we can think of is parameters value can be sometimes complex to be specified in form of expression.</w:t>
      </w:r>
    </w:p>
    <w:p w14:paraId="65B6CBEE" w14:textId="210DED69" w:rsidR="008B0E59" w:rsidRPr="003C6BA3" w:rsidRDefault="00673B54" w:rsidP="003C6BA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C6BA3">
        <w:rPr>
          <w:rFonts w:cstheme="minorHAnsi"/>
          <w:b/>
          <w:bCs/>
        </w:rPr>
        <w:t xml:space="preserve">What are the different supported file formats and compression codecs in Azure Data Factory? When will you use a Parquet file over an ORC file? Why would you choose an AVRO file format over a Parquet file </w:t>
      </w:r>
      <w:proofErr w:type="gramStart"/>
      <w:r w:rsidRPr="003C6BA3">
        <w:rPr>
          <w:rFonts w:cstheme="minorHAnsi"/>
          <w:b/>
          <w:bCs/>
        </w:rPr>
        <w:t>form</w:t>
      </w:r>
      <w:proofErr w:type="gramEnd"/>
    </w:p>
    <w:p w14:paraId="534D6C54" w14:textId="77777777" w:rsidR="003C6BA3" w:rsidRDefault="003C6BA3" w:rsidP="003C6BA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71717"/>
        </w:rPr>
      </w:pPr>
      <w:r w:rsidRPr="003C6BA3">
        <w:rPr>
          <w:rFonts w:eastAsia="Times New Roman" w:cstheme="minorHAnsi"/>
          <w:i/>
          <w:iCs/>
          <w:color w:val="171717"/>
        </w:rPr>
        <w:t>Azure Data Factory supports the following file formats</w:t>
      </w:r>
    </w:p>
    <w:p w14:paraId="38F0B2CD" w14:textId="6815CC70" w:rsidR="003C6BA3" w:rsidRPr="00274C11" w:rsidRDefault="003C6BA3" w:rsidP="003C6BA3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171717"/>
        </w:rPr>
      </w:pPr>
      <w:r w:rsidRPr="003C6BA3">
        <w:rPr>
          <w:rFonts w:eastAsia="Times New Roman" w:cstheme="minorHAnsi"/>
          <w:i/>
          <w:iCs/>
          <w:color w:val="171717"/>
        </w:rPr>
        <w:t>Avro format</w:t>
      </w:r>
      <w:r w:rsidR="00274C11">
        <w:rPr>
          <w:rFonts w:eastAsia="Times New Roman" w:cstheme="minorHAnsi"/>
          <w:i/>
          <w:iCs/>
          <w:color w:val="171717"/>
        </w:rPr>
        <w:t xml:space="preserve">- </w:t>
      </w:r>
      <w:r w:rsidR="00274C11" w:rsidRPr="00274C11">
        <w:rPr>
          <w:rFonts w:eastAsia="Times New Roman" w:cstheme="minorHAnsi"/>
          <w:i/>
          <w:iCs/>
          <w:color w:val="171717"/>
        </w:rPr>
        <w:t>The compression codec to use when writing to Avro files. When reading from Avro files, Data Factory automatically determines the compression codec based on the file metadata.</w:t>
      </w:r>
      <w:r w:rsidR="00274C11" w:rsidRPr="00274C11">
        <w:rPr>
          <w:rFonts w:eastAsia="Times New Roman" w:cstheme="minorHAnsi"/>
          <w:i/>
          <w:iCs/>
          <w:color w:val="171717"/>
        </w:rPr>
        <w:br/>
        <w:t>Supported types are "</w:t>
      </w:r>
      <w:r w:rsidR="00274C11" w:rsidRPr="00274C11">
        <w:rPr>
          <w:rFonts w:eastAsia="Times New Roman" w:cstheme="minorHAnsi"/>
          <w:b/>
          <w:bCs/>
          <w:i/>
          <w:iCs/>
        </w:rPr>
        <w:t>none</w:t>
      </w:r>
      <w:r w:rsidR="00274C11" w:rsidRPr="00274C11">
        <w:rPr>
          <w:rFonts w:eastAsia="Times New Roman" w:cstheme="minorHAnsi"/>
          <w:i/>
          <w:iCs/>
          <w:color w:val="171717"/>
        </w:rPr>
        <w:t>" (default), "</w:t>
      </w:r>
      <w:r w:rsidR="00274C11" w:rsidRPr="00274C11">
        <w:rPr>
          <w:rFonts w:eastAsia="Times New Roman" w:cstheme="minorHAnsi"/>
          <w:b/>
          <w:bCs/>
          <w:i/>
          <w:iCs/>
        </w:rPr>
        <w:t>deflate</w:t>
      </w:r>
      <w:r w:rsidR="00274C11" w:rsidRPr="00274C11">
        <w:rPr>
          <w:rFonts w:eastAsia="Times New Roman" w:cstheme="minorHAnsi"/>
          <w:i/>
          <w:iCs/>
          <w:color w:val="171717"/>
        </w:rPr>
        <w:t>", "</w:t>
      </w:r>
      <w:r w:rsidR="00274C11" w:rsidRPr="00274C11">
        <w:rPr>
          <w:rFonts w:eastAsia="Times New Roman" w:cstheme="minorHAnsi"/>
          <w:b/>
          <w:bCs/>
          <w:i/>
          <w:iCs/>
        </w:rPr>
        <w:t>snappy</w:t>
      </w:r>
      <w:r w:rsidR="00274C11" w:rsidRPr="00274C11">
        <w:rPr>
          <w:rFonts w:eastAsia="Times New Roman" w:cstheme="minorHAnsi"/>
          <w:i/>
          <w:iCs/>
          <w:color w:val="171717"/>
        </w:rPr>
        <w:t>". Note currently Copy activity doesn't support Snappy when read/write Avro files.</w:t>
      </w:r>
    </w:p>
    <w:p w14:paraId="2750D276" w14:textId="77777777" w:rsidR="00274C11" w:rsidRPr="003C6BA3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050845D5" w14:textId="48B16CB7" w:rsidR="003C6BA3" w:rsidRPr="00274C11" w:rsidRDefault="003C6BA3" w:rsidP="003C6BA3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171717"/>
        </w:rPr>
      </w:pPr>
      <w:r w:rsidRPr="003C6BA3">
        <w:rPr>
          <w:rFonts w:eastAsia="Times New Roman" w:cstheme="minorHAnsi"/>
          <w:i/>
          <w:iCs/>
          <w:color w:val="171717"/>
        </w:rPr>
        <w:t>Binary format</w:t>
      </w:r>
      <w:r w:rsidR="00274C11">
        <w:rPr>
          <w:rFonts w:eastAsia="Times New Roman" w:cstheme="minorHAnsi"/>
          <w:i/>
          <w:iCs/>
          <w:color w:val="171717"/>
        </w:rPr>
        <w:t xml:space="preserve">- </w:t>
      </w:r>
      <w:r w:rsidR="00274C11" w:rsidRPr="00274C11">
        <w:rPr>
          <w:rFonts w:eastAsia="Times New Roman" w:cstheme="minorHAnsi"/>
          <w:i/>
          <w:iCs/>
          <w:color w:val="171717"/>
        </w:rPr>
        <w:t>The compression codec used to read/write binary files.</w:t>
      </w:r>
      <w:r w:rsidR="00274C11" w:rsidRPr="00274C11">
        <w:rPr>
          <w:rFonts w:eastAsia="Times New Roman" w:cstheme="minorHAnsi"/>
          <w:i/>
          <w:iCs/>
          <w:color w:val="171717"/>
        </w:rPr>
        <w:br/>
        <w:t>Allowed values are </w:t>
      </w:r>
      <w:r w:rsidR="00274C11" w:rsidRPr="00274C11">
        <w:rPr>
          <w:rFonts w:eastAsia="Times New Roman" w:cstheme="minorHAnsi"/>
          <w:b/>
          <w:bCs/>
          <w:i/>
          <w:iCs/>
        </w:rPr>
        <w:t>bzip2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deflate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ZipDeflate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Tar</w:t>
      </w:r>
      <w:r w:rsidR="00274C11" w:rsidRPr="00274C11">
        <w:rPr>
          <w:rFonts w:eastAsia="Times New Roman" w:cstheme="minorHAnsi"/>
          <w:i/>
          <w:iCs/>
          <w:color w:val="171717"/>
        </w:rPr>
        <w:t>, or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TarGzip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.</w:t>
      </w:r>
    </w:p>
    <w:p w14:paraId="1650BF2A" w14:textId="77777777" w:rsidR="00274C11" w:rsidRPr="00274C11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59A47CB3" w14:textId="77777777" w:rsidR="00274C11" w:rsidRPr="003C6BA3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296BAA50" w14:textId="460E82E6" w:rsidR="003C6BA3" w:rsidRDefault="003C6BA3" w:rsidP="003C6BA3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171717"/>
        </w:rPr>
      </w:pPr>
      <w:r w:rsidRPr="003C6BA3">
        <w:rPr>
          <w:rFonts w:eastAsia="Times New Roman" w:cstheme="minorHAnsi"/>
          <w:i/>
          <w:iCs/>
          <w:color w:val="171717"/>
        </w:rPr>
        <w:t>Delimited text format</w:t>
      </w:r>
      <w:r w:rsidR="00274C11">
        <w:rPr>
          <w:rFonts w:eastAsia="Times New Roman" w:cstheme="minorHAnsi"/>
          <w:i/>
          <w:iCs/>
          <w:color w:val="171717"/>
        </w:rPr>
        <w:t>-</w:t>
      </w:r>
      <w:r w:rsidR="00274C11" w:rsidRPr="00274C11">
        <w:rPr>
          <w:rFonts w:eastAsia="Times New Roman" w:cstheme="minorHAnsi"/>
          <w:i/>
          <w:iCs/>
          <w:color w:val="171717"/>
        </w:rPr>
        <w:t>The compression codec used to read/write text files.</w:t>
      </w:r>
      <w:r w:rsidR="00274C11" w:rsidRPr="00274C11">
        <w:rPr>
          <w:rFonts w:eastAsia="Times New Roman" w:cstheme="minorHAnsi"/>
          <w:i/>
          <w:iCs/>
          <w:color w:val="171717"/>
        </w:rPr>
        <w:br/>
        <w:t>Allowed values are </w:t>
      </w:r>
      <w:r w:rsidR="00274C11" w:rsidRPr="00274C11">
        <w:rPr>
          <w:rFonts w:eastAsia="Times New Roman" w:cstheme="minorHAnsi"/>
          <w:b/>
          <w:bCs/>
          <w:i/>
          <w:iCs/>
        </w:rPr>
        <w:t>bzip2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deflate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ZipDeflate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TarGzip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Tar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snappy</w:t>
      </w:r>
      <w:r w:rsidR="00274C11" w:rsidRPr="00274C11">
        <w:rPr>
          <w:rFonts w:eastAsia="Times New Roman" w:cstheme="minorHAnsi"/>
          <w:i/>
          <w:iCs/>
          <w:color w:val="171717"/>
        </w:rPr>
        <w:t>, or </w:t>
      </w:r>
      <w:r w:rsidR="00274C11" w:rsidRPr="00274C11">
        <w:rPr>
          <w:rFonts w:eastAsia="Times New Roman" w:cstheme="minorHAnsi"/>
          <w:b/>
          <w:bCs/>
          <w:i/>
          <w:iCs/>
        </w:rPr>
        <w:t>lz4</w:t>
      </w:r>
      <w:r w:rsidR="00274C11" w:rsidRPr="00274C11">
        <w:rPr>
          <w:rFonts w:eastAsia="Times New Roman" w:cstheme="minorHAnsi"/>
          <w:i/>
          <w:iCs/>
          <w:color w:val="171717"/>
        </w:rPr>
        <w:t xml:space="preserve">. Default is not </w:t>
      </w:r>
      <w:r w:rsidR="00274C11" w:rsidRPr="00274C11">
        <w:rPr>
          <w:rFonts w:eastAsia="Times New Roman" w:cstheme="minorHAnsi"/>
          <w:i/>
          <w:iCs/>
          <w:color w:val="171717"/>
        </w:rPr>
        <w:lastRenderedPageBreak/>
        <w:t>compressed.</w:t>
      </w:r>
      <w:r w:rsidR="00274C11" w:rsidRPr="00274C11">
        <w:rPr>
          <w:rFonts w:eastAsia="Times New Roman" w:cstheme="minorHAnsi"/>
          <w:i/>
          <w:iCs/>
          <w:color w:val="171717"/>
        </w:rPr>
        <w:br/>
      </w:r>
      <w:r w:rsidR="00274C11" w:rsidRPr="00274C11">
        <w:rPr>
          <w:rFonts w:eastAsia="Times New Roman" w:cstheme="minorHAnsi"/>
          <w:b/>
          <w:bCs/>
          <w:i/>
          <w:iCs/>
        </w:rPr>
        <w:t>Note</w:t>
      </w:r>
      <w:r w:rsidR="00274C11" w:rsidRPr="00274C11">
        <w:rPr>
          <w:rFonts w:eastAsia="Times New Roman" w:cstheme="minorHAnsi"/>
          <w:i/>
          <w:iCs/>
          <w:color w:val="171717"/>
        </w:rPr>
        <w:t> currently Copy activity doesn't support "snappy" &amp; "lz4", and mapping data flow doesn't support "</w:t>
      </w:r>
      <w:proofErr w:type="spellStart"/>
      <w:r w:rsidR="00274C11" w:rsidRPr="00274C11">
        <w:rPr>
          <w:rFonts w:eastAsia="Times New Roman" w:cstheme="minorHAnsi"/>
          <w:i/>
          <w:iCs/>
          <w:color w:val="171717"/>
        </w:rPr>
        <w:t>ZipDeflate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", "</w:t>
      </w:r>
      <w:proofErr w:type="spellStart"/>
      <w:r w:rsidR="00274C11" w:rsidRPr="00274C11">
        <w:rPr>
          <w:rFonts w:eastAsia="Times New Roman" w:cstheme="minorHAnsi"/>
          <w:i/>
          <w:iCs/>
          <w:color w:val="171717"/>
        </w:rPr>
        <w:t>TarGzip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" and "Tar".</w:t>
      </w:r>
    </w:p>
    <w:p w14:paraId="35C09729" w14:textId="77777777" w:rsidR="00274C11" w:rsidRPr="003C6BA3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22717FCD" w14:textId="75B40E5B" w:rsidR="003C6BA3" w:rsidRPr="00274C11" w:rsidRDefault="003C6BA3" w:rsidP="003C6BA3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171717"/>
        </w:rPr>
      </w:pPr>
      <w:r w:rsidRPr="003C6BA3">
        <w:rPr>
          <w:rFonts w:eastAsia="Times New Roman" w:cstheme="minorHAnsi"/>
          <w:i/>
          <w:iCs/>
          <w:color w:val="171717"/>
        </w:rPr>
        <w:t>Excel format</w:t>
      </w:r>
      <w:r w:rsidR="00274C11">
        <w:rPr>
          <w:rFonts w:eastAsia="Times New Roman" w:cstheme="minorHAnsi"/>
          <w:i/>
          <w:iCs/>
          <w:color w:val="171717"/>
        </w:rPr>
        <w:t>-</w:t>
      </w:r>
      <w:r w:rsidR="00274C11" w:rsidRPr="00274C11">
        <w:rPr>
          <w:rFonts w:eastAsia="Times New Roman" w:cstheme="minorHAnsi"/>
          <w:i/>
          <w:iCs/>
          <w:color w:val="171717"/>
        </w:rPr>
        <w:t>The compression codec used to read/write JSON files.</w:t>
      </w:r>
      <w:r w:rsidR="00274C11" w:rsidRPr="00274C11">
        <w:rPr>
          <w:rFonts w:eastAsia="Times New Roman" w:cstheme="minorHAnsi"/>
          <w:i/>
          <w:iCs/>
          <w:color w:val="171717"/>
        </w:rPr>
        <w:br/>
        <w:t>Allowed values are bzip2, </w:t>
      </w:r>
      <w:proofErr w:type="spellStart"/>
      <w:r w:rsidR="00274C11" w:rsidRPr="00274C11">
        <w:rPr>
          <w:rFonts w:eastAsia="Times New Roman" w:cstheme="minorHAnsi"/>
          <w:i/>
          <w:iCs/>
          <w:color w:val="171717"/>
        </w:rPr>
        <w:t>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deflate, </w:t>
      </w:r>
      <w:proofErr w:type="spellStart"/>
      <w:r w:rsidR="00274C11" w:rsidRPr="00274C11">
        <w:rPr>
          <w:rFonts w:eastAsia="Times New Roman" w:cstheme="minorHAnsi"/>
          <w:i/>
          <w:iCs/>
          <w:color w:val="171717"/>
        </w:rPr>
        <w:t>ZipDeflate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i/>
          <w:iCs/>
          <w:color w:val="171717"/>
        </w:rPr>
        <w:t>TarGzip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Tar, snappy, or lz4. Default is not compressed.</w:t>
      </w:r>
    </w:p>
    <w:p w14:paraId="2EE53C8B" w14:textId="77777777" w:rsidR="00274C11" w:rsidRPr="00274C11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1797A016" w14:textId="77777777" w:rsidR="00274C11" w:rsidRPr="003C6BA3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7740B2E9" w14:textId="13F455F9" w:rsidR="003C6BA3" w:rsidRPr="00274C11" w:rsidRDefault="003C6BA3" w:rsidP="003C6BA3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171717"/>
        </w:rPr>
      </w:pPr>
      <w:r w:rsidRPr="003C6BA3">
        <w:rPr>
          <w:rFonts w:eastAsia="Times New Roman" w:cstheme="minorHAnsi"/>
          <w:i/>
          <w:iCs/>
          <w:color w:val="171717"/>
        </w:rPr>
        <w:t>JSON format</w:t>
      </w:r>
      <w:r w:rsidR="00274C11">
        <w:rPr>
          <w:rFonts w:eastAsia="Times New Roman" w:cstheme="minorHAnsi"/>
          <w:i/>
          <w:iCs/>
          <w:color w:val="171717"/>
        </w:rPr>
        <w:t xml:space="preserve">- </w:t>
      </w:r>
      <w:r w:rsidR="00274C11" w:rsidRPr="00274C11">
        <w:rPr>
          <w:rFonts w:eastAsia="Times New Roman" w:cstheme="minorHAnsi"/>
          <w:i/>
          <w:iCs/>
          <w:color w:val="171717"/>
        </w:rPr>
        <w:t>The compression codec used to read/write JSON files.</w:t>
      </w:r>
      <w:r w:rsidR="00274C11" w:rsidRPr="00274C11">
        <w:rPr>
          <w:rFonts w:eastAsia="Times New Roman" w:cstheme="minorHAnsi"/>
          <w:i/>
          <w:iCs/>
          <w:color w:val="171717"/>
        </w:rPr>
        <w:br/>
        <w:t>Allowed values are </w:t>
      </w:r>
      <w:r w:rsidR="00274C11" w:rsidRPr="00274C11">
        <w:rPr>
          <w:rFonts w:eastAsia="Times New Roman" w:cstheme="minorHAnsi"/>
          <w:b/>
          <w:bCs/>
          <w:i/>
          <w:iCs/>
        </w:rPr>
        <w:t>bzip2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deflate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ZipDeflate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TarGzip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Tar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snappy</w:t>
      </w:r>
      <w:r w:rsidR="00274C11" w:rsidRPr="00274C11">
        <w:rPr>
          <w:rFonts w:eastAsia="Times New Roman" w:cstheme="minorHAnsi"/>
          <w:i/>
          <w:iCs/>
          <w:color w:val="171717"/>
        </w:rPr>
        <w:t>, or </w:t>
      </w:r>
      <w:r w:rsidR="00274C11" w:rsidRPr="00274C11">
        <w:rPr>
          <w:rFonts w:eastAsia="Times New Roman" w:cstheme="minorHAnsi"/>
          <w:b/>
          <w:bCs/>
          <w:i/>
          <w:iCs/>
        </w:rPr>
        <w:t>lz4</w:t>
      </w:r>
      <w:r w:rsidR="00274C11" w:rsidRPr="00274C11">
        <w:rPr>
          <w:rFonts w:eastAsia="Times New Roman" w:cstheme="minorHAnsi"/>
          <w:i/>
          <w:iCs/>
          <w:color w:val="171717"/>
        </w:rPr>
        <w:t>. Default is not compressed.</w:t>
      </w:r>
    </w:p>
    <w:p w14:paraId="1F92DF21" w14:textId="77777777" w:rsidR="00274C11" w:rsidRPr="003C6BA3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081C93E0" w14:textId="014A2D3F" w:rsidR="003C6BA3" w:rsidRPr="00274C11" w:rsidRDefault="003C6BA3" w:rsidP="003C6BA3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171717"/>
        </w:rPr>
      </w:pPr>
      <w:r w:rsidRPr="003C6BA3">
        <w:rPr>
          <w:rFonts w:eastAsia="Times New Roman" w:cstheme="minorHAnsi"/>
          <w:i/>
          <w:iCs/>
          <w:color w:val="171717"/>
        </w:rPr>
        <w:t>ORC format</w:t>
      </w:r>
      <w:r w:rsidR="00274C11">
        <w:rPr>
          <w:rFonts w:eastAsia="Times New Roman" w:cstheme="minorHAnsi"/>
          <w:i/>
          <w:iCs/>
          <w:color w:val="171717"/>
        </w:rPr>
        <w:t xml:space="preserve">- </w:t>
      </w:r>
      <w:r w:rsidR="00274C11" w:rsidRPr="00274C11">
        <w:rPr>
          <w:rFonts w:eastAsia="Times New Roman" w:cstheme="minorHAnsi"/>
          <w:i/>
          <w:iCs/>
          <w:color w:val="171717"/>
        </w:rPr>
        <w:t>When reading from ORC files, Data Factories automatically determine the compression codec based on the file metadata.</w:t>
      </w:r>
      <w:r w:rsidR="00274C11" w:rsidRPr="00274C11">
        <w:rPr>
          <w:rFonts w:eastAsia="Times New Roman" w:cstheme="minorHAnsi"/>
          <w:i/>
          <w:iCs/>
          <w:color w:val="171717"/>
        </w:rPr>
        <w:br/>
        <w:t>Supported types are </w:t>
      </w:r>
      <w:r w:rsidR="00274C11" w:rsidRPr="00274C11">
        <w:rPr>
          <w:rFonts w:eastAsia="Times New Roman" w:cstheme="minorHAnsi"/>
          <w:b/>
          <w:bCs/>
          <w:i/>
          <w:iCs/>
        </w:rPr>
        <w:t>none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zlib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snappy</w:t>
      </w:r>
      <w:r w:rsidR="00274C11" w:rsidRPr="00274C11">
        <w:rPr>
          <w:rFonts w:eastAsia="Times New Roman" w:cstheme="minorHAnsi"/>
          <w:i/>
          <w:iCs/>
          <w:color w:val="171717"/>
        </w:rPr>
        <w:t> (default), and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lzo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. Note currently Copy activity doesn't support LZO when read/write ORC files.</w:t>
      </w:r>
    </w:p>
    <w:p w14:paraId="15B676B2" w14:textId="77777777" w:rsidR="00274C11" w:rsidRPr="003C6BA3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4B61BC56" w14:textId="1FA5ECEA" w:rsidR="003C6BA3" w:rsidRPr="00274C11" w:rsidRDefault="003C6BA3" w:rsidP="003C6BA3">
      <w:pPr>
        <w:pStyle w:val="ListParagraph"/>
        <w:numPr>
          <w:ilvl w:val="0"/>
          <w:numId w:val="6"/>
        </w:numPr>
        <w:rPr>
          <w:rFonts w:eastAsia="Times New Roman" w:cstheme="minorHAnsi"/>
          <w:i/>
          <w:iCs/>
          <w:color w:val="171717"/>
        </w:rPr>
      </w:pPr>
      <w:r w:rsidRPr="003C6BA3">
        <w:rPr>
          <w:rFonts w:eastAsia="Times New Roman" w:cstheme="minorHAnsi"/>
          <w:i/>
          <w:iCs/>
          <w:color w:val="171717"/>
        </w:rPr>
        <w:t>Parquet format</w:t>
      </w:r>
      <w:r w:rsidR="00274C11">
        <w:rPr>
          <w:rFonts w:eastAsia="Times New Roman" w:cstheme="minorHAnsi"/>
          <w:i/>
          <w:iCs/>
          <w:color w:val="171717"/>
        </w:rPr>
        <w:t xml:space="preserve">- </w:t>
      </w:r>
      <w:r w:rsidR="00274C11" w:rsidRPr="00274C11">
        <w:rPr>
          <w:rFonts w:eastAsia="Times New Roman" w:cstheme="minorHAnsi"/>
          <w:i/>
          <w:iCs/>
          <w:color w:val="171717"/>
        </w:rPr>
        <w:t>When reading from Parquet files, Data Factories automatically determine the compression codec based on the file metadata.</w:t>
      </w:r>
      <w:r w:rsidR="00274C11" w:rsidRPr="00274C11">
        <w:rPr>
          <w:rFonts w:eastAsia="Times New Roman" w:cstheme="minorHAnsi"/>
          <w:i/>
          <w:iCs/>
          <w:color w:val="171717"/>
        </w:rPr>
        <w:br/>
        <w:t>Supported types are "</w:t>
      </w:r>
      <w:r w:rsidR="00274C11" w:rsidRPr="00274C11">
        <w:rPr>
          <w:rFonts w:eastAsia="Times New Roman" w:cstheme="minorHAnsi"/>
          <w:b/>
          <w:bCs/>
          <w:i/>
          <w:iCs/>
        </w:rPr>
        <w:t>none</w:t>
      </w:r>
      <w:r w:rsidR="00274C11" w:rsidRPr="00274C11">
        <w:rPr>
          <w:rFonts w:eastAsia="Times New Roman" w:cstheme="minorHAnsi"/>
          <w:i/>
          <w:iCs/>
          <w:color w:val="171717"/>
        </w:rPr>
        <w:t>", "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", "</w:t>
      </w:r>
      <w:r w:rsidR="00274C11" w:rsidRPr="00274C11">
        <w:rPr>
          <w:rFonts w:eastAsia="Times New Roman" w:cstheme="minorHAnsi"/>
          <w:b/>
          <w:bCs/>
          <w:i/>
          <w:iCs/>
        </w:rPr>
        <w:t>snappy</w:t>
      </w:r>
      <w:r w:rsidR="00274C11" w:rsidRPr="00274C11">
        <w:rPr>
          <w:rFonts w:eastAsia="Times New Roman" w:cstheme="minorHAnsi"/>
          <w:i/>
          <w:iCs/>
          <w:color w:val="171717"/>
        </w:rPr>
        <w:t>" (default), and "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lzo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". Note currently Copy activity doesn't support LZO when read/write Parquet files</w:t>
      </w:r>
    </w:p>
    <w:p w14:paraId="3B7E8F3F" w14:textId="77777777" w:rsidR="00274C11" w:rsidRPr="003C6BA3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37B11F63" w14:textId="5C492484" w:rsidR="003C6BA3" w:rsidRPr="00274C11" w:rsidRDefault="003C6BA3" w:rsidP="003C6BA3">
      <w:pPr>
        <w:pStyle w:val="ListParagraph"/>
        <w:numPr>
          <w:ilvl w:val="0"/>
          <w:numId w:val="6"/>
        </w:numPr>
        <w:rPr>
          <w:rStyle w:val="Strong"/>
          <w:rFonts w:eastAsia="Times New Roman" w:cstheme="minorHAnsi"/>
          <w:b w:val="0"/>
          <w:bCs w:val="0"/>
          <w:i/>
          <w:iCs/>
          <w:color w:val="171717"/>
        </w:rPr>
      </w:pPr>
      <w:r w:rsidRPr="003C6BA3">
        <w:rPr>
          <w:rFonts w:eastAsia="Times New Roman" w:cstheme="minorHAnsi"/>
          <w:i/>
          <w:iCs/>
          <w:color w:val="171717"/>
        </w:rPr>
        <w:t>XML format</w:t>
      </w:r>
      <w:r w:rsidR="00274C11">
        <w:rPr>
          <w:rFonts w:eastAsia="Times New Roman" w:cstheme="minorHAnsi"/>
          <w:i/>
          <w:iCs/>
          <w:color w:val="171717"/>
        </w:rPr>
        <w:t xml:space="preserve">- </w:t>
      </w:r>
      <w:r w:rsidR="00274C11" w:rsidRPr="00274C11">
        <w:rPr>
          <w:rFonts w:eastAsia="Times New Roman" w:cstheme="minorHAnsi"/>
          <w:i/>
          <w:iCs/>
          <w:color w:val="171717"/>
        </w:rPr>
        <w:t>The compression codec used to read/write XML files.</w:t>
      </w:r>
      <w:r w:rsidR="00274C11" w:rsidRPr="00274C11">
        <w:rPr>
          <w:rFonts w:eastAsia="Times New Roman" w:cstheme="minorHAnsi"/>
          <w:i/>
          <w:iCs/>
          <w:color w:val="171717"/>
        </w:rPr>
        <w:br/>
        <w:t>Allowed values are </w:t>
      </w:r>
      <w:r w:rsidR="00274C11" w:rsidRPr="00274C11">
        <w:rPr>
          <w:rFonts w:eastAsia="Times New Roman" w:cstheme="minorHAnsi"/>
          <w:b/>
          <w:bCs/>
          <w:i/>
          <w:iCs/>
        </w:rPr>
        <w:t>bzip2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gzip</w:t>
      </w:r>
      <w:proofErr w:type="spellEnd"/>
      <w:r w:rsidR="00274C11" w:rsidRPr="00274C11">
        <w:rPr>
          <w:rFonts w:eastAsia="Times New Roman" w:cstheme="minorHAnsi"/>
          <w:i/>
          <w:iCs/>
          <w:color w:val="171717"/>
        </w:rPr>
        <w:t>, </w:t>
      </w:r>
      <w:r w:rsidR="00274C11" w:rsidRPr="00274C11">
        <w:rPr>
          <w:rFonts w:eastAsia="Times New Roman" w:cstheme="minorHAnsi"/>
          <w:b/>
          <w:bCs/>
          <w:i/>
          <w:iCs/>
        </w:rPr>
        <w:t>deflate</w:t>
      </w:r>
      <w:r w:rsidR="00274C11" w:rsidRPr="00274C11">
        <w:rPr>
          <w:rFonts w:eastAsia="Times New Roman" w:cstheme="minorHAnsi"/>
          <w:i/>
          <w:iCs/>
          <w:color w:val="171717"/>
        </w:rPr>
        <w:t>, </w:t>
      </w:r>
      <w:proofErr w:type="spellStart"/>
      <w:r w:rsidR="00274C11" w:rsidRPr="00274C11">
        <w:rPr>
          <w:rFonts w:eastAsia="Times New Roman" w:cstheme="minorHAnsi"/>
          <w:b/>
          <w:bCs/>
          <w:i/>
          <w:iCs/>
        </w:rPr>
        <w:t>ZipDeflate</w:t>
      </w:r>
      <w:proofErr w:type="spellEnd"/>
      <w:r w:rsidR="00274C1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, </w:t>
      </w:r>
      <w:proofErr w:type="spellStart"/>
      <w:r w:rsidR="00274C11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TarGzip</w:t>
      </w:r>
      <w:proofErr w:type="spellEnd"/>
      <w:r w:rsidR="00274C1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, </w:t>
      </w:r>
      <w:r w:rsidR="00274C11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Tar</w:t>
      </w:r>
      <w:r w:rsidR="00274C1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, </w:t>
      </w:r>
      <w:r w:rsidR="00274C11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snappy</w:t>
      </w:r>
      <w:r w:rsidR="00274C1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, or </w:t>
      </w:r>
      <w:r w:rsidR="00274C11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lz4</w:t>
      </w:r>
    </w:p>
    <w:p w14:paraId="1FD2F413" w14:textId="77777777" w:rsidR="00274C11" w:rsidRPr="00274C11" w:rsidRDefault="00274C11" w:rsidP="00274C11">
      <w:pPr>
        <w:pStyle w:val="ListParagraph"/>
        <w:rPr>
          <w:rFonts w:eastAsia="Times New Roman" w:cstheme="minorHAnsi"/>
          <w:i/>
          <w:iCs/>
          <w:color w:val="171717"/>
        </w:rPr>
      </w:pPr>
    </w:p>
    <w:p w14:paraId="7D0ABBC8" w14:textId="60A44585" w:rsidR="00274C11" w:rsidRDefault="00274C11" w:rsidP="00274C11">
      <w:pPr>
        <w:rPr>
          <w:rFonts w:cstheme="minorHAnsi"/>
          <w:b/>
          <w:bCs/>
        </w:rPr>
      </w:pPr>
      <w:r w:rsidRPr="003C6BA3">
        <w:rPr>
          <w:rFonts w:cstheme="minorHAnsi"/>
          <w:b/>
          <w:bCs/>
        </w:rPr>
        <w:t>When will you use a Parquet file over an ORC file</w:t>
      </w:r>
      <w:r>
        <w:rPr>
          <w:rFonts w:cstheme="minorHAnsi"/>
          <w:b/>
          <w:bCs/>
        </w:rPr>
        <w:t>?</w:t>
      </w:r>
    </w:p>
    <w:p w14:paraId="50E144EE" w14:textId="56D2261A" w:rsidR="00274C11" w:rsidRPr="00274C11" w:rsidRDefault="00274C11" w:rsidP="00274C11">
      <w:pPr>
        <w:rPr>
          <w:rFonts w:cstheme="minorHAnsi"/>
          <w:b/>
          <w:bCs/>
        </w:rPr>
      </w:pPr>
      <w:r w:rsidRPr="00274C11">
        <w:rPr>
          <w:rFonts w:cstheme="minorHAnsi"/>
          <w:b/>
          <w:bCs/>
        </w:rPr>
        <w:t>Why would you choose an AVRO file format over a Parquet file form</w:t>
      </w:r>
      <w:r>
        <w:rPr>
          <w:rFonts w:cstheme="minorHAnsi"/>
          <w:b/>
          <w:bCs/>
        </w:rPr>
        <w:t>?</w:t>
      </w:r>
    </w:p>
    <w:p w14:paraId="2FD31BE1" w14:textId="2CFBD20F" w:rsidR="00274C11" w:rsidRPr="00C66338" w:rsidRDefault="00A75D98" w:rsidP="00274C11">
      <w:pPr>
        <w:rPr>
          <w:rFonts w:eastAsia="Times New Roman" w:cstheme="minorHAnsi"/>
          <w:i/>
          <w:iCs/>
          <w:color w:val="171717"/>
        </w:rPr>
      </w:pPr>
      <w:r w:rsidRPr="00C66338">
        <w:rPr>
          <w:rFonts w:eastAsia="Times New Roman" w:cstheme="minorHAnsi"/>
          <w:i/>
          <w:iCs/>
          <w:color w:val="171717"/>
        </w:rPr>
        <w:t>The biggest difference between ORC, Avro, and Parquet is how the store the data. Parquet and ORC both store data in columns, while Avro stores data in a row-based format. By their very nature, column-oriented data stores are optimized for read-heavy analytical workloads, while row-based databases are best for write-heavy transactional workloads.</w:t>
      </w:r>
    </w:p>
    <w:p w14:paraId="5F0EFB7B" w14:textId="62457566" w:rsidR="00C66338" w:rsidRPr="00C66338" w:rsidRDefault="00C66338" w:rsidP="00274C11">
      <w:pPr>
        <w:rPr>
          <w:rFonts w:eastAsia="Times New Roman" w:cstheme="minorHAnsi"/>
          <w:i/>
          <w:iCs/>
          <w:color w:val="171717"/>
        </w:rPr>
      </w:pPr>
      <w:r w:rsidRPr="00C66338">
        <w:rPr>
          <w:rFonts w:eastAsia="Times New Roman" w:cstheme="minorHAnsi"/>
          <w:i/>
          <w:iCs/>
          <w:color w:val="171717"/>
        </w:rPr>
        <w:t>Because of the way the data is optimized for fast retrieval, the column-based stores, Parquet and ORC, offer higher compression rates than the row-based Avro format,</w:t>
      </w:r>
    </w:p>
    <w:p w14:paraId="6E68971D" w14:textId="768CFF85" w:rsidR="00C66338" w:rsidRPr="00C66338" w:rsidRDefault="00C66338" w:rsidP="00274C11">
      <w:pPr>
        <w:rPr>
          <w:rFonts w:eastAsia="Times New Roman" w:cstheme="minorHAnsi"/>
          <w:i/>
          <w:iCs/>
          <w:color w:val="171717"/>
        </w:rPr>
      </w:pPr>
      <w:r w:rsidRPr="00C66338">
        <w:rPr>
          <w:rFonts w:eastAsia="Times New Roman" w:cstheme="minorHAnsi"/>
          <w:i/>
          <w:iCs/>
          <w:color w:val="171717"/>
        </w:rPr>
        <w:t>Another aspect to consider is support for schema evolution, or the ability for the file structure to change over time. Among the two columnar formats, ORC offers better schema evolution</w:t>
      </w:r>
    </w:p>
    <w:p w14:paraId="33A99312" w14:textId="151AE1B8" w:rsidR="00C66338" w:rsidRPr="00274C11" w:rsidRDefault="00C66338" w:rsidP="00274C11">
      <w:pPr>
        <w:rPr>
          <w:rFonts w:eastAsia="Times New Roman" w:cstheme="minorHAnsi"/>
          <w:i/>
          <w:iCs/>
          <w:color w:val="171717"/>
        </w:rPr>
      </w:pPr>
      <w:r w:rsidRPr="00C66338">
        <w:rPr>
          <w:rFonts w:eastAsia="Times New Roman" w:cstheme="minorHAnsi"/>
          <w:i/>
          <w:iCs/>
          <w:color w:val="171717"/>
        </w:rPr>
        <w:t xml:space="preserve">four key considerations: row or column, schema management, </w:t>
      </w:r>
      <w:proofErr w:type="spellStart"/>
      <w:r w:rsidRPr="00C66338">
        <w:rPr>
          <w:rFonts w:eastAsia="Times New Roman" w:cstheme="minorHAnsi"/>
          <w:i/>
          <w:iCs/>
          <w:color w:val="171717"/>
        </w:rPr>
        <w:t>splitability</w:t>
      </w:r>
      <w:proofErr w:type="spellEnd"/>
      <w:r w:rsidRPr="00C66338">
        <w:rPr>
          <w:rFonts w:eastAsia="Times New Roman" w:cstheme="minorHAnsi"/>
          <w:i/>
          <w:iCs/>
          <w:color w:val="171717"/>
        </w:rPr>
        <w:t>, and compression.</w:t>
      </w:r>
    </w:p>
    <w:sectPr w:rsidR="00C66338" w:rsidRPr="0027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50B3"/>
    <w:multiLevelType w:val="hybridMultilevel"/>
    <w:tmpl w:val="601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2261"/>
    <w:multiLevelType w:val="hybridMultilevel"/>
    <w:tmpl w:val="3EB0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B1E41"/>
    <w:multiLevelType w:val="hybridMultilevel"/>
    <w:tmpl w:val="C158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B51EF"/>
    <w:multiLevelType w:val="multilevel"/>
    <w:tmpl w:val="17DC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D3A03"/>
    <w:multiLevelType w:val="hybridMultilevel"/>
    <w:tmpl w:val="66D8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3704B"/>
    <w:multiLevelType w:val="hybridMultilevel"/>
    <w:tmpl w:val="66D8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6443C"/>
    <w:multiLevelType w:val="hybridMultilevel"/>
    <w:tmpl w:val="08B8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54"/>
    <w:rsid w:val="00274C11"/>
    <w:rsid w:val="003C6BA3"/>
    <w:rsid w:val="003F63EA"/>
    <w:rsid w:val="00673B54"/>
    <w:rsid w:val="008B0E59"/>
    <w:rsid w:val="00953190"/>
    <w:rsid w:val="00A75D98"/>
    <w:rsid w:val="00C66338"/>
    <w:rsid w:val="00CB3E34"/>
    <w:rsid w:val="00D3708B"/>
    <w:rsid w:val="00D41152"/>
    <w:rsid w:val="00DA1A06"/>
    <w:rsid w:val="00E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17F"/>
  <w15:chartTrackingRefBased/>
  <w15:docId w15:val="{78346688-75C0-433D-A658-2DA1CEC2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70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370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6B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4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somani</dc:creator>
  <cp:keywords/>
  <dc:description/>
  <cp:lastModifiedBy>shreekant somani</cp:lastModifiedBy>
  <cp:revision>2</cp:revision>
  <dcterms:created xsi:type="dcterms:W3CDTF">2021-05-12T21:43:00Z</dcterms:created>
  <dcterms:modified xsi:type="dcterms:W3CDTF">2021-05-12T21:43:00Z</dcterms:modified>
</cp:coreProperties>
</file>