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20166" w:rsidRPr="00720166" w:rsidP="00720166">
      <w:pPr>
        <w:spacing w:after="0" w:line="240" w:lineRule="auto"/>
        <w:jc w:val="center"/>
        <w:rPr>
          <w:b/>
          <w:bCs/>
          <w:sz w:val="28"/>
          <w:szCs w:val="28"/>
        </w:rPr>
      </w:pPr>
      <w:r w:rsidRPr="00720166">
        <w:rPr>
          <w:b/>
          <w:bCs/>
          <w:sz w:val="28"/>
          <w:szCs w:val="28"/>
        </w:rPr>
        <w:t>DINESH SAYANNA CONTROLLU</w:t>
      </w:r>
    </w:p>
    <w:p w:rsidR="00720166" w:rsidRPr="0046033C" w:rsidP="00720166">
      <w:pPr>
        <w:spacing w:after="0" w:line="240" w:lineRule="auto"/>
        <w:jc w:val="center"/>
        <w:rPr>
          <w:sz w:val="20"/>
        </w:rPr>
      </w:pPr>
      <w:r w:rsidRPr="0046033C">
        <w:rPr>
          <w:b/>
          <w:bCs/>
          <w:sz w:val="20"/>
        </w:rPr>
        <w:t xml:space="preserve">Mobile: </w:t>
      </w:r>
      <w:r w:rsidRPr="0046033C">
        <w:rPr>
          <w:sz w:val="20"/>
        </w:rPr>
        <w:t xml:space="preserve">+91-9850743107 • </w:t>
      </w:r>
      <w:r w:rsidRPr="0046033C">
        <w:rPr>
          <w:b/>
          <w:bCs/>
          <w:sz w:val="20"/>
        </w:rPr>
        <w:t>Email:</w:t>
      </w:r>
      <w:r w:rsidRPr="0046033C">
        <w:rPr>
          <w:sz w:val="20"/>
        </w:rPr>
        <w:t xml:space="preserve"> dineshcontrollu@gmail.com</w:t>
      </w:r>
    </w:p>
    <w:p w:rsidR="00720166" w:rsidRPr="0046033C" w:rsidP="00720166">
      <w:pPr>
        <w:spacing w:after="0" w:line="240" w:lineRule="auto"/>
        <w:jc w:val="both"/>
        <w:rPr>
          <w:sz w:val="20"/>
        </w:rPr>
      </w:pPr>
      <w:r>
        <w:rPr>
          <w:rFonts w:ascii="Arial" w:hAnsi="Arial" w:cs="Arial"/>
          <w:b/>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in;height:7.5pt" o:hrpct="0" o:hralign="center" o:hr="t">
            <v:imagedata r:id="rId4" o:title="BD15155_"/>
          </v:shape>
        </w:pict>
      </w:r>
    </w:p>
    <w:p w:rsidR="00001F27" w:rsidRPr="008A6387" w:rsidP="00001F27">
      <w:pPr>
        <w:spacing w:after="0" w:line="240" w:lineRule="auto"/>
        <w:jc w:val="center"/>
        <w:rPr>
          <w:b/>
          <w:sz w:val="24"/>
        </w:rPr>
      </w:pPr>
      <w:r w:rsidRPr="008A6387">
        <w:rPr>
          <w:b/>
          <w:sz w:val="24"/>
        </w:rPr>
        <w:t xml:space="preserve">Accomplished Supply Chain Management &amp; </w:t>
      </w:r>
      <w:r>
        <w:rPr>
          <w:b/>
          <w:sz w:val="24"/>
        </w:rPr>
        <w:t xml:space="preserve">Logistics </w:t>
      </w:r>
      <w:r w:rsidRPr="008A6387">
        <w:rPr>
          <w:b/>
          <w:sz w:val="24"/>
        </w:rPr>
        <w:t>Professional</w:t>
      </w:r>
    </w:p>
    <w:p w:rsidR="00001F27" w:rsidRPr="00203B48" w:rsidP="00001F27">
      <w:pPr>
        <w:spacing w:after="0" w:line="240" w:lineRule="auto"/>
        <w:jc w:val="center"/>
        <w:rPr>
          <w:b/>
          <w:i/>
          <w:sz w:val="20"/>
        </w:rPr>
      </w:pPr>
      <w:r>
        <w:rPr>
          <w:b/>
          <w:i/>
          <w:sz w:val="20"/>
        </w:rPr>
        <w:t>R</w:t>
      </w:r>
      <w:r w:rsidRPr="00203B48">
        <w:rPr>
          <w:b/>
          <w:i/>
          <w:sz w:val="20"/>
        </w:rPr>
        <w:t>ich experience in delivering optimal results &amp; business value in high-growth environments</w:t>
      </w:r>
    </w:p>
    <w:p w:rsidR="00720166" w:rsidRPr="0046033C" w:rsidP="00720166">
      <w:pPr>
        <w:spacing w:after="0" w:line="240" w:lineRule="auto"/>
        <w:jc w:val="both"/>
        <w:rPr>
          <w:sz w:val="20"/>
        </w:rPr>
      </w:pPr>
    </w:p>
    <w:p w:rsidR="0046033C" w:rsidRPr="0046033C" w:rsidP="0046033C">
      <w:pPr>
        <w:pBdr>
          <w:bottom w:val="single" w:sz="4" w:space="1" w:color="auto"/>
        </w:pBdr>
        <w:shd w:val="clear" w:color="auto" w:fill="D9D9D9" w:themeFill="background1" w:themeFillShade="D9"/>
        <w:spacing w:after="0" w:line="240" w:lineRule="auto"/>
        <w:jc w:val="center"/>
        <w:rPr>
          <w:b/>
          <w:sz w:val="20"/>
        </w:rPr>
      </w:pPr>
      <w:r w:rsidRPr="0046033C">
        <w:rPr>
          <w:b/>
          <w:sz w:val="20"/>
        </w:rPr>
        <w:t>EXECUTIVE PROFILE</w:t>
      </w:r>
    </w:p>
    <w:p w:rsidR="0046033C" w:rsidRPr="0046033C" w:rsidP="0046033C">
      <w:pPr>
        <w:spacing w:after="0" w:line="240" w:lineRule="auto"/>
        <w:jc w:val="both"/>
        <w:rPr>
          <w:sz w:val="20"/>
        </w:rPr>
      </w:pPr>
    </w:p>
    <w:p w:rsidR="0046033C" w:rsidRPr="0046033C" w:rsidP="0046033C">
      <w:pPr>
        <w:spacing w:after="0" w:line="240" w:lineRule="auto"/>
        <w:jc w:val="both"/>
        <w:rPr>
          <w:sz w:val="20"/>
        </w:rPr>
      </w:pPr>
      <w:r w:rsidRPr="0046033C">
        <w:rPr>
          <w:sz w:val="20"/>
        </w:rPr>
        <w:t xml:space="preserve">Multi-skilled professional, brings to table </w:t>
      </w:r>
      <w:r w:rsidRPr="003F3681" w:rsidR="003F3681">
        <w:rPr>
          <w:b/>
          <w:bCs/>
          <w:sz w:val="20"/>
        </w:rPr>
        <w:t>over</w:t>
      </w:r>
      <w:r w:rsidR="003F3681">
        <w:rPr>
          <w:b/>
          <w:sz w:val="20"/>
        </w:rPr>
        <w:t xml:space="preserve"> </w:t>
      </w:r>
      <w:r w:rsidRPr="0046033C">
        <w:rPr>
          <w:b/>
          <w:sz w:val="20"/>
        </w:rPr>
        <w:t>2</w:t>
      </w:r>
      <w:r w:rsidR="003F3681">
        <w:rPr>
          <w:b/>
          <w:sz w:val="20"/>
        </w:rPr>
        <w:t>1</w:t>
      </w:r>
      <w:r w:rsidRPr="0046033C">
        <w:rPr>
          <w:b/>
          <w:sz w:val="20"/>
        </w:rPr>
        <w:t xml:space="preserve"> years</w:t>
      </w:r>
      <w:r w:rsidRPr="0046033C">
        <w:rPr>
          <w:sz w:val="20"/>
        </w:rPr>
        <w:t xml:space="preserve"> of chronicled success in Supply Chain Management, Cost Estimation, </w:t>
      </w:r>
      <w:r w:rsidR="00214B0F">
        <w:rPr>
          <w:sz w:val="20"/>
        </w:rPr>
        <w:t xml:space="preserve">Custom Clearances, </w:t>
      </w:r>
      <w:r w:rsidRPr="0046033C">
        <w:rPr>
          <w:sz w:val="20"/>
        </w:rPr>
        <w:t xml:space="preserve">Warehouse Operations and Team Management, providing strategic leadership in multifunctional roles during long career span in professionally managed organizations. Currently spearheading functions as </w:t>
      </w:r>
      <w:r w:rsidRPr="0046033C" w:rsidR="00214B0F">
        <w:rPr>
          <w:b/>
          <w:bCs/>
          <w:sz w:val="20"/>
        </w:rPr>
        <w:t>Deputy General Manager (Supply Chain Management)</w:t>
      </w:r>
      <w:r w:rsidR="00214B0F">
        <w:rPr>
          <w:b/>
          <w:bCs/>
          <w:sz w:val="20"/>
        </w:rPr>
        <w:t xml:space="preserve"> </w:t>
      </w:r>
      <w:r w:rsidRPr="0046033C">
        <w:rPr>
          <w:sz w:val="20"/>
        </w:rPr>
        <w:t xml:space="preserve">with </w:t>
      </w:r>
      <w:r w:rsidRPr="0046033C" w:rsidR="00214B0F">
        <w:rPr>
          <w:rFonts w:ascii="Calibri" w:hAnsi="Calibri" w:cs="Calibri"/>
          <w:b/>
          <w:bCs/>
          <w:sz w:val="20"/>
        </w:rPr>
        <w:t>Sava Healthcare Ltd.</w:t>
      </w:r>
      <w:r w:rsidRPr="0046033C">
        <w:rPr>
          <w:sz w:val="20"/>
        </w:rPr>
        <w:t xml:space="preserve"> Hands on exposure to handling cost effective procurement and achieving significant savings through effective evaluation &amp; strategic sourcing of vendors, developing cost-effective alternatives for various operations as well as developing effective pricing strategies for procurement of materials &amp; services.</w:t>
      </w:r>
    </w:p>
    <w:p w:rsidR="0046033C" w:rsidP="0046033C">
      <w:pPr>
        <w:spacing w:after="0" w:line="240" w:lineRule="auto"/>
        <w:jc w:val="both"/>
        <w:rPr>
          <w:sz w:val="20"/>
        </w:rPr>
      </w:pPr>
    </w:p>
    <w:p w:rsidR="0046033C" w:rsidRPr="0046033C" w:rsidP="0046033C">
      <w:pPr>
        <w:spacing w:after="0" w:line="240" w:lineRule="auto"/>
        <w:jc w:val="both"/>
        <w:rPr>
          <w:b/>
          <w:sz w:val="20"/>
        </w:rPr>
      </w:pPr>
      <w:r>
        <w:rPr>
          <w:sz w:val="20"/>
        </w:rPr>
        <w:t>Recognized for h</w:t>
      </w:r>
      <w:r w:rsidRPr="0046033C">
        <w:rPr>
          <w:sz w:val="20"/>
        </w:rPr>
        <w:t xml:space="preserve">eading Multi Product International Export house; with internal and external customers spread across the globe. </w:t>
      </w:r>
      <w:r w:rsidRPr="0046033C">
        <w:rPr>
          <w:sz w:val="20"/>
        </w:rPr>
        <w:t>Dexterity in handling tasks related to supply chain management; efficiently controlling inventory and ensur</w:t>
      </w:r>
      <w:r w:rsidR="006113A0">
        <w:rPr>
          <w:sz w:val="20"/>
        </w:rPr>
        <w:t xml:space="preserve">ing </w:t>
      </w:r>
      <w:r w:rsidRPr="0046033C">
        <w:rPr>
          <w:sz w:val="20"/>
        </w:rPr>
        <w:t xml:space="preserve">adequate stock and replenishment based on demand/supply forecasts for smooth flow of business operations; proven expertise in strategic sourcing through identification of cost effective vendors/ suppliers for procurement with an aim to reduce cost while improving quality </w:t>
      </w:r>
      <w:r w:rsidR="00B42850">
        <w:rPr>
          <w:sz w:val="20"/>
        </w:rPr>
        <w:t>and</w:t>
      </w:r>
      <w:r w:rsidRPr="0046033C">
        <w:rPr>
          <w:sz w:val="20"/>
        </w:rPr>
        <w:t xml:space="preserve"> reliability. </w:t>
      </w:r>
    </w:p>
    <w:p w:rsidR="0046033C" w:rsidRPr="0046033C" w:rsidP="0046033C">
      <w:pPr>
        <w:spacing w:after="0" w:line="240" w:lineRule="auto"/>
        <w:jc w:val="both"/>
        <w:rPr>
          <w:sz w:val="20"/>
        </w:rPr>
      </w:pPr>
    </w:p>
    <w:p w:rsidR="0046033C" w:rsidRPr="0046033C" w:rsidP="0046033C">
      <w:pPr>
        <w:spacing w:after="0" w:line="240" w:lineRule="auto"/>
        <w:jc w:val="both"/>
        <w:rPr>
          <w:sz w:val="20"/>
        </w:rPr>
      </w:pPr>
      <w:r w:rsidRPr="0046033C">
        <w:rPr>
          <w:sz w:val="20"/>
        </w:rPr>
        <w:t>Multi-faceted experience in project planning, scheduling, budgeting &amp; cost estimates, mapping requirements of equipment, manpower and materials inputs, defining technical specifications, driving procurement initiatives to ensure availability of inputs on most competitive rates, reviews and final project delivery. Excellent skills in consensus building, organization and price negotiation with proven acumen to develop effective procurement strategies and policies to achieve optimum cost of services and streamline the overall procurement functions within the required time, budget and quality standards.</w:t>
      </w:r>
    </w:p>
    <w:p w:rsidR="0046033C" w:rsidRPr="0046033C" w:rsidP="0046033C">
      <w:pPr>
        <w:spacing w:after="0" w:line="240" w:lineRule="auto"/>
        <w:jc w:val="both"/>
        <w:rPr>
          <w:sz w:val="20"/>
        </w:rPr>
      </w:pPr>
    </w:p>
    <w:p w:rsidR="0046033C" w:rsidRPr="0046033C" w:rsidP="0046033C">
      <w:pPr>
        <w:pBdr>
          <w:bottom w:val="single" w:sz="4" w:space="1" w:color="auto"/>
        </w:pBdr>
        <w:shd w:val="clear" w:color="auto" w:fill="D9D9D9" w:themeFill="background1" w:themeFillShade="D9"/>
        <w:spacing w:after="0" w:line="240" w:lineRule="auto"/>
        <w:jc w:val="center"/>
        <w:rPr>
          <w:b/>
          <w:sz w:val="20"/>
        </w:rPr>
      </w:pPr>
      <w:r w:rsidRPr="0046033C">
        <w:rPr>
          <w:b/>
          <w:sz w:val="20"/>
        </w:rPr>
        <w:t>CORE COMPETENCIES</w:t>
      </w:r>
    </w:p>
    <w:p w:rsidR="0046033C" w:rsidRPr="0046033C" w:rsidP="0046033C">
      <w:pPr>
        <w:spacing w:after="0" w:line="240" w:lineRule="auto"/>
        <w:jc w:val="both"/>
        <w:rPr>
          <w:sz w:val="20"/>
        </w:rPr>
      </w:pPr>
    </w:p>
    <w:p w:rsidR="0046033C" w:rsidRPr="00001F27" w:rsidP="0046033C">
      <w:pPr>
        <w:spacing w:after="0" w:line="240" w:lineRule="auto"/>
        <w:jc w:val="both"/>
        <w:rPr>
          <w:i/>
          <w:sz w:val="20"/>
        </w:rPr>
      </w:pPr>
      <w:r w:rsidRPr="00001F27">
        <w:rPr>
          <w:i/>
          <w:sz w:val="20"/>
        </w:rPr>
        <w:t xml:space="preserve">Strategic Planning • Supply Chain Management • </w:t>
      </w:r>
      <w:r w:rsidR="00001F27">
        <w:rPr>
          <w:i/>
          <w:sz w:val="20"/>
        </w:rPr>
        <w:t xml:space="preserve">Logistics </w:t>
      </w:r>
      <w:r w:rsidRPr="00001F27">
        <w:rPr>
          <w:i/>
          <w:sz w:val="20"/>
        </w:rPr>
        <w:t xml:space="preserve">Management • Material Management • Inventory Management • Logistics • </w:t>
      </w:r>
      <w:r w:rsidRPr="00001F27" w:rsidR="00001F27">
        <w:rPr>
          <w:i/>
          <w:sz w:val="20"/>
        </w:rPr>
        <w:t xml:space="preserve">Custom Clearances • </w:t>
      </w:r>
      <w:r w:rsidRPr="00001F27">
        <w:rPr>
          <w:i/>
          <w:sz w:val="20"/>
        </w:rPr>
        <w:t xml:space="preserve">Warehouse </w:t>
      </w:r>
      <w:bookmarkStart w:id="0" w:name="_GoBack"/>
      <w:r w:rsidRPr="00001F27">
        <w:rPr>
          <w:i/>
          <w:sz w:val="20"/>
        </w:rPr>
        <w:t xml:space="preserve">Management </w:t>
      </w:r>
      <w:bookmarkEnd w:id="0"/>
      <w:r w:rsidRPr="00001F27">
        <w:rPr>
          <w:i/>
          <w:sz w:val="20"/>
        </w:rPr>
        <w:t>• Vendor Development • Contract Negotiations • Team Management</w:t>
      </w:r>
    </w:p>
    <w:p w:rsidR="0046033C" w:rsidRPr="0046033C" w:rsidP="0046033C">
      <w:pPr>
        <w:spacing w:after="0" w:line="240" w:lineRule="auto"/>
        <w:jc w:val="both"/>
        <w:rPr>
          <w:sz w:val="20"/>
        </w:rPr>
      </w:pPr>
    </w:p>
    <w:p w:rsidR="0046033C" w:rsidRPr="0046033C" w:rsidP="0046033C">
      <w:pPr>
        <w:pBdr>
          <w:bottom w:val="single" w:sz="4" w:space="1" w:color="auto"/>
        </w:pBdr>
        <w:shd w:val="clear" w:color="auto" w:fill="D9D9D9" w:themeFill="background1" w:themeFillShade="D9"/>
        <w:spacing w:after="0" w:line="240" w:lineRule="auto"/>
        <w:jc w:val="center"/>
        <w:rPr>
          <w:b/>
          <w:sz w:val="20"/>
        </w:rPr>
      </w:pPr>
      <w:r w:rsidRPr="0046033C">
        <w:rPr>
          <w:b/>
          <w:sz w:val="20"/>
        </w:rPr>
        <w:t>KEY DELIVERABLES</w:t>
      </w:r>
    </w:p>
    <w:p w:rsidR="0046033C" w:rsidRPr="0046033C" w:rsidP="0046033C">
      <w:pPr>
        <w:spacing w:after="0" w:line="240" w:lineRule="auto"/>
        <w:jc w:val="both"/>
        <w:rPr>
          <w:sz w:val="20"/>
        </w:rPr>
      </w:pPr>
    </w:p>
    <w:p w:rsidR="0046033C" w:rsidRPr="0046033C" w:rsidP="00274EF9">
      <w:pPr>
        <w:pStyle w:val="ListParagraph"/>
        <w:numPr>
          <w:ilvl w:val="0"/>
          <w:numId w:val="3"/>
        </w:numPr>
        <w:spacing w:after="0" w:line="240" w:lineRule="auto"/>
        <w:jc w:val="both"/>
        <w:rPr>
          <w:sz w:val="20"/>
        </w:rPr>
      </w:pPr>
      <w:r w:rsidRPr="0046033C">
        <w:rPr>
          <w:sz w:val="20"/>
        </w:rPr>
        <w:t xml:space="preserve">Sustaining existing network and managing supply chain for items along with ensuring timely distribution of the merchandise </w:t>
      </w:r>
    </w:p>
    <w:p w:rsidR="0046033C" w:rsidRPr="0046033C" w:rsidP="00274EF9">
      <w:pPr>
        <w:pStyle w:val="ListParagraph"/>
        <w:numPr>
          <w:ilvl w:val="0"/>
          <w:numId w:val="3"/>
        </w:numPr>
        <w:spacing w:after="0" w:line="240" w:lineRule="auto"/>
        <w:jc w:val="both"/>
        <w:rPr>
          <w:sz w:val="20"/>
        </w:rPr>
      </w:pPr>
      <w:r w:rsidRPr="0046033C">
        <w:rPr>
          <w:sz w:val="20"/>
        </w:rPr>
        <w:t xml:space="preserve">Monitoring the availability of stock, making appropriate arrangements to ensure on time deliveries and establishing standards for generating feedbacks and keeping asset / inventory records. </w:t>
      </w:r>
    </w:p>
    <w:p w:rsidR="0046033C" w:rsidRPr="0046033C" w:rsidP="00274EF9">
      <w:pPr>
        <w:pStyle w:val="ListParagraph"/>
        <w:numPr>
          <w:ilvl w:val="0"/>
          <w:numId w:val="3"/>
        </w:numPr>
        <w:spacing w:after="0" w:line="240" w:lineRule="auto"/>
        <w:jc w:val="both"/>
        <w:rPr>
          <w:sz w:val="20"/>
        </w:rPr>
      </w:pPr>
      <w:r w:rsidRPr="0046033C">
        <w:rPr>
          <w:sz w:val="20"/>
        </w:rPr>
        <w:t>Implementing plans for strategic utilization &amp; deployment of available resources to achieve production objectives; accountable for manpower allocation and analyzing material requirement as per production plan to ensure smooth operations.</w:t>
      </w:r>
    </w:p>
    <w:p w:rsidR="0046033C" w:rsidRPr="0046033C" w:rsidP="00274EF9">
      <w:pPr>
        <w:pStyle w:val="ListParagraph"/>
        <w:numPr>
          <w:ilvl w:val="0"/>
          <w:numId w:val="3"/>
        </w:numPr>
        <w:spacing w:after="0" w:line="240" w:lineRule="auto"/>
        <w:jc w:val="both"/>
        <w:rPr>
          <w:sz w:val="20"/>
        </w:rPr>
      </w:pPr>
      <w:r w:rsidRPr="0046033C">
        <w:rPr>
          <w:sz w:val="20"/>
        </w:rPr>
        <w:t xml:space="preserve">Managing logistics operations appointing new Transporters, C&amp;F agents, entering rate contracts &amp; finalizing contracts for transportation of raw-materials. </w:t>
      </w:r>
    </w:p>
    <w:p w:rsidR="00F56113" w:rsidRPr="00F56113" w:rsidP="00274EF9">
      <w:pPr>
        <w:pStyle w:val="ListParagraph"/>
        <w:numPr>
          <w:ilvl w:val="0"/>
          <w:numId w:val="3"/>
        </w:numPr>
        <w:spacing w:after="0" w:line="240" w:lineRule="auto"/>
        <w:jc w:val="both"/>
        <w:rPr>
          <w:sz w:val="20"/>
        </w:rPr>
      </w:pPr>
      <w:r w:rsidRPr="00274EF9">
        <w:rPr>
          <w:sz w:val="20"/>
        </w:rPr>
        <w:t>Managing inward, inte</w:t>
      </w:r>
      <w:r w:rsidRPr="00F56113">
        <w:rPr>
          <w:sz w:val="20"/>
        </w:rPr>
        <w:t>rnal and outward logistics operations in tandem with company guidelines</w:t>
      </w:r>
      <w:r w:rsidR="00603D52">
        <w:rPr>
          <w:sz w:val="20"/>
        </w:rPr>
        <w:t>.</w:t>
      </w:r>
    </w:p>
    <w:p w:rsidR="00F56113" w:rsidRPr="00F56113" w:rsidP="00274EF9">
      <w:pPr>
        <w:pStyle w:val="ListParagraph"/>
        <w:numPr>
          <w:ilvl w:val="0"/>
          <w:numId w:val="3"/>
        </w:numPr>
        <w:spacing w:after="0" w:line="240" w:lineRule="auto"/>
        <w:jc w:val="both"/>
        <w:rPr>
          <w:sz w:val="20"/>
        </w:rPr>
      </w:pPr>
      <w:r w:rsidRPr="00274EF9">
        <w:rPr>
          <w:sz w:val="20"/>
        </w:rPr>
        <w:t xml:space="preserve">Handling export shipments to different countries, Freight Negotiation with different Shipping lines &amp; Freight forwarding Agencies, shipment tracking </w:t>
      </w:r>
      <w:r w:rsidRPr="00274EF9">
        <w:rPr>
          <w:sz w:val="20"/>
        </w:rPr>
        <w:t>upto</w:t>
      </w:r>
      <w:r w:rsidRPr="00274EF9">
        <w:rPr>
          <w:sz w:val="20"/>
        </w:rPr>
        <w:t xml:space="preserve"> destination delivery, coord</w:t>
      </w:r>
      <w:r w:rsidRPr="00F56113">
        <w:rPr>
          <w:sz w:val="20"/>
        </w:rPr>
        <w:t>inating with overseas offices regarding shipments</w:t>
      </w:r>
      <w:r w:rsidR="00603D52">
        <w:rPr>
          <w:sz w:val="20"/>
        </w:rPr>
        <w:t>.</w:t>
      </w:r>
    </w:p>
    <w:p w:rsidR="00F56113" w:rsidRPr="00F56113" w:rsidP="00274EF9">
      <w:pPr>
        <w:pStyle w:val="ListParagraph"/>
        <w:numPr>
          <w:ilvl w:val="0"/>
          <w:numId w:val="3"/>
        </w:numPr>
        <w:spacing w:after="0" w:line="240" w:lineRule="auto"/>
        <w:jc w:val="both"/>
        <w:rPr>
          <w:sz w:val="20"/>
        </w:rPr>
      </w:pPr>
      <w:r w:rsidRPr="00274EF9">
        <w:rPr>
          <w:sz w:val="20"/>
        </w:rPr>
        <w:t>Coordinating with local vendors for moving goods to port delivery for loading</w:t>
      </w:r>
      <w:r w:rsidR="00603D52">
        <w:rPr>
          <w:sz w:val="20"/>
        </w:rPr>
        <w:t>.</w:t>
      </w:r>
      <w:r w:rsidRPr="00274EF9">
        <w:rPr>
          <w:sz w:val="20"/>
        </w:rPr>
        <w:t xml:space="preserve"> </w:t>
      </w:r>
    </w:p>
    <w:p w:rsidR="00F56113" w:rsidRPr="00F56113" w:rsidP="00274EF9">
      <w:pPr>
        <w:pStyle w:val="ListParagraph"/>
        <w:numPr>
          <w:ilvl w:val="0"/>
          <w:numId w:val="3"/>
        </w:numPr>
        <w:spacing w:after="0" w:line="240" w:lineRule="auto"/>
        <w:jc w:val="both"/>
        <w:rPr>
          <w:sz w:val="20"/>
        </w:rPr>
      </w:pPr>
      <w:r w:rsidRPr="00274EF9">
        <w:rPr>
          <w:sz w:val="20"/>
        </w:rPr>
        <w:t>Providing value added customer services by visiting agency location to rationalize the transportation cost and minimize travelling time</w:t>
      </w:r>
      <w:r w:rsidR="00603D52">
        <w:rPr>
          <w:sz w:val="20"/>
        </w:rPr>
        <w:t>.</w:t>
      </w:r>
    </w:p>
    <w:p w:rsidR="0046033C" w:rsidRPr="0046033C" w:rsidP="00274EF9">
      <w:pPr>
        <w:pStyle w:val="ListParagraph"/>
        <w:numPr>
          <w:ilvl w:val="0"/>
          <w:numId w:val="3"/>
        </w:numPr>
        <w:spacing w:after="0" w:line="240" w:lineRule="auto"/>
        <w:jc w:val="both"/>
        <w:rPr>
          <w:sz w:val="20"/>
        </w:rPr>
      </w:pPr>
      <w:r w:rsidRPr="0046033C">
        <w:rPr>
          <w:sz w:val="20"/>
        </w:rPr>
        <w:t>Streamlining system and procedures for efficient Logistics Management System to ensure delivery of finished goods as per</w:t>
      </w:r>
      <w:r w:rsidR="00274EF9">
        <w:rPr>
          <w:sz w:val="20"/>
        </w:rPr>
        <w:t xml:space="preserve"> committed timelines and cost</w:t>
      </w:r>
      <w:r w:rsidR="00603D52">
        <w:rPr>
          <w:sz w:val="20"/>
        </w:rPr>
        <w:t>.</w:t>
      </w:r>
    </w:p>
    <w:p w:rsidR="0046033C" w:rsidRPr="0046033C" w:rsidP="00274EF9">
      <w:pPr>
        <w:pStyle w:val="ListParagraph"/>
        <w:numPr>
          <w:ilvl w:val="0"/>
          <w:numId w:val="3"/>
        </w:numPr>
        <w:spacing w:after="0" w:line="240" w:lineRule="auto"/>
        <w:jc w:val="both"/>
        <w:rPr>
          <w:sz w:val="20"/>
        </w:rPr>
      </w:pPr>
      <w:r w:rsidRPr="0046033C">
        <w:rPr>
          <w:sz w:val="20"/>
        </w:rPr>
        <w:t>Organizing and managing incoming &amp; outgoing material activities to ensure accuracy, completeness and quality of material</w:t>
      </w:r>
      <w:r w:rsidR="00603D52">
        <w:rPr>
          <w:sz w:val="20"/>
        </w:rPr>
        <w:t>.</w:t>
      </w:r>
    </w:p>
    <w:p w:rsidR="0046033C" w:rsidRPr="0046033C" w:rsidP="00274EF9">
      <w:pPr>
        <w:pStyle w:val="ListParagraph"/>
        <w:numPr>
          <w:ilvl w:val="0"/>
          <w:numId w:val="3"/>
        </w:numPr>
        <w:spacing w:after="0" w:line="240" w:lineRule="auto"/>
        <w:jc w:val="both"/>
        <w:rPr>
          <w:sz w:val="20"/>
        </w:rPr>
      </w:pPr>
      <w:r w:rsidRPr="0046033C">
        <w:rPr>
          <w:sz w:val="20"/>
        </w:rPr>
        <w:t>Identifying and developing potential vendors/</w:t>
      </w:r>
      <w:r w:rsidR="00591FB7">
        <w:rPr>
          <w:sz w:val="20"/>
        </w:rPr>
        <w:t xml:space="preserve"> </w:t>
      </w:r>
      <w:r w:rsidRPr="0046033C">
        <w:rPr>
          <w:sz w:val="20"/>
        </w:rPr>
        <w:t>suppliers for achieving cost effective purchases of materials; achieving reduction in prices, vendor managed inventory and timely delivery</w:t>
      </w:r>
      <w:r w:rsidR="00603D52">
        <w:rPr>
          <w:sz w:val="20"/>
        </w:rPr>
        <w:t>.</w:t>
      </w:r>
    </w:p>
    <w:p w:rsidR="0046033C" w:rsidRPr="0046033C" w:rsidP="00274EF9">
      <w:pPr>
        <w:pStyle w:val="ListParagraph"/>
        <w:numPr>
          <w:ilvl w:val="0"/>
          <w:numId w:val="3"/>
        </w:numPr>
        <w:spacing w:after="0" w:line="240" w:lineRule="auto"/>
        <w:jc w:val="both"/>
        <w:rPr>
          <w:sz w:val="20"/>
        </w:rPr>
      </w:pPr>
      <w:r w:rsidRPr="0046033C">
        <w:rPr>
          <w:sz w:val="20"/>
        </w:rPr>
        <w:t>Managing all inbound and outbound activities and optimum utilization of resources</w:t>
      </w:r>
      <w:r w:rsidR="00603D52">
        <w:rPr>
          <w:sz w:val="20"/>
        </w:rPr>
        <w:t>.</w:t>
      </w:r>
    </w:p>
    <w:p w:rsidR="00720166" w:rsidRPr="0046033C" w:rsidP="00720166">
      <w:pPr>
        <w:spacing w:after="0" w:line="240" w:lineRule="auto"/>
        <w:jc w:val="both"/>
        <w:rPr>
          <w:sz w:val="20"/>
        </w:rPr>
      </w:pPr>
    </w:p>
    <w:p w:rsidR="00DD6F83" w:rsidRPr="0046033C" w:rsidP="00001F27">
      <w:pPr>
        <w:pBdr>
          <w:bottom w:val="single" w:sz="4" w:space="1" w:color="auto"/>
        </w:pBdr>
        <w:shd w:val="clear" w:color="auto" w:fill="D9D9D9" w:themeFill="background1" w:themeFillShade="D9"/>
        <w:spacing w:after="0" w:line="240" w:lineRule="auto"/>
        <w:jc w:val="center"/>
        <w:rPr>
          <w:b/>
          <w:bCs/>
          <w:sz w:val="20"/>
        </w:rPr>
      </w:pPr>
      <w:r w:rsidRPr="00001F27">
        <w:rPr>
          <w:b/>
          <w:sz w:val="20"/>
        </w:rPr>
        <w:t>CAREER CONTOUR</w:t>
      </w:r>
    </w:p>
    <w:p w:rsidR="00603D52" w:rsidRPr="0046033C" w:rsidP="00603D52">
      <w:pPr>
        <w:spacing w:after="0" w:line="240" w:lineRule="auto"/>
        <w:jc w:val="both"/>
        <w:rPr>
          <w:sz w:val="20"/>
        </w:rPr>
      </w:pPr>
    </w:p>
    <w:p w:rsidR="00603D52" w:rsidRPr="0046033C" w:rsidP="00603D52">
      <w:pPr>
        <w:shd w:val="clear" w:color="auto" w:fill="D9D9D9" w:themeFill="background1" w:themeFillShade="D9"/>
        <w:spacing w:after="0" w:line="240" w:lineRule="auto"/>
        <w:jc w:val="center"/>
        <w:rPr>
          <w:rFonts w:ascii="Calibri" w:hAnsi="Calibri" w:cs="Calibri"/>
          <w:b/>
          <w:bCs/>
          <w:sz w:val="20"/>
        </w:rPr>
      </w:pPr>
      <w:r w:rsidRPr="006052B1">
        <w:rPr>
          <w:b/>
          <w:bCs/>
          <w:sz w:val="20"/>
        </w:rPr>
        <w:t>1998 – 2011</w:t>
      </w:r>
      <w:r w:rsidRPr="006052B1">
        <w:rPr>
          <w:i/>
          <w:iCs/>
          <w:color w:val="FF0000"/>
          <w:sz w:val="20"/>
        </w:rPr>
        <w:t xml:space="preserve"> </w:t>
      </w:r>
      <w:r w:rsidRPr="0046033C">
        <w:rPr>
          <w:b/>
          <w:bCs/>
          <w:sz w:val="20"/>
        </w:rPr>
        <w:t xml:space="preserve">with </w:t>
      </w:r>
      <w:r w:rsidRPr="0046033C">
        <w:rPr>
          <w:rFonts w:ascii="Calibri" w:hAnsi="Calibri" w:cs="Calibri"/>
          <w:b/>
          <w:bCs/>
          <w:sz w:val="20"/>
        </w:rPr>
        <w:t xml:space="preserve">Mercedes-Benz India </w:t>
      </w:r>
      <w:r w:rsidRPr="0046033C">
        <w:rPr>
          <w:rFonts w:ascii="Calibri" w:hAnsi="Calibri" w:cs="Calibri"/>
          <w:b/>
          <w:bCs/>
          <w:sz w:val="20"/>
        </w:rPr>
        <w:t>Pvt</w:t>
      </w:r>
      <w:r w:rsidRPr="0046033C">
        <w:rPr>
          <w:rFonts w:ascii="Calibri" w:hAnsi="Calibri" w:cs="Calibri"/>
          <w:b/>
          <w:bCs/>
          <w:sz w:val="20"/>
        </w:rPr>
        <w:t xml:space="preserve"> Ltd.</w:t>
      </w:r>
    </w:p>
    <w:p w:rsidR="00603D52" w:rsidRPr="0046033C" w:rsidP="00603D52">
      <w:pPr>
        <w:spacing w:after="0" w:line="240" w:lineRule="auto"/>
        <w:jc w:val="both"/>
        <w:rPr>
          <w:i/>
          <w:iCs/>
          <w:sz w:val="20"/>
        </w:rPr>
      </w:pPr>
      <w:r w:rsidRPr="006052B1">
        <w:rPr>
          <w:i/>
          <w:iCs/>
          <w:sz w:val="20"/>
        </w:rPr>
        <w:t xml:space="preserve">2007 – 2011 </w:t>
      </w:r>
      <w:r w:rsidRPr="0046033C">
        <w:rPr>
          <w:i/>
          <w:iCs/>
          <w:sz w:val="20"/>
        </w:rPr>
        <w:t>as Manager (Supply Chain Management Department)</w:t>
      </w:r>
    </w:p>
    <w:p w:rsidR="00603D52" w:rsidRPr="0046033C" w:rsidP="00603D52">
      <w:pPr>
        <w:spacing w:after="0" w:line="240" w:lineRule="auto"/>
        <w:jc w:val="both"/>
        <w:rPr>
          <w:i/>
          <w:iCs/>
          <w:sz w:val="20"/>
        </w:rPr>
      </w:pPr>
      <w:r w:rsidRPr="006052B1">
        <w:rPr>
          <w:i/>
          <w:iCs/>
          <w:sz w:val="20"/>
        </w:rPr>
        <w:t xml:space="preserve">1998 – 2006 </w:t>
      </w:r>
      <w:r w:rsidRPr="0046033C">
        <w:rPr>
          <w:i/>
          <w:iCs/>
          <w:sz w:val="20"/>
        </w:rPr>
        <w:t>as Manager (International Trade Affairs)</w:t>
      </w:r>
    </w:p>
    <w:p w:rsidR="00603D52" w:rsidRPr="0046033C" w:rsidP="00603D52">
      <w:pPr>
        <w:spacing w:after="0" w:line="240" w:lineRule="auto"/>
        <w:jc w:val="both"/>
        <w:rPr>
          <w:i/>
          <w:iCs/>
          <w:sz w:val="20"/>
        </w:rPr>
      </w:pPr>
      <w:r w:rsidRPr="0046033C">
        <w:rPr>
          <w:i/>
          <w:iCs/>
          <w:sz w:val="20"/>
        </w:rPr>
        <w:t>Oct 2007 – Mar 2008 as</w:t>
      </w:r>
      <w:r>
        <w:rPr>
          <w:i/>
          <w:iCs/>
          <w:sz w:val="20"/>
        </w:rPr>
        <w:t xml:space="preserve"> ITP member</w:t>
      </w:r>
      <w:r w:rsidRPr="0046033C">
        <w:rPr>
          <w:i/>
          <w:iCs/>
          <w:sz w:val="20"/>
        </w:rPr>
        <w:t xml:space="preserve"> (International Training </w:t>
      </w:r>
      <w:r w:rsidRPr="0046033C">
        <w:rPr>
          <w:i/>
          <w:iCs/>
          <w:sz w:val="20"/>
        </w:rPr>
        <w:t>Programme</w:t>
      </w:r>
      <w:r w:rsidRPr="0046033C">
        <w:rPr>
          <w:i/>
          <w:iCs/>
          <w:sz w:val="20"/>
        </w:rPr>
        <w:t>, Germany, Sindelfingen)</w:t>
      </w:r>
    </w:p>
    <w:p w:rsidR="00603D52" w:rsidRPr="0046033C" w:rsidP="00603D52">
      <w:pPr>
        <w:spacing w:after="0" w:line="240" w:lineRule="auto"/>
        <w:jc w:val="both"/>
        <w:rPr>
          <w:sz w:val="20"/>
        </w:rPr>
      </w:pPr>
    </w:p>
    <w:p w:rsidR="00603D52" w:rsidRPr="0046033C" w:rsidP="00603D52">
      <w:pPr>
        <w:spacing w:after="0" w:line="240" w:lineRule="auto"/>
        <w:jc w:val="center"/>
        <w:rPr>
          <w:b/>
          <w:bCs/>
          <w:sz w:val="20"/>
        </w:rPr>
      </w:pPr>
      <w:r w:rsidRPr="0046033C">
        <w:rPr>
          <w:b/>
          <w:bCs/>
          <w:sz w:val="20"/>
        </w:rPr>
        <w:t>Accountabilities as Manager (International Trade Affairs)</w:t>
      </w:r>
    </w:p>
    <w:p w:rsidR="00603D52" w:rsidRPr="0046033C" w:rsidP="00603D52">
      <w:pPr>
        <w:pStyle w:val="ListParagraph"/>
        <w:numPr>
          <w:ilvl w:val="0"/>
          <w:numId w:val="5"/>
        </w:numPr>
        <w:spacing w:after="0" w:line="240" w:lineRule="auto"/>
        <w:jc w:val="both"/>
        <w:rPr>
          <w:sz w:val="20"/>
        </w:rPr>
      </w:pPr>
      <w:r w:rsidRPr="0046033C">
        <w:rPr>
          <w:sz w:val="20"/>
        </w:rPr>
        <w:t>Prepared export documents, drawback shipping bill/ DEEC shipping bill (Pre-shipment Invoice, AR4, Post shipment Invoice) and maintaining Bond register; Certificate of Origin and GSP certificates</w:t>
      </w:r>
    </w:p>
    <w:p w:rsidR="00603D52" w:rsidRPr="0046033C" w:rsidP="00603D52">
      <w:pPr>
        <w:pStyle w:val="ListParagraph"/>
        <w:numPr>
          <w:ilvl w:val="0"/>
          <w:numId w:val="5"/>
        </w:numPr>
        <w:spacing w:after="0" w:line="240" w:lineRule="auto"/>
        <w:jc w:val="both"/>
        <w:rPr>
          <w:sz w:val="20"/>
        </w:rPr>
      </w:pPr>
      <w:r w:rsidRPr="0046033C">
        <w:rPr>
          <w:sz w:val="20"/>
        </w:rPr>
        <w:t xml:space="preserve">Liaised with Excise, Customs, DGFT, Freight Forwarders, Shipping Lines and CHA’s </w:t>
      </w:r>
    </w:p>
    <w:p w:rsidR="00603D52" w:rsidRPr="0046033C" w:rsidP="00603D52">
      <w:pPr>
        <w:pStyle w:val="ListParagraph"/>
        <w:numPr>
          <w:ilvl w:val="0"/>
          <w:numId w:val="5"/>
        </w:numPr>
        <w:spacing w:after="0" w:line="240" w:lineRule="auto"/>
        <w:jc w:val="both"/>
        <w:rPr>
          <w:sz w:val="20"/>
        </w:rPr>
      </w:pPr>
      <w:r w:rsidRPr="0046033C">
        <w:rPr>
          <w:sz w:val="20"/>
        </w:rPr>
        <w:t>Prepared drawback application, drawback, Insurance, Refund duty and RD refund claims.</w:t>
      </w:r>
    </w:p>
    <w:p w:rsidR="00603D52" w:rsidRPr="0046033C" w:rsidP="00603D52">
      <w:pPr>
        <w:pStyle w:val="ListParagraph"/>
        <w:numPr>
          <w:ilvl w:val="0"/>
          <w:numId w:val="5"/>
        </w:numPr>
        <w:spacing w:after="0" w:line="240" w:lineRule="auto"/>
        <w:jc w:val="both"/>
        <w:rPr>
          <w:sz w:val="20"/>
        </w:rPr>
      </w:pPr>
      <w:r w:rsidRPr="0046033C">
        <w:rPr>
          <w:sz w:val="20"/>
        </w:rPr>
        <w:t>Handled re-export cases (Section 74, and re-export for repairs and re-import)</w:t>
      </w:r>
    </w:p>
    <w:p w:rsidR="00603D52" w:rsidRPr="0046033C" w:rsidP="00603D52">
      <w:pPr>
        <w:pStyle w:val="ListParagraph"/>
        <w:numPr>
          <w:ilvl w:val="0"/>
          <w:numId w:val="5"/>
        </w:numPr>
        <w:spacing w:after="0" w:line="240" w:lineRule="auto"/>
        <w:jc w:val="both"/>
        <w:rPr>
          <w:sz w:val="20"/>
        </w:rPr>
      </w:pPr>
      <w:r w:rsidRPr="0046033C">
        <w:rPr>
          <w:sz w:val="20"/>
        </w:rPr>
        <w:t>Managed import clearances of CKD/SKD kits, Spare Parts, Capital Goods, CBU cars under ATA Carnet</w:t>
      </w:r>
    </w:p>
    <w:p w:rsidR="00603D52" w:rsidRPr="0046033C" w:rsidP="00603D52">
      <w:pPr>
        <w:pStyle w:val="ListParagraph"/>
        <w:numPr>
          <w:ilvl w:val="0"/>
          <w:numId w:val="5"/>
        </w:numPr>
        <w:spacing w:after="0" w:line="240" w:lineRule="auto"/>
        <w:jc w:val="both"/>
        <w:rPr>
          <w:sz w:val="20"/>
        </w:rPr>
      </w:pPr>
      <w:r w:rsidRPr="0046033C">
        <w:rPr>
          <w:sz w:val="20"/>
        </w:rPr>
        <w:t xml:space="preserve">Monitored import clearance under DEPB and purchase of DEPB </w:t>
      </w:r>
      <w:r w:rsidRPr="0046033C">
        <w:rPr>
          <w:sz w:val="20"/>
        </w:rPr>
        <w:t>Licences</w:t>
      </w:r>
    </w:p>
    <w:p w:rsidR="00603D52" w:rsidRPr="0046033C" w:rsidP="00603D52">
      <w:pPr>
        <w:spacing w:after="0" w:line="240" w:lineRule="auto"/>
        <w:jc w:val="both"/>
        <w:rPr>
          <w:sz w:val="20"/>
        </w:rPr>
      </w:pPr>
    </w:p>
    <w:p w:rsidR="00603D52" w:rsidRPr="0046033C" w:rsidP="00603D52">
      <w:pPr>
        <w:spacing w:after="0" w:line="240" w:lineRule="auto"/>
        <w:jc w:val="center"/>
        <w:rPr>
          <w:b/>
          <w:bCs/>
          <w:sz w:val="20"/>
        </w:rPr>
      </w:pPr>
      <w:r w:rsidRPr="0046033C">
        <w:rPr>
          <w:b/>
          <w:bCs/>
          <w:sz w:val="20"/>
        </w:rPr>
        <w:t>Accountabilities as Manager (Supply Chain Management Department)</w:t>
      </w:r>
    </w:p>
    <w:p w:rsidR="00603D52" w:rsidRPr="0046033C" w:rsidP="00603D52">
      <w:pPr>
        <w:pStyle w:val="ListParagraph"/>
        <w:numPr>
          <w:ilvl w:val="0"/>
          <w:numId w:val="6"/>
        </w:numPr>
        <w:spacing w:after="0" w:line="240" w:lineRule="auto"/>
        <w:jc w:val="both"/>
        <w:rPr>
          <w:sz w:val="20"/>
        </w:rPr>
      </w:pPr>
      <w:r w:rsidRPr="0046033C">
        <w:rPr>
          <w:sz w:val="20"/>
        </w:rPr>
        <w:t xml:space="preserve">Performed material scheduling, daily </w:t>
      </w:r>
      <w:r w:rsidRPr="0046033C">
        <w:rPr>
          <w:sz w:val="20"/>
        </w:rPr>
        <w:t>callups</w:t>
      </w:r>
      <w:r w:rsidRPr="0046033C">
        <w:rPr>
          <w:sz w:val="20"/>
        </w:rPr>
        <w:t xml:space="preserve"> in Just in time format from Module Suppliers for Engine, Axle, Cockpit, Seats and Underbody Flooring</w:t>
      </w:r>
    </w:p>
    <w:p w:rsidR="00603D52" w:rsidRPr="0046033C" w:rsidP="00603D52">
      <w:pPr>
        <w:pStyle w:val="ListParagraph"/>
        <w:numPr>
          <w:ilvl w:val="0"/>
          <w:numId w:val="6"/>
        </w:numPr>
        <w:spacing w:after="0" w:line="240" w:lineRule="auto"/>
        <w:jc w:val="both"/>
        <w:rPr>
          <w:sz w:val="20"/>
        </w:rPr>
      </w:pPr>
      <w:r w:rsidRPr="0046033C">
        <w:rPr>
          <w:sz w:val="20"/>
        </w:rPr>
        <w:t>Managed the consumables for direct and indirect, local and imported, Body Shop, Assembly line and finish line consumables</w:t>
      </w:r>
    </w:p>
    <w:p w:rsidR="00603D52" w:rsidRPr="0046033C" w:rsidP="00603D52">
      <w:pPr>
        <w:pStyle w:val="ListParagraph"/>
        <w:numPr>
          <w:ilvl w:val="0"/>
          <w:numId w:val="6"/>
        </w:numPr>
        <w:spacing w:after="0" w:line="240" w:lineRule="auto"/>
        <w:jc w:val="both"/>
        <w:rPr>
          <w:sz w:val="20"/>
        </w:rPr>
      </w:pPr>
      <w:r w:rsidRPr="0046033C">
        <w:rPr>
          <w:sz w:val="20"/>
        </w:rPr>
        <w:t>Undertook responsibility as the Process Owner for Red Table for passenger cars and commercial vehicles</w:t>
      </w:r>
    </w:p>
    <w:p w:rsidR="00603D52" w:rsidRPr="0046033C" w:rsidP="00603D52">
      <w:pPr>
        <w:pStyle w:val="ListParagraph"/>
        <w:numPr>
          <w:ilvl w:val="0"/>
          <w:numId w:val="6"/>
        </w:numPr>
        <w:spacing w:after="0" w:line="240" w:lineRule="auto"/>
        <w:jc w:val="both"/>
        <w:rPr>
          <w:sz w:val="20"/>
        </w:rPr>
      </w:pPr>
      <w:r w:rsidRPr="0046033C">
        <w:rPr>
          <w:sz w:val="20"/>
        </w:rPr>
        <w:t>Monitored EX-33 ordering system including replenishment of nonconforming parts from the parent company, received in form of kits and ordering line damaged parts for passenger cars from Germany and Commercial Vehicles from Germany and Brazil</w:t>
      </w:r>
    </w:p>
    <w:p w:rsidR="00603D52" w:rsidRPr="0046033C" w:rsidP="00603D52">
      <w:pPr>
        <w:pStyle w:val="ListParagraph"/>
        <w:numPr>
          <w:ilvl w:val="0"/>
          <w:numId w:val="6"/>
        </w:numPr>
        <w:spacing w:after="0" w:line="240" w:lineRule="auto"/>
        <w:jc w:val="both"/>
        <w:rPr>
          <w:sz w:val="20"/>
        </w:rPr>
      </w:pPr>
      <w:r w:rsidRPr="0046033C">
        <w:rPr>
          <w:sz w:val="20"/>
        </w:rPr>
        <w:t>Closely coordinated with the German and Brazil counterparts for faster processing of our orders and claims</w:t>
      </w:r>
    </w:p>
    <w:p w:rsidR="00603D52" w:rsidRPr="0046033C" w:rsidP="00603D52">
      <w:pPr>
        <w:pStyle w:val="ListParagraph"/>
        <w:numPr>
          <w:ilvl w:val="0"/>
          <w:numId w:val="6"/>
        </w:numPr>
        <w:spacing w:after="0" w:line="240" w:lineRule="auto"/>
        <w:jc w:val="both"/>
        <w:rPr>
          <w:sz w:val="20"/>
        </w:rPr>
      </w:pPr>
      <w:r w:rsidRPr="0046033C">
        <w:rPr>
          <w:sz w:val="20"/>
        </w:rPr>
        <w:t>Prepared monthly D</w:t>
      </w:r>
      <w:r>
        <w:rPr>
          <w:sz w:val="20"/>
        </w:rPr>
        <w:t xml:space="preserve">amaged </w:t>
      </w:r>
      <w:r w:rsidRPr="0046033C">
        <w:rPr>
          <w:sz w:val="20"/>
        </w:rPr>
        <w:t>I</w:t>
      </w:r>
      <w:r>
        <w:rPr>
          <w:sz w:val="20"/>
        </w:rPr>
        <w:t xml:space="preserve">n </w:t>
      </w:r>
      <w:r w:rsidRPr="0046033C">
        <w:rPr>
          <w:sz w:val="20"/>
        </w:rPr>
        <w:t>P</w:t>
      </w:r>
      <w:r>
        <w:rPr>
          <w:sz w:val="20"/>
        </w:rPr>
        <w:t xml:space="preserve">lant </w:t>
      </w:r>
      <w:r w:rsidRPr="0046033C">
        <w:rPr>
          <w:sz w:val="20"/>
        </w:rPr>
        <w:t>/ L</w:t>
      </w:r>
      <w:r>
        <w:rPr>
          <w:sz w:val="20"/>
        </w:rPr>
        <w:t xml:space="preserve">ost </w:t>
      </w:r>
      <w:r w:rsidRPr="0046033C">
        <w:rPr>
          <w:sz w:val="20"/>
        </w:rPr>
        <w:t>I</w:t>
      </w:r>
      <w:r>
        <w:rPr>
          <w:sz w:val="20"/>
        </w:rPr>
        <w:t xml:space="preserve">n </w:t>
      </w:r>
      <w:r w:rsidRPr="0046033C">
        <w:rPr>
          <w:sz w:val="20"/>
        </w:rPr>
        <w:t>P</w:t>
      </w:r>
      <w:r>
        <w:rPr>
          <w:sz w:val="20"/>
        </w:rPr>
        <w:t xml:space="preserve">lant </w:t>
      </w:r>
      <w:r w:rsidRPr="0046033C">
        <w:rPr>
          <w:sz w:val="20"/>
        </w:rPr>
        <w:t>Claims costing and conducting meeting and presentation with the Director (Procurement &amp; Production) and other department heads</w:t>
      </w:r>
    </w:p>
    <w:p w:rsidR="00603D52" w:rsidRPr="0046033C" w:rsidP="00603D52">
      <w:pPr>
        <w:pStyle w:val="ListParagraph"/>
        <w:numPr>
          <w:ilvl w:val="0"/>
          <w:numId w:val="6"/>
        </w:numPr>
        <w:spacing w:after="0" w:line="240" w:lineRule="auto"/>
        <w:jc w:val="both"/>
        <w:rPr>
          <w:sz w:val="20"/>
        </w:rPr>
      </w:pPr>
      <w:r w:rsidRPr="0046033C">
        <w:rPr>
          <w:sz w:val="20"/>
        </w:rPr>
        <w:t>Sent quarterly claims costing to parent company Daimler AG</w:t>
      </w:r>
    </w:p>
    <w:p w:rsidR="00603D52" w:rsidRPr="0046033C" w:rsidP="00603D52">
      <w:pPr>
        <w:spacing w:after="0" w:line="240" w:lineRule="auto"/>
        <w:jc w:val="both"/>
        <w:rPr>
          <w:sz w:val="20"/>
        </w:rPr>
      </w:pPr>
    </w:p>
    <w:p w:rsidR="00603D52" w:rsidRPr="0046033C" w:rsidP="00603D52">
      <w:pPr>
        <w:spacing w:after="0" w:line="240" w:lineRule="auto"/>
        <w:jc w:val="center"/>
        <w:rPr>
          <w:b/>
          <w:bCs/>
          <w:sz w:val="20"/>
        </w:rPr>
      </w:pPr>
      <w:r w:rsidRPr="0046033C">
        <w:rPr>
          <w:b/>
          <w:bCs/>
          <w:sz w:val="20"/>
        </w:rPr>
        <w:t xml:space="preserve">Accountabilities at International Training </w:t>
      </w:r>
      <w:r w:rsidRPr="0046033C">
        <w:rPr>
          <w:b/>
          <w:bCs/>
          <w:sz w:val="20"/>
        </w:rPr>
        <w:t>Programme</w:t>
      </w:r>
      <w:r w:rsidRPr="0046033C">
        <w:rPr>
          <w:b/>
          <w:bCs/>
          <w:sz w:val="20"/>
        </w:rPr>
        <w:t xml:space="preserve"> with Daimler AG, Germany (6 months)</w:t>
      </w:r>
    </w:p>
    <w:p w:rsidR="00603D52" w:rsidRPr="0046033C" w:rsidP="00603D52">
      <w:pPr>
        <w:pStyle w:val="ListParagraph"/>
        <w:numPr>
          <w:ilvl w:val="0"/>
          <w:numId w:val="7"/>
        </w:numPr>
        <w:spacing w:after="0" w:line="240" w:lineRule="auto"/>
        <w:jc w:val="both"/>
        <w:rPr>
          <w:sz w:val="20"/>
        </w:rPr>
      </w:pPr>
      <w:r w:rsidRPr="0046033C">
        <w:rPr>
          <w:sz w:val="20"/>
        </w:rPr>
        <w:t>Undergone 3 months training for German Language Course and on driving left hand car</w:t>
      </w:r>
    </w:p>
    <w:p w:rsidR="00603D52" w:rsidRPr="0046033C" w:rsidP="00603D52">
      <w:pPr>
        <w:pStyle w:val="ListParagraph"/>
        <w:numPr>
          <w:ilvl w:val="0"/>
          <w:numId w:val="7"/>
        </w:numPr>
        <w:spacing w:after="0" w:line="240" w:lineRule="auto"/>
        <w:jc w:val="both"/>
        <w:rPr>
          <w:sz w:val="20"/>
        </w:rPr>
      </w:pPr>
      <w:r w:rsidRPr="0046033C">
        <w:rPr>
          <w:sz w:val="20"/>
        </w:rPr>
        <w:t xml:space="preserve">Attended induction with the Engine and Axle Plants in </w:t>
      </w:r>
      <w:r w:rsidRPr="0046033C">
        <w:rPr>
          <w:sz w:val="20"/>
        </w:rPr>
        <w:t>Unterturkheim</w:t>
      </w:r>
      <w:r w:rsidRPr="0046033C">
        <w:rPr>
          <w:sz w:val="20"/>
        </w:rPr>
        <w:t xml:space="preserve"> and also with the Logistics department who took care of the dispatches to all CKD countries, gained knowledge about their packing, storage and export process</w:t>
      </w:r>
    </w:p>
    <w:p w:rsidR="00603D52" w:rsidRPr="0046033C" w:rsidP="00603D52">
      <w:pPr>
        <w:pStyle w:val="ListParagraph"/>
        <w:numPr>
          <w:ilvl w:val="0"/>
          <w:numId w:val="7"/>
        </w:numPr>
        <w:spacing w:after="0" w:line="240" w:lineRule="auto"/>
        <w:jc w:val="both"/>
        <w:rPr>
          <w:sz w:val="20"/>
        </w:rPr>
      </w:pPr>
      <w:r w:rsidRPr="0046033C">
        <w:rPr>
          <w:sz w:val="20"/>
        </w:rPr>
        <w:t xml:space="preserve">Worked in the EX-33 department in </w:t>
      </w:r>
      <w:r w:rsidRPr="0046033C">
        <w:rPr>
          <w:sz w:val="20"/>
        </w:rPr>
        <w:t>Hulb</w:t>
      </w:r>
      <w:r w:rsidRPr="0046033C">
        <w:rPr>
          <w:sz w:val="20"/>
        </w:rPr>
        <w:t xml:space="preserve"> Office and took responsibility of material procurement, packing  and dispatch to the CKD countries i.e.</w:t>
      </w:r>
      <w:r w:rsidR="00AE355F">
        <w:rPr>
          <w:sz w:val="20"/>
        </w:rPr>
        <w:t xml:space="preserve"> </w:t>
      </w:r>
      <w:r w:rsidRPr="0046033C">
        <w:rPr>
          <w:sz w:val="20"/>
        </w:rPr>
        <w:t>India, Thailand and Egypt</w:t>
      </w:r>
    </w:p>
    <w:p w:rsidR="00603D52" w:rsidRPr="0046033C" w:rsidP="00603D52">
      <w:pPr>
        <w:spacing w:after="0" w:line="240" w:lineRule="auto"/>
        <w:jc w:val="both"/>
        <w:rPr>
          <w:sz w:val="20"/>
        </w:rPr>
      </w:pPr>
    </w:p>
    <w:p w:rsidR="00603D52" w:rsidRPr="0046033C" w:rsidP="00603D52">
      <w:pPr>
        <w:spacing w:after="0" w:line="240" w:lineRule="auto"/>
        <w:jc w:val="center"/>
        <w:rPr>
          <w:rFonts w:ascii="Calibri" w:hAnsi="Calibri" w:cs="Calibri"/>
          <w:b/>
          <w:bCs/>
          <w:sz w:val="20"/>
        </w:rPr>
      </w:pPr>
      <w:r w:rsidRPr="0046033C">
        <w:rPr>
          <w:rFonts w:ascii="Calibri" w:hAnsi="Calibri" w:cs="Calibri"/>
          <w:b/>
          <w:bCs/>
          <w:sz w:val="20"/>
        </w:rPr>
        <w:t>Highlights</w:t>
      </w:r>
    </w:p>
    <w:p w:rsidR="00603D52" w:rsidRPr="0046033C" w:rsidP="00603D52">
      <w:pPr>
        <w:pStyle w:val="ListParagraph"/>
        <w:numPr>
          <w:ilvl w:val="0"/>
          <w:numId w:val="8"/>
        </w:numPr>
        <w:spacing w:after="0" w:line="240" w:lineRule="auto"/>
        <w:jc w:val="both"/>
        <w:rPr>
          <w:sz w:val="20"/>
        </w:rPr>
      </w:pPr>
      <w:r w:rsidRPr="0046033C">
        <w:rPr>
          <w:sz w:val="20"/>
        </w:rPr>
        <w:t>Monitored the exchange and clearing rates under DEPB scheme to achieve savings in the Customs Duty amounting to an average of INR 5 Million p.a.</w:t>
      </w:r>
      <w:r w:rsidR="00AE355F">
        <w:rPr>
          <w:sz w:val="20"/>
        </w:rPr>
        <w:t xml:space="preserve"> </w:t>
      </w:r>
      <w:r w:rsidRPr="0046033C">
        <w:rPr>
          <w:sz w:val="20"/>
        </w:rPr>
        <w:t xml:space="preserve">for over 4 financial years </w:t>
      </w:r>
    </w:p>
    <w:p w:rsidR="00603D52" w:rsidRPr="0046033C" w:rsidP="00603D52">
      <w:pPr>
        <w:pStyle w:val="ListParagraph"/>
        <w:numPr>
          <w:ilvl w:val="0"/>
          <w:numId w:val="8"/>
        </w:numPr>
        <w:spacing w:after="0" w:line="240" w:lineRule="auto"/>
        <w:jc w:val="both"/>
        <w:rPr>
          <w:sz w:val="20"/>
        </w:rPr>
      </w:pPr>
      <w:r w:rsidRPr="0046033C">
        <w:rPr>
          <w:sz w:val="20"/>
        </w:rPr>
        <w:t xml:space="preserve">Received two performance awards for financial savings amounting to INR 2 Million by Mr. </w:t>
      </w:r>
      <w:r w:rsidRPr="0046033C">
        <w:rPr>
          <w:sz w:val="20"/>
        </w:rPr>
        <w:t>Mallier</w:t>
      </w:r>
      <w:r w:rsidRPr="0046033C">
        <w:rPr>
          <w:sz w:val="20"/>
        </w:rPr>
        <w:t xml:space="preserve"> (Head HR)</w:t>
      </w:r>
    </w:p>
    <w:p w:rsidR="00603D52" w:rsidRPr="0046033C" w:rsidP="00603D52">
      <w:pPr>
        <w:pStyle w:val="ListParagraph"/>
        <w:numPr>
          <w:ilvl w:val="0"/>
          <w:numId w:val="8"/>
        </w:numPr>
        <w:spacing w:after="0" w:line="240" w:lineRule="auto"/>
        <w:jc w:val="both"/>
        <w:rPr>
          <w:sz w:val="20"/>
        </w:rPr>
      </w:pPr>
      <w:r w:rsidRPr="0046033C">
        <w:rPr>
          <w:sz w:val="20"/>
        </w:rPr>
        <w:t>Successfully exported over 3200 cars in my tenure of 8 years and thus received an appreciation letter from Germany</w:t>
      </w:r>
    </w:p>
    <w:p w:rsidR="00603D52" w:rsidRPr="0046033C" w:rsidP="00720166">
      <w:pPr>
        <w:spacing w:after="0" w:line="240" w:lineRule="auto"/>
        <w:jc w:val="both"/>
        <w:rPr>
          <w:sz w:val="20"/>
        </w:rPr>
      </w:pPr>
    </w:p>
    <w:p w:rsidR="00720166" w:rsidRPr="0046033C" w:rsidP="00DD6F83">
      <w:pPr>
        <w:shd w:val="clear" w:color="auto" w:fill="D9D9D9" w:themeFill="background1" w:themeFillShade="D9"/>
        <w:spacing w:after="0" w:line="240" w:lineRule="auto"/>
        <w:jc w:val="center"/>
        <w:rPr>
          <w:b/>
          <w:bCs/>
          <w:sz w:val="20"/>
        </w:rPr>
      </w:pPr>
      <w:r w:rsidRPr="0046033C">
        <w:rPr>
          <w:rFonts w:ascii="Calibri" w:hAnsi="Calibri" w:cs="Calibri"/>
          <w:b/>
          <w:bCs/>
          <w:sz w:val="20"/>
        </w:rPr>
        <w:t xml:space="preserve">Since Aug 2011 </w:t>
      </w:r>
      <w:r w:rsidRPr="0046033C">
        <w:rPr>
          <w:rFonts w:ascii="Calibri" w:hAnsi="Calibri" w:cs="Calibri"/>
          <w:b/>
          <w:bCs/>
          <w:sz w:val="20"/>
        </w:rPr>
        <w:t>with Sava Healthcare Ltd.</w:t>
      </w:r>
      <w:r w:rsidRPr="0046033C">
        <w:rPr>
          <w:rFonts w:ascii="Calibri" w:hAnsi="Calibri" w:cs="Calibri"/>
          <w:b/>
          <w:bCs/>
          <w:sz w:val="20"/>
        </w:rPr>
        <w:t xml:space="preserve">, </w:t>
      </w:r>
      <w:r w:rsidR="006052B1">
        <w:rPr>
          <w:rFonts w:ascii="Calibri" w:hAnsi="Calibri" w:cs="Calibri"/>
          <w:b/>
          <w:bCs/>
          <w:sz w:val="20"/>
        </w:rPr>
        <w:t>Pune</w:t>
      </w:r>
      <w:r w:rsidRPr="0046033C">
        <w:rPr>
          <w:rFonts w:ascii="Calibri" w:hAnsi="Calibri" w:cs="Calibri"/>
          <w:b/>
          <w:bCs/>
          <w:sz w:val="20"/>
        </w:rPr>
        <w:t xml:space="preserve"> as </w:t>
      </w:r>
      <w:r w:rsidRPr="0046033C">
        <w:rPr>
          <w:b/>
          <w:bCs/>
          <w:sz w:val="20"/>
        </w:rPr>
        <w:t>Deputy General Manager (</w:t>
      </w:r>
      <w:r w:rsidRPr="0046033C">
        <w:rPr>
          <w:b/>
          <w:bCs/>
          <w:sz w:val="20"/>
        </w:rPr>
        <w:t>Supply Chain Management</w:t>
      </w:r>
      <w:r w:rsidRPr="0046033C">
        <w:rPr>
          <w:b/>
          <w:bCs/>
          <w:sz w:val="20"/>
        </w:rPr>
        <w:t>)</w:t>
      </w:r>
    </w:p>
    <w:p w:rsidR="00603D52" w:rsidP="00401A2D">
      <w:pPr>
        <w:spacing w:after="0" w:line="240" w:lineRule="auto"/>
        <w:jc w:val="center"/>
        <w:rPr>
          <w:b/>
          <w:bCs/>
          <w:sz w:val="20"/>
        </w:rPr>
      </w:pPr>
    </w:p>
    <w:p w:rsidR="00720166" w:rsidRPr="0046033C" w:rsidP="00401A2D">
      <w:pPr>
        <w:spacing w:after="0" w:line="240" w:lineRule="auto"/>
        <w:jc w:val="center"/>
        <w:rPr>
          <w:b/>
          <w:bCs/>
          <w:sz w:val="20"/>
        </w:rPr>
      </w:pPr>
      <w:r w:rsidRPr="0046033C">
        <w:rPr>
          <w:b/>
          <w:bCs/>
          <w:sz w:val="20"/>
        </w:rPr>
        <w:t>Accountabilities</w:t>
      </w:r>
    </w:p>
    <w:p w:rsidR="00720166" w:rsidRPr="0046033C" w:rsidP="00401A2D">
      <w:pPr>
        <w:pStyle w:val="ListParagraph"/>
        <w:numPr>
          <w:ilvl w:val="0"/>
          <w:numId w:val="3"/>
        </w:numPr>
        <w:spacing w:after="0" w:line="240" w:lineRule="auto"/>
        <w:jc w:val="both"/>
        <w:rPr>
          <w:sz w:val="20"/>
        </w:rPr>
      </w:pPr>
      <w:r w:rsidRPr="0046033C">
        <w:rPr>
          <w:sz w:val="20"/>
        </w:rPr>
        <w:t>Lia</w:t>
      </w:r>
      <w:r w:rsidRPr="0046033C" w:rsidR="00E135B3">
        <w:rPr>
          <w:sz w:val="20"/>
        </w:rPr>
        <w:t xml:space="preserve">ising </w:t>
      </w:r>
      <w:r w:rsidRPr="0046033C">
        <w:rPr>
          <w:sz w:val="20"/>
        </w:rPr>
        <w:t xml:space="preserve">with Excise, Customs, DGFT, Freight Forwarders, Shipping Lines and CHA’s </w:t>
      </w:r>
    </w:p>
    <w:p w:rsidR="00720166" w:rsidRPr="0046033C" w:rsidP="00401A2D">
      <w:pPr>
        <w:pStyle w:val="ListParagraph"/>
        <w:numPr>
          <w:ilvl w:val="0"/>
          <w:numId w:val="3"/>
        </w:numPr>
        <w:spacing w:after="0" w:line="240" w:lineRule="auto"/>
        <w:jc w:val="both"/>
        <w:rPr>
          <w:sz w:val="20"/>
        </w:rPr>
      </w:pPr>
      <w:r w:rsidRPr="0046033C">
        <w:rPr>
          <w:sz w:val="20"/>
        </w:rPr>
        <w:t xml:space="preserve">Liaising </w:t>
      </w:r>
      <w:r w:rsidRPr="0046033C">
        <w:rPr>
          <w:sz w:val="20"/>
        </w:rPr>
        <w:t xml:space="preserve">with bankers for matters related to </w:t>
      </w:r>
      <w:r w:rsidRPr="0046033C" w:rsidR="00AE355F">
        <w:rPr>
          <w:sz w:val="20"/>
        </w:rPr>
        <w:t>lodgment</w:t>
      </w:r>
      <w:r w:rsidRPr="0046033C">
        <w:rPr>
          <w:sz w:val="20"/>
        </w:rPr>
        <w:t xml:space="preserve"> </w:t>
      </w:r>
      <w:r w:rsidRPr="0046033C">
        <w:rPr>
          <w:sz w:val="20"/>
        </w:rPr>
        <w:t xml:space="preserve">and </w:t>
      </w:r>
      <w:r w:rsidRPr="0046033C">
        <w:rPr>
          <w:sz w:val="20"/>
        </w:rPr>
        <w:t>sending documents on collection basis, letter of credits</w:t>
      </w:r>
    </w:p>
    <w:p w:rsidR="00720166" w:rsidRPr="0046033C" w:rsidP="00401A2D">
      <w:pPr>
        <w:pStyle w:val="ListParagraph"/>
        <w:numPr>
          <w:ilvl w:val="0"/>
          <w:numId w:val="3"/>
        </w:numPr>
        <w:spacing w:after="0" w:line="240" w:lineRule="auto"/>
        <w:jc w:val="both"/>
        <w:rPr>
          <w:sz w:val="20"/>
        </w:rPr>
      </w:pPr>
      <w:r w:rsidRPr="0046033C">
        <w:rPr>
          <w:sz w:val="20"/>
        </w:rPr>
        <w:t xml:space="preserve">Availing export benefits/ incentives from Customs / DGFT, Marketing development assistance claims from </w:t>
      </w:r>
      <w:r w:rsidRPr="0046033C">
        <w:rPr>
          <w:sz w:val="20"/>
        </w:rPr>
        <w:t>Pharmexcil</w:t>
      </w:r>
    </w:p>
    <w:p w:rsidR="00720166" w:rsidRPr="0046033C" w:rsidP="00401A2D">
      <w:pPr>
        <w:pStyle w:val="ListParagraph"/>
        <w:numPr>
          <w:ilvl w:val="0"/>
          <w:numId w:val="3"/>
        </w:numPr>
        <w:spacing w:after="0" w:line="240" w:lineRule="auto"/>
        <w:jc w:val="both"/>
        <w:rPr>
          <w:sz w:val="20"/>
        </w:rPr>
      </w:pPr>
      <w:r w:rsidRPr="0046033C">
        <w:rPr>
          <w:sz w:val="20"/>
        </w:rPr>
        <w:t>Coordinatin</w:t>
      </w:r>
      <w:r w:rsidRPr="0046033C" w:rsidR="00E135B3">
        <w:rPr>
          <w:sz w:val="20"/>
        </w:rPr>
        <w:t>g</w:t>
      </w:r>
      <w:r w:rsidRPr="0046033C">
        <w:rPr>
          <w:sz w:val="20"/>
        </w:rPr>
        <w:t xml:space="preserve"> with own plant production, LL &amp; P2P suppliers (Loan Licensee &amp; Principal to Principal) for exports products and imports</w:t>
      </w:r>
    </w:p>
    <w:p w:rsidR="00720166" w:rsidRPr="0046033C" w:rsidP="00401A2D">
      <w:pPr>
        <w:pStyle w:val="ListParagraph"/>
        <w:numPr>
          <w:ilvl w:val="0"/>
          <w:numId w:val="3"/>
        </w:numPr>
        <w:spacing w:after="0" w:line="240" w:lineRule="auto"/>
        <w:jc w:val="both"/>
        <w:rPr>
          <w:sz w:val="20"/>
        </w:rPr>
      </w:pPr>
      <w:r w:rsidRPr="0046033C">
        <w:rPr>
          <w:sz w:val="20"/>
        </w:rPr>
        <w:t xml:space="preserve">Carrying out </w:t>
      </w:r>
      <w:r w:rsidRPr="0046033C">
        <w:rPr>
          <w:sz w:val="20"/>
        </w:rPr>
        <w:t xml:space="preserve">negotiation </w:t>
      </w:r>
      <w:r w:rsidRPr="0046033C" w:rsidR="00401A2D">
        <w:rPr>
          <w:sz w:val="20"/>
        </w:rPr>
        <w:t xml:space="preserve">on insurance premium </w:t>
      </w:r>
      <w:r w:rsidRPr="0046033C">
        <w:rPr>
          <w:sz w:val="20"/>
        </w:rPr>
        <w:t xml:space="preserve">and </w:t>
      </w:r>
      <w:r w:rsidRPr="0046033C" w:rsidR="00401A2D">
        <w:rPr>
          <w:sz w:val="20"/>
        </w:rPr>
        <w:t xml:space="preserve">handling </w:t>
      </w:r>
      <w:r w:rsidRPr="0046033C">
        <w:rPr>
          <w:sz w:val="20"/>
        </w:rPr>
        <w:t>settlement</w:t>
      </w:r>
      <w:r w:rsidRPr="0046033C" w:rsidR="00401A2D">
        <w:rPr>
          <w:sz w:val="20"/>
        </w:rPr>
        <w:t xml:space="preserve"> of insurance claims</w:t>
      </w:r>
    </w:p>
    <w:p w:rsidR="00401A2D" w:rsidRPr="0046033C" w:rsidP="00720166">
      <w:pPr>
        <w:pStyle w:val="ListParagraph"/>
        <w:numPr>
          <w:ilvl w:val="0"/>
          <w:numId w:val="3"/>
        </w:numPr>
        <w:spacing w:after="0" w:line="240" w:lineRule="auto"/>
        <w:jc w:val="both"/>
        <w:rPr>
          <w:sz w:val="20"/>
        </w:rPr>
      </w:pPr>
      <w:r w:rsidRPr="0046033C">
        <w:rPr>
          <w:sz w:val="20"/>
        </w:rPr>
        <w:t>Performing e</w:t>
      </w:r>
      <w:r w:rsidRPr="0046033C" w:rsidR="00720166">
        <w:rPr>
          <w:sz w:val="20"/>
        </w:rPr>
        <w:t>xport and re-import of exhibition material at various CPHI</w:t>
      </w:r>
    </w:p>
    <w:p w:rsidR="00720166" w:rsidRPr="0046033C" w:rsidP="00720166">
      <w:pPr>
        <w:pStyle w:val="ListParagraph"/>
        <w:numPr>
          <w:ilvl w:val="0"/>
          <w:numId w:val="3"/>
        </w:numPr>
        <w:spacing w:after="0" w:line="240" w:lineRule="auto"/>
        <w:jc w:val="both"/>
        <w:rPr>
          <w:sz w:val="20"/>
        </w:rPr>
      </w:pPr>
      <w:r w:rsidRPr="0046033C">
        <w:rPr>
          <w:sz w:val="20"/>
        </w:rPr>
        <w:t>Managing the distribution of veterinary products at PAN India Level</w:t>
      </w:r>
    </w:p>
    <w:p w:rsidR="0087420D" w:rsidRPr="0046033C" w:rsidP="00720166">
      <w:pPr>
        <w:pStyle w:val="ListParagraph"/>
        <w:numPr>
          <w:ilvl w:val="0"/>
          <w:numId w:val="3"/>
        </w:numPr>
        <w:spacing w:after="0" w:line="240" w:lineRule="auto"/>
        <w:jc w:val="both"/>
        <w:rPr>
          <w:sz w:val="20"/>
        </w:rPr>
      </w:pPr>
      <w:r w:rsidRPr="0046033C">
        <w:rPr>
          <w:sz w:val="20"/>
        </w:rPr>
        <w:t>P</w:t>
      </w:r>
      <w:r w:rsidRPr="0046033C" w:rsidR="00720166">
        <w:rPr>
          <w:sz w:val="20"/>
        </w:rPr>
        <w:t>roviding the rolling plan to production for the domestic business of veterinary products</w:t>
      </w:r>
    </w:p>
    <w:p w:rsidR="00720166" w:rsidRPr="0046033C" w:rsidP="00720166">
      <w:pPr>
        <w:pStyle w:val="ListParagraph"/>
        <w:numPr>
          <w:ilvl w:val="0"/>
          <w:numId w:val="3"/>
        </w:numPr>
        <w:spacing w:after="0" w:line="240" w:lineRule="auto"/>
        <w:jc w:val="both"/>
        <w:rPr>
          <w:sz w:val="20"/>
        </w:rPr>
      </w:pPr>
      <w:r w:rsidRPr="0046033C">
        <w:rPr>
          <w:sz w:val="20"/>
        </w:rPr>
        <w:t>Performing s</w:t>
      </w:r>
      <w:r w:rsidRPr="0046033C">
        <w:rPr>
          <w:sz w:val="20"/>
        </w:rPr>
        <w:t>election of service provider like transporter, CFA/CSA consignment freight agent &amp; consignee sales agent</w:t>
      </w:r>
    </w:p>
    <w:p w:rsidR="0087420D" w:rsidRPr="0046033C" w:rsidP="00720166">
      <w:pPr>
        <w:pStyle w:val="ListParagraph"/>
        <w:numPr>
          <w:ilvl w:val="0"/>
          <w:numId w:val="3"/>
        </w:numPr>
        <w:spacing w:after="0" w:line="240" w:lineRule="auto"/>
        <w:jc w:val="both"/>
        <w:rPr>
          <w:sz w:val="20"/>
        </w:rPr>
      </w:pPr>
      <w:r w:rsidRPr="0046033C">
        <w:rPr>
          <w:sz w:val="20"/>
        </w:rPr>
        <w:t xml:space="preserve">Conducting inventory </w:t>
      </w:r>
      <w:r w:rsidRPr="0046033C">
        <w:rPr>
          <w:sz w:val="20"/>
        </w:rPr>
        <w:t xml:space="preserve">and </w:t>
      </w:r>
      <w:r w:rsidRPr="0046033C">
        <w:rPr>
          <w:sz w:val="20"/>
        </w:rPr>
        <w:t>system audits at C</w:t>
      </w:r>
      <w:r w:rsidR="00AE355F">
        <w:rPr>
          <w:sz w:val="20"/>
        </w:rPr>
        <w:t xml:space="preserve">learing &amp; </w:t>
      </w:r>
      <w:r w:rsidRPr="0046033C">
        <w:rPr>
          <w:sz w:val="20"/>
        </w:rPr>
        <w:t>F</w:t>
      </w:r>
      <w:r w:rsidR="00AE355F">
        <w:rPr>
          <w:sz w:val="20"/>
        </w:rPr>
        <w:t xml:space="preserve">orwarding </w:t>
      </w:r>
      <w:r w:rsidRPr="0046033C">
        <w:rPr>
          <w:sz w:val="20"/>
        </w:rPr>
        <w:t>A</w:t>
      </w:r>
      <w:r w:rsidR="00AE355F">
        <w:rPr>
          <w:sz w:val="20"/>
        </w:rPr>
        <w:t xml:space="preserve">gent </w:t>
      </w:r>
      <w:r w:rsidRPr="0046033C">
        <w:rPr>
          <w:sz w:val="20"/>
        </w:rPr>
        <w:t xml:space="preserve"> / C</w:t>
      </w:r>
      <w:r w:rsidR="00AE355F">
        <w:rPr>
          <w:sz w:val="20"/>
        </w:rPr>
        <w:t xml:space="preserve">onsignment </w:t>
      </w:r>
      <w:r w:rsidRPr="0046033C">
        <w:rPr>
          <w:sz w:val="20"/>
        </w:rPr>
        <w:t>S</w:t>
      </w:r>
      <w:r w:rsidR="00AE355F">
        <w:rPr>
          <w:sz w:val="20"/>
        </w:rPr>
        <w:t xml:space="preserve">ales </w:t>
      </w:r>
      <w:r w:rsidRPr="0046033C">
        <w:rPr>
          <w:sz w:val="20"/>
        </w:rPr>
        <w:t>A</w:t>
      </w:r>
      <w:r w:rsidR="00AE355F">
        <w:rPr>
          <w:sz w:val="20"/>
        </w:rPr>
        <w:t>gent</w:t>
      </w:r>
      <w:r w:rsidRPr="0046033C">
        <w:rPr>
          <w:sz w:val="20"/>
        </w:rPr>
        <w:t xml:space="preserve"> and C</w:t>
      </w:r>
      <w:r w:rsidR="00AE355F">
        <w:rPr>
          <w:sz w:val="20"/>
        </w:rPr>
        <w:t xml:space="preserve">entral </w:t>
      </w:r>
      <w:r w:rsidRPr="0046033C">
        <w:rPr>
          <w:sz w:val="20"/>
        </w:rPr>
        <w:t>W</w:t>
      </w:r>
      <w:r w:rsidR="00AE355F">
        <w:rPr>
          <w:sz w:val="20"/>
        </w:rPr>
        <w:t>arehouse</w:t>
      </w:r>
    </w:p>
    <w:p w:rsidR="00720166" w:rsidRPr="0046033C" w:rsidP="00720166">
      <w:pPr>
        <w:pStyle w:val="ListParagraph"/>
        <w:numPr>
          <w:ilvl w:val="0"/>
          <w:numId w:val="3"/>
        </w:numPr>
        <w:spacing w:after="0" w:line="240" w:lineRule="auto"/>
        <w:jc w:val="both"/>
        <w:rPr>
          <w:sz w:val="20"/>
        </w:rPr>
      </w:pPr>
      <w:r w:rsidRPr="0046033C">
        <w:rPr>
          <w:sz w:val="20"/>
        </w:rPr>
        <w:t>Monitoring stockiest credential, responsible for collection of payments</w:t>
      </w:r>
    </w:p>
    <w:p w:rsidR="00720166" w:rsidRPr="0046033C" w:rsidP="00720166">
      <w:pPr>
        <w:spacing w:after="0" w:line="240" w:lineRule="auto"/>
        <w:jc w:val="both"/>
        <w:rPr>
          <w:sz w:val="20"/>
        </w:rPr>
      </w:pPr>
    </w:p>
    <w:p w:rsidR="00720166" w:rsidRPr="0046033C" w:rsidP="00DD6F83">
      <w:pPr>
        <w:spacing w:after="0" w:line="240" w:lineRule="auto"/>
        <w:jc w:val="center"/>
        <w:rPr>
          <w:rFonts w:ascii="Calibri" w:hAnsi="Calibri" w:cs="Calibri"/>
          <w:b/>
          <w:bCs/>
          <w:sz w:val="20"/>
        </w:rPr>
      </w:pPr>
      <w:r w:rsidRPr="0046033C">
        <w:rPr>
          <w:rFonts w:ascii="Calibri" w:hAnsi="Calibri" w:cs="Calibri"/>
          <w:b/>
          <w:bCs/>
          <w:sz w:val="20"/>
        </w:rPr>
        <w:t>Highlights</w:t>
      </w:r>
    </w:p>
    <w:p w:rsidR="0043166C" w:rsidRPr="0046033C" w:rsidP="00720166">
      <w:pPr>
        <w:pStyle w:val="ListParagraph"/>
        <w:numPr>
          <w:ilvl w:val="0"/>
          <w:numId w:val="4"/>
        </w:numPr>
        <w:spacing w:after="0" w:line="240" w:lineRule="auto"/>
        <w:jc w:val="both"/>
        <w:rPr>
          <w:sz w:val="20"/>
        </w:rPr>
      </w:pPr>
      <w:r w:rsidRPr="0046033C">
        <w:rPr>
          <w:sz w:val="20"/>
        </w:rPr>
        <w:t>Availed EPCG license for the veterinary products</w:t>
      </w:r>
    </w:p>
    <w:p w:rsidR="0043166C" w:rsidRPr="0046033C" w:rsidP="00720166">
      <w:pPr>
        <w:pStyle w:val="ListParagraph"/>
        <w:numPr>
          <w:ilvl w:val="0"/>
          <w:numId w:val="4"/>
        </w:numPr>
        <w:spacing w:after="0" w:line="240" w:lineRule="auto"/>
        <w:jc w:val="both"/>
        <w:rPr>
          <w:sz w:val="20"/>
        </w:rPr>
      </w:pPr>
      <w:r w:rsidRPr="0046033C">
        <w:rPr>
          <w:sz w:val="20"/>
        </w:rPr>
        <w:t>Streamlined and reduc</w:t>
      </w:r>
      <w:r w:rsidRPr="0046033C">
        <w:rPr>
          <w:sz w:val="20"/>
        </w:rPr>
        <w:t xml:space="preserve">ed </w:t>
      </w:r>
      <w:r w:rsidRPr="0046033C">
        <w:rPr>
          <w:sz w:val="20"/>
        </w:rPr>
        <w:t>customs clearance of export shipments</w:t>
      </w:r>
      <w:r w:rsidRPr="0046033C">
        <w:rPr>
          <w:sz w:val="20"/>
        </w:rPr>
        <w:t xml:space="preserve"> </w:t>
      </w:r>
    </w:p>
    <w:p w:rsidR="00720166" w:rsidRPr="0046033C" w:rsidP="00720166">
      <w:pPr>
        <w:pStyle w:val="ListParagraph"/>
        <w:numPr>
          <w:ilvl w:val="0"/>
          <w:numId w:val="4"/>
        </w:numPr>
        <w:spacing w:after="0" w:line="240" w:lineRule="auto"/>
        <w:jc w:val="both"/>
        <w:rPr>
          <w:sz w:val="20"/>
        </w:rPr>
      </w:pPr>
      <w:r w:rsidRPr="0046033C">
        <w:rPr>
          <w:sz w:val="20"/>
        </w:rPr>
        <w:t xml:space="preserve">Successfully availed claim from </w:t>
      </w:r>
      <w:r w:rsidRPr="0046033C">
        <w:rPr>
          <w:sz w:val="20"/>
        </w:rPr>
        <w:t>Pharmexcil</w:t>
      </w:r>
      <w:r w:rsidRPr="0046033C">
        <w:rPr>
          <w:sz w:val="20"/>
        </w:rPr>
        <w:t xml:space="preserve"> for the registration of medicines in Turkmenistan</w:t>
      </w:r>
    </w:p>
    <w:p w:rsidR="00720166" w:rsidRPr="0046033C" w:rsidP="00720166">
      <w:pPr>
        <w:pStyle w:val="ListParagraph"/>
        <w:numPr>
          <w:ilvl w:val="0"/>
          <w:numId w:val="4"/>
        </w:numPr>
        <w:spacing w:after="0" w:line="240" w:lineRule="auto"/>
        <w:jc w:val="both"/>
        <w:rPr>
          <w:sz w:val="20"/>
        </w:rPr>
      </w:pPr>
      <w:r w:rsidRPr="0046033C">
        <w:rPr>
          <w:sz w:val="20"/>
        </w:rPr>
        <w:t>Received employee of the quarter year award</w:t>
      </w:r>
      <w:r w:rsidRPr="0046033C" w:rsidR="0043166C">
        <w:rPr>
          <w:sz w:val="20"/>
        </w:rPr>
        <w:t xml:space="preserve"> and </w:t>
      </w:r>
      <w:r w:rsidRPr="0046033C">
        <w:rPr>
          <w:sz w:val="20"/>
        </w:rPr>
        <w:t>completed warehousing and distribution setup for the Veterinary division at PAN India Level</w:t>
      </w:r>
    </w:p>
    <w:p w:rsidR="00720166" w:rsidRPr="0046033C" w:rsidP="00720166">
      <w:pPr>
        <w:pStyle w:val="ListParagraph"/>
        <w:numPr>
          <w:ilvl w:val="0"/>
          <w:numId w:val="4"/>
        </w:numPr>
        <w:spacing w:after="0" w:line="240" w:lineRule="auto"/>
        <w:jc w:val="both"/>
        <w:rPr>
          <w:sz w:val="20"/>
        </w:rPr>
      </w:pPr>
      <w:r w:rsidRPr="0046033C">
        <w:rPr>
          <w:sz w:val="20"/>
        </w:rPr>
        <w:t xml:space="preserve">Availed MEIS license from DGFT worth INR 2 Crore </w:t>
      </w:r>
      <w:r w:rsidRPr="0046033C" w:rsidR="0043166C">
        <w:rPr>
          <w:sz w:val="20"/>
        </w:rPr>
        <w:t xml:space="preserve">during </w:t>
      </w:r>
      <w:r w:rsidRPr="0046033C">
        <w:rPr>
          <w:sz w:val="20"/>
        </w:rPr>
        <w:t>2018-19</w:t>
      </w:r>
    </w:p>
    <w:p w:rsidR="00720166" w:rsidRPr="0046033C" w:rsidP="00720166">
      <w:pPr>
        <w:pStyle w:val="ListParagraph"/>
        <w:numPr>
          <w:ilvl w:val="0"/>
          <w:numId w:val="4"/>
        </w:numPr>
        <w:spacing w:after="0" w:line="240" w:lineRule="auto"/>
        <w:jc w:val="both"/>
        <w:rPr>
          <w:sz w:val="20"/>
        </w:rPr>
      </w:pPr>
      <w:r w:rsidRPr="0046033C">
        <w:rPr>
          <w:sz w:val="20"/>
        </w:rPr>
        <w:t xml:space="preserve">Single handedly </w:t>
      </w:r>
      <w:r w:rsidRPr="0046033C" w:rsidR="0043166C">
        <w:rPr>
          <w:sz w:val="20"/>
        </w:rPr>
        <w:t>i</w:t>
      </w:r>
      <w:r w:rsidRPr="0046033C">
        <w:rPr>
          <w:sz w:val="20"/>
        </w:rPr>
        <w:t>mplemented ERP system for domestic distribution</w:t>
      </w:r>
    </w:p>
    <w:p w:rsidR="00720166" w:rsidRPr="0046033C" w:rsidP="00720166">
      <w:pPr>
        <w:pStyle w:val="ListParagraph"/>
        <w:numPr>
          <w:ilvl w:val="0"/>
          <w:numId w:val="4"/>
        </w:numPr>
        <w:spacing w:after="0" w:line="240" w:lineRule="auto"/>
        <w:jc w:val="both"/>
        <w:rPr>
          <w:sz w:val="20"/>
        </w:rPr>
      </w:pPr>
      <w:r w:rsidRPr="0046033C">
        <w:rPr>
          <w:sz w:val="20"/>
        </w:rPr>
        <w:t xml:space="preserve">Successfully completed Diagnostics Division warehousing </w:t>
      </w:r>
      <w:r w:rsidRPr="0046033C" w:rsidR="0043166C">
        <w:rPr>
          <w:sz w:val="20"/>
        </w:rPr>
        <w:t xml:space="preserve">and </w:t>
      </w:r>
      <w:r w:rsidRPr="0046033C">
        <w:rPr>
          <w:sz w:val="20"/>
        </w:rPr>
        <w:t>distribution setup for PAN India</w:t>
      </w:r>
    </w:p>
    <w:p w:rsidR="00384EF9" w:rsidRPr="0046033C" w:rsidP="00384EF9">
      <w:pPr>
        <w:spacing w:after="0" w:line="240" w:lineRule="auto"/>
        <w:jc w:val="both"/>
        <w:rPr>
          <w:sz w:val="20"/>
        </w:rPr>
      </w:pPr>
    </w:p>
    <w:p w:rsidR="00384EF9" w:rsidRPr="00076C32" w:rsidP="00076C32">
      <w:pPr>
        <w:pBdr>
          <w:bottom w:val="single" w:sz="4" w:space="1" w:color="auto"/>
        </w:pBdr>
        <w:shd w:val="clear" w:color="auto" w:fill="D9D9D9" w:themeFill="background1" w:themeFillShade="D9"/>
        <w:spacing w:after="0" w:line="240" w:lineRule="auto"/>
        <w:jc w:val="center"/>
        <w:rPr>
          <w:b/>
          <w:sz w:val="20"/>
        </w:rPr>
      </w:pPr>
      <w:r w:rsidRPr="00076C32">
        <w:rPr>
          <w:b/>
          <w:sz w:val="20"/>
        </w:rPr>
        <w:t>ACADEMIC CREDENTIALS</w:t>
      </w:r>
    </w:p>
    <w:p w:rsidR="00384EF9" w:rsidRPr="0046033C" w:rsidP="00384EF9">
      <w:pPr>
        <w:spacing w:after="0" w:line="240" w:lineRule="auto"/>
        <w:jc w:val="both"/>
        <w:rPr>
          <w:sz w:val="20"/>
        </w:rPr>
      </w:pPr>
    </w:p>
    <w:p w:rsidR="00384EF9" w:rsidRPr="0046033C" w:rsidP="00384EF9">
      <w:pPr>
        <w:spacing w:after="0" w:line="240" w:lineRule="auto"/>
        <w:jc w:val="both"/>
        <w:rPr>
          <w:sz w:val="20"/>
        </w:rPr>
      </w:pPr>
      <w:r w:rsidRPr="006052B1">
        <w:rPr>
          <w:sz w:val="20"/>
        </w:rPr>
        <w:t>2008-2011</w:t>
      </w:r>
      <w:r>
        <w:rPr>
          <w:sz w:val="20"/>
        </w:rPr>
        <w:t xml:space="preserve"> - </w:t>
      </w:r>
      <w:r w:rsidRPr="0046033C">
        <w:rPr>
          <w:sz w:val="20"/>
        </w:rPr>
        <w:t xml:space="preserve">Executive </w:t>
      </w:r>
      <w:r w:rsidRPr="0046033C">
        <w:rPr>
          <w:sz w:val="20"/>
        </w:rPr>
        <w:t>MBA  from</w:t>
      </w:r>
      <w:r w:rsidRPr="0046033C">
        <w:rPr>
          <w:sz w:val="20"/>
        </w:rPr>
        <w:t xml:space="preserve"> </w:t>
      </w:r>
      <w:r w:rsidRPr="0046033C">
        <w:rPr>
          <w:sz w:val="20"/>
        </w:rPr>
        <w:t>Narsee</w:t>
      </w:r>
      <w:r w:rsidRPr="0046033C">
        <w:rPr>
          <w:sz w:val="20"/>
        </w:rPr>
        <w:t xml:space="preserve"> </w:t>
      </w:r>
      <w:r w:rsidRPr="0046033C">
        <w:rPr>
          <w:sz w:val="20"/>
        </w:rPr>
        <w:t>Monjee</w:t>
      </w:r>
      <w:r w:rsidRPr="0046033C">
        <w:rPr>
          <w:sz w:val="20"/>
        </w:rPr>
        <w:t xml:space="preserve"> Institute of Management Studies (NMIMS), Mumbai</w:t>
      </w:r>
    </w:p>
    <w:p w:rsidR="00384EF9" w:rsidRPr="0046033C" w:rsidP="00384EF9">
      <w:pPr>
        <w:spacing w:after="0" w:line="240" w:lineRule="auto"/>
        <w:jc w:val="both"/>
        <w:rPr>
          <w:sz w:val="20"/>
        </w:rPr>
      </w:pPr>
      <w:r>
        <w:rPr>
          <w:sz w:val="20"/>
        </w:rPr>
        <w:t xml:space="preserve">   </w:t>
      </w:r>
      <w:r w:rsidRPr="0046033C">
        <w:rPr>
          <w:sz w:val="20"/>
        </w:rPr>
        <w:tab/>
      </w:r>
      <w:r>
        <w:rPr>
          <w:sz w:val="20"/>
        </w:rPr>
        <w:t xml:space="preserve">       </w:t>
      </w:r>
      <w:r w:rsidRPr="0046033C">
        <w:rPr>
          <w:sz w:val="20"/>
        </w:rPr>
        <w:t>M. Com. from Pune University</w:t>
      </w:r>
    </w:p>
    <w:p w:rsidR="00384EF9" w:rsidRPr="0046033C" w:rsidP="00720166">
      <w:pPr>
        <w:spacing w:after="0" w:line="240" w:lineRule="auto"/>
        <w:jc w:val="both"/>
        <w:rPr>
          <w:sz w:val="20"/>
        </w:rPr>
      </w:pPr>
    </w:p>
    <w:p w:rsidR="00384EF9" w:rsidRPr="0046033C" w:rsidP="00076C32">
      <w:pPr>
        <w:pBdr>
          <w:bottom w:val="single" w:sz="4" w:space="1" w:color="auto"/>
        </w:pBdr>
        <w:shd w:val="clear" w:color="auto" w:fill="D9D9D9" w:themeFill="background1" w:themeFillShade="D9"/>
        <w:spacing w:after="0" w:line="240" w:lineRule="auto"/>
        <w:jc w:val="center"/>
        <w:rPr>
          <w:sz w:val="20"/>
        </w:rPr>
      </w:pPr>
      <w:r w:rsidRPr="00076C32">
        <w:rPr>
          <w:b/>
          <w:sz w:val="20"/>
        </w:rPr>
        <w:t>ADDITIONAL QUALIFICATION</w:t>
      </w:r>
      <w:r w:rsidR="00076C32">
        <w:rPr>
          <w:b/>
          <w:sz w:val="20"/>
        </w:rPr>
        <w:t>S</w:t>
      </w:r>
    </w:p>
    <w:p w:rsidR="00076C32" w:rsidRPr="00076C32" w:rsidP="00076C32">
      <w:pPr>
        <w:spacing w:after="0" w:line="240" w:lineRule="auto"/>
        <w:jc w:val="both"/>
        <w:rPr>
          <w:sz w:val="20"/>
        </w:rPr>
      </w:pPr>
    </w:p>
    <w:p w:rsidR="00384EF9" w:rsidRPr="0046033C" w:rsidP="00384EF9">
      <w:pPr>
        <w:pStyle w:val="ListParagraph"/>
        <w:numPr>
          <w:ilvl w:val="0"/>
          <w:numId w:val="2"/>
        </w:numPr>
        <w:spacing w:after="0" w:line="240" w:lineRule="auto"/>
        <w:jc w:val="both"/>
        <w:rPr>
          <w:sz w:val="20"/>
        </w:rPr>
      </w:pPr>
      <w:r w:rsidRPr="0046033C">
        <w:rPr>
          <w:sz w:val="20"/>
        </w:rPr>
        <w:t>Knowledge of SAP 3.1 (for export documentation&amp; MM Module)</w:t>
      </w:r>
    </w:p>
    <w:p w:rsidR="00384EF9" w:rsidRPr="0046033C" w:rsidP="00384EF9">
      <w:pPr>
        <w:pStyle w:val="ListParagraph"/>
        <w:numPr>
          <w:ilvl w:val="0"/>
          <w:numId w:val="2"/>
        </w:numPr>
        <w:spacing w:after="0" w:line="240" w:lineRule="auto"/>
        <w:jc w:val="both"/>
        <w:rPr>
          <w:sz w:val="20"/>
        </w:rPr>
      </w:pPr>
      <w:r w:rsidRPr="0046033C">
        <w:rPr>
          <w:sz w:val="20"/>
        </w:rPr>
        <w:t xml:space="preserve">German Language Course </w:t>
      </w:r>
      <w:r w:rsidRPr="0046033C">
        <w:rPr>
          <w:sz w:val="20"/>
        </w:rPr>
        <w:t>upto</w:t>
      </w:r>
      <w:r w:rsidRPr="0046033C">
        <w:rPr>
          <w:sz w:val="20"/>
        </w:rPr>
        <w:t xml:space="preserve"> Level 3 from Max Mueller </w:t>
      </w:r>
      <w:r w:rsidRPr="0046033C">
        <w:rPr>
          <w:sz w:val="20"/>
        </w:rPr>
        <w:t>Bhavan</w:t>
      </w:r>
      <w:r w:rsidRPr="0046033C">
        <w:rPr>
          <w:sz w:val="20"/>
        </w:rPr>
        <w:t>, Pune</w:t>
      </w:r>
    </w:p>
    <w:p w:rsidR="00384EF9" w:rsidRPr="0046033C" w:rsidP="00384EF9">
      <w:pPr>
        <w:pStyle w:val="ListParagraph"/>
        <w:numPr>
          <w:ilvl w:val="0"/>
          <w:numId w:val="2"/>
        </w:numPr>
        <w:spacing w:after="0" w:line="240" w:lineRule="auto"/>
        <w:jc w:val="both"/>
        <w:rPr>
          <w:sz w:val="20"/>
        </w:rPr>
      </w:pPr>
      <w:r w:rsidRPr="0046033C">
        <w:rPr>
          <w:sz w:val="20"/>
        </w:rPr>
        <w:t>Diploma in International Business - Symbiosis Institute of Foreign Trade, Pune</w:t>
      </w:r>
    </w:p>
    <w:p w:rsidR="00384EF9" w:rsidRPr="0046033C" w:rsidP="00384EF9">
      <w:pPr>
        <w:spacing w:after="0" w:line="240" w:lineRule="auto"/>
        <w:jc w:val="both"/>
        <w:rPr>
          <w:sz w:val="20"/>
        </w:rPr>
      </w:pPr>
    </w:p>
    <w:p w:rsidR="00384EF9" w:rsidRPr="00076C32" w:rsidP="00076C32">
      <w:pPr>
        <w:pBdr>
          <w:bottom w:val="single" w:sz="4" w:space="1" w:color="auto"/>
        </w:pBdr>
        <w:shd w:val="clear" w:color="auto" w:fill="D9D9D9" w:themeFill="background1" w:themeFillShade="D9"/>
        <w:spacing w:after="0" w:line="240" w:lineRule="auto"/>
        <w:jc w:val="center"/>
        <w:rPr>
          <w:b/>
          <w:sz w:val="20"/>
        </w:rPr>
      </w:pPr>
      <w:r w:rsidRPr="00076C32">
        <w:rPr>
          <w:b/>
          <w:sz w:val="20"/>
        </w:rPr>
        <w:t>TECHNICAL SKILLS</w:t>
      </w:r>
    </w:p>
    <w:p w:rsidR="00384EF9" w:rsidRPr="0046033C" w:rsidP="00384EF9">
      <w:pPr>
        <w:spacing w:after="0" w:line="240" w:lineRule="auto"/>
        <w:jc w:val="both"/>
        <w:rPr>
          <w:b/>
          <w:bCs/>
          <w:sz w:val="20"/>
        </w:rPr>
      </w:pPr>
    </w:p>
    <w:p w:rsidR="00384EF9" w:rsidRPr="0046033C" w:rsidP="00384EF9">
      <w:pPr>
        <w:spacing w:after="0" w:line="240" w:lineRule="auto"/>
        <w:jc w:val="both"/>
        <w:rPr>
          <w:sz w:val="20"/>
        </w:rPr>
      </w:pPr>
      <w:r w:rsidRPr="0046033C">
        <w:rPr>
          <w:b/>
          <w:bCs/>
          <w:sz w:val="20"/>
        </w:rPr>
        <w:t>Databases</w:t>
      </w:r>
      <w:r w:rsidRPr="0046033C">
        <w:rPr>
          <w:sz w:val="20"/>
        </w:rPr>
        <w:t>:</w:t>
      </w:r>
      <w:r w:rsidRPr="0046033C">
        <w:rPr>
          <w:sz w:val="20"/>
        </w:rPr>
        <w:tab/>
      </w:r>
      <w:r w:rsidRPr="0046033C">
        <w:rPr>
          <w:sz w:val="20"/>
        </w:rPr>
        <w:tab/>
      </w:r>
      <w:r w:rsidRPr="0046033C">
        <w:rPr>
          <w:sz w:val="20"/>
        </w:rPr>
        <w:tab/>
      </w:r>
      <w:r w:rsidRPr="0046033C">
        <w:rPr>
          <w:sz w:val="20"/>
        </w:rPr>
        <w:t>Foxpro</w:t>
      </w:r>
      <w:r w:rsidRPr="0046033C">
        <w:rPr>
          <w:sz w:val="20"/>
        </w:rPr>
        <w:t xml:space="preserve"> </w:t>
      </w:r>
      <w:r w:rsidRPr="0046033C">
        <w:rPr>
          <w:sz w:val="20"/>
        </w:rPr>
        <w:t>Ver</w:t>
      </w:r>
      <w:r w:rsidRPr="0046033C">
        <w:rPr>
          <w:sz w:val="20"/>
        </w:rPr>
        <w:t xml:space="preserve"> 2.0, MS-</w:t>
      </w:r>
      <w:r w:rsidRPr="0046033C">
        <w:rPr>
          <w:sz w:val="20"/>
        </w:rPr>
        <w:t>Acess</w:t>
      </w:r>
    </w:p>
    <w:p w:rsidR="00384EF9" w:rsidRPr="0046033C" w:rsidP="00384EF9">
      <w:pPr>
        <w:spacing w:after="0" w:line="240" w:lineRule="auto"/>
        <w:jc w:val="both"/>
        <w:rPr>
          <w:sz w:val="20"/>
        </w:rPr>
      </w:pPr>
      <w:r w:rsidRPr="0046033C">
        <w:rPr>
          <w:b/>
          <w:bCs/>
          <w:sz w:val="20"/>
        </w:rPr>
        <w:t>Operating System:</w:t>
      </w:r>
      <w:r w:rsidRPr="0046033C">
        <w:rPr>
          <w:b/>
          <w:bCs/>
          <w:sz w:val="20"/>
        </w:rPr>
        <w:tab/>
      </w:r>
      <w:r w:rsidRPr="0046033C">
        <w:rPr>
          <w:b/>
          <w:bCs/>
          <w:sz w:val="20"/>
        </w:rPr>
        <w:tab/>
      </w:r>
      <w:r w:rsidRPr="0046033C">
        <w:rPr>
          <w:sz w:val="20"/>
        </w:rPr>
        <w:t xml:space="preserve">MS-DOS, </w:t>
      </w:r>
      <w:r w:rsidRPr="0046033C">
        <w:rPr>
          <w:sz w:val="20"/>
        </w:rPr>
        <w:t>Unix</w:t>
      </w:r>
      <w:r w:rsidRPr="0046033C">
        <w:rPr>
          <w:sz w:val="20"/>
        </w:rPr>
        <w:t>, Windows</w:t>
      </w:r>
    </w:p>
    <w:p w:rsidR="00384EF9" w:rsidRPr="0046033C" w:rsidP="00384EF9">
      <w:pPr>
        <w:spacing w:after="0" w:line="240" w:lineRule="auto"/>
        <w:jc w:val="both"/>
        <w:rPr>
          <w:sz w:val="20"/>
        </w:rPr>
      </w:pPr>
      <w:r w:rsidRPr="0046033C">
        <w:rPr>
          <w:b/>
          <w:bCs/>
          <w:sz w:val="20"/>
        </w:rPr>
        <w:t>Packages</w:t>
      </w:r>
      <w:r w:rsidRPr="0046033C">
        <w:rPr>
          <w:sz w:val="20"/>
        </w:rPr>
        <w:t xml:space="preserve"> </w:t>
      </w:r>
      <w:r w:rsidRPr="0046033C">
        <w:rPr>
          <w:sz w:val="20"/>
        </w:rPr>
        <w:tab/>
      </w:r>
      <w:r w:rsidRPr="0046033C">
        <w:rPr>
          <w:sz w:val="20"/>
        </w:rPr>
        <w:tab/>
      </w:r>
      <w:r w:rsidRPr="0046033C">
        <w:rPr>
          <w:sz w:val="20"/>
        </w:rPr>
        <w:tab/>
        <w:t>MS-Office and Tally</w:t>
      </w:r>
    </w:p>
    <w:p w:rsidR="00384EF9" w:rsidRPr="0046033C" w:rsidP="00720166">
      <w:pPr>
        <w:spacing w:after="0" w:line="240" w:lineRule="auto"/>
        <w:jc w:val="both"/>
        <w:rPr>
          <w:sz w:val="20"/>
        </w:rPr>
      </w:pPr>
    </w:p>
    <w:p w:rsidR="00D160E6" w:rsidRPr="00076C32" w:rsidP="00076C32">
      <w:pPr>
        <w:pBdr>
          <w:bottom w:val="single" w:sz="4" w:space="1" w:color="auto"/>
        </w:pBdr>
        <w:shd w:val="clear" w:color="auto" w:fill="D9D9D9" w:themeFill="background1" w:themeFillShade="D9"/>
        <w:spacing w:after="0" w:line="240" w:lineRule="auto"/>
        <w:jc w:val="center"/>
        <w:rPr>
          <w:b/>
          <w:sz w:val="20"/>
        </w:rPr>
      </w:pPr>
      <w:r w:rsidRPr="00076C32">
        <w:rPr>
          <w:b/>
          <w:sz w:val="20"/>
        </w:rPr>
        <w:t>EXTRAMURAL ENGAGEMENTS</w:t>
      </w:r>
    </w:p>
    <w:p w:rsidR="00D160E6" w:rsidRPr="0046033C" w:rsidP="00720166">
      <w:pPr>
        <w:spacing w:after="0" w:line="240" w:lineRule="auto"/>
        <w:jc w:val="both"/>
        <w:rPr>
          <w:rFonts w:ascii="Calibri" w:hAnsi="Calibri" w:cs="Calibri"/>
          <w:sz w:val="20"/>
        </w:rPr>
      </w:pPr>
    </w:p>
    <w:p w:rsidR="00720166" w:rsidRPr="0046033C" w:rsidP="00D160E6">
      <w:pPr>
        <w:pStyle w:val="ListParagraph"/>
        <w:numPr>
          <w:ilvl w:val="0"/>
          <w:numId w:val="1"/>
        </w:numPr>
        <w:spacing w:after="0" w:line="240" w:lineRule="auto"/>
        <w:jc w:val="both"/>
        <w:rPr>
          <w:sz w:val="20"/>
        </w:rPr>
      </w:pPr>
      <w:r w:rsidRPr="0046033C">
        <w:rPr>
          <w:sz w:val="20"/>
        </w:rPr>
        <w:t xml:space="preserve">Bagged third </w:t>
      </w:r>
      <w:r w:rsidRPr="0046033C">
        <w:rPr>
          <w:sz w:val="20"/>
        </w:rPr>
        <w:t xml:space="preserve">place in </w:t>
      </w:r>
      <w:r w:rsidRPr="0046033C">
        <w:rPr>
          <w:sz w:val="20"/>
        </w:rPr>
        <w:t>Tripple</w:t>
      </w:r>
      <w:r w:rsidRPr="0046033C">
        <w:rPr>
          <w:sz w:val="20"/>
        </w:rPr>
        <w:t xml:space="preserve"> Jump in Inter Collegiate Athletics meet in 1991 and 1996</w:t>
      </w:r>
    </w:p>
    <w:p w:rsidR="00720166" w:rsidRPr="0046033C" w:rsidP="00D160E6">
      <w:pPr>
        <w:pStyle w:val="ListParagraph"/>
        <w:numPr>
          <w:ilvl w:val="0"/>
          <w:numId w:val="1"/>
        </w:numPr>
        <w:spacing w:after="0" w:line="240" w:lineRule="auto"/>
        <w:jc w:val="both"/>
        <w:rPr>
          <w:sz w:val="20"/>
        </w:rPr>
      </w:pPr>
      <w:r w:rsidRPr="0046033C">
        <w:rPr>
          <w:sz w:val="20"/>
        </w:rPr>
        <w:t xml:space="preserve">Secured </w:t>
      </w:r>
      <w:r w:rsidRPr="0046033C" w:rsidR="00D160E6">
        <w:rPr>
          <w:sz w:val="20"/>
        </w:rPr>
        <w:t xml:space="preserve">third </w:t>
      </w:r>
      <w:r w:rsidRPr="0046033C">
        <w:rPr>
          <w:sz w:val="20"/>
        </w:rPr>
        <w:t xml:space="preserve">place in 4x100 meters relay in 1992 (Ness </w:t>
      </w:r>
      <w:r w:rsidRPr="0046033C">
        <w:rPr>
          <w:sz w:val="20"/>
        </w:rPr>
        <w:t>Wadia</w:t>
      </w:r>
      <w:r w:rsidRPr="0046033C">
        <w:rPr>
          <w:sz w:val="20"/>
        </w:rPr>
        <w:t xml:space="preserve"> College of Commerce)</w:t>
      </w:r>
    </w:p>
    <w:p w:rsidR="00720166" w:rsidRPr="0046033C" w:rsidP="00D160E6">
      <w:pPr>
        <w:pStyle w:val="ListParagraph"/>
        <w:numPr>
          <w:ilvl w:val="0"/>
          <w:numId w:val="1"/>
        </w:numPr>
        <w:spacing w:after="0" w:line="240" w:lineRule="auto"/>
        <w:jc w:val="both"/>
        <w:rPr>
          <w:sz w:val="20"/>
        </w:rPr>
      </w:pPr>
      <w:r w:rsidRPr="0046033C">
        <w:rPr>
          <w:sz w:val="20"/>
        </w:rPr>
        <w:t>Played State level Inter Collegiate Junior Football team (</w:t>
      </w:r>
      <w:r w:rsidRPr="0046033C">
        <w:rPr>
          <w:sz w:val="20"/>
        </w:rPr>
        <w:t>Nowrosjee</w:t>
      </w:r>
      <w:r w:rsidRPr="0046033C">
        <w:rPr>
          <w:sz w:val="20"/>
        </w:rPr>
        <w:t xml:space="preserve"> </w:t>
      </w:r>
      <w:r w:rsidRPr="0046033C">
        <w:rPr>
          <w:sz w:val="20"/>
        </w:rPr>
        <w:t>Wadia</w:t>
      </w:r>
      <w:r w:rsidRPr="0046033C">
        <w:rPr>
          <w:sz w:val="20"/>
        </w:rPr>
        <w:t xml:space="preserve"> College)</w:t>
      </w:r>
    </w:p>
    <w:p w:rsidR="00720166" w:rsidRPr="0046033C" w:rsidP="00D160E6">
      <w:pPr>
        <w:pStyle w:val="ListParagraph"/>
        <w:numPr>
          <w:ilvl w:val="0"/>
          <w:numId w:val="1"/>
        </w:numPr>
        <w:spacing w:after="0" w:line="240" w:lineRule="auto"/>
        <w:jc w:val="both"/>
        <w:rPr>
          <w:sz w:val="20"/>
        </w:rPr>
      </w:pPr>
      <w:r w:rsidRPr="0046033C">
        <w:rPr>
          <w:sz w:val="20"/>
        </w:rPr>
        <w:t xml:space="preserve">Undertook responsibility as the </w:t>
      </w:r>
      <w:r w:rsidRPr="0046033C">
        <w:rPr>
          <w:sz w:val="20"/>
        </w:rPr>
        <w:t xml:space="preserve">Team </w:t>
      </w:r>
      <w:r w:rsidRPr="0046033C">
        <w:rPr>
          <w:sz w:val="20"/>
        </w:rPr>
        <w:t>M</w:t>
      </w:r>
      <w:r w:rsidRPr="0046033C">
        <w:rPr>
          <w:sz w:val="20"/>
        </w:rPr>
        <w:t xml:space="preserve">ember for </w:t>
      </w:r>
      <w:r w:rsidRPr="0046033C">
        <w:rPr>
          <w:sz w:val="20"/>
        </w:rPr>
        <w:t>Sudarshan</w:t>
      </w:r>
      <w:r w:rsidRPr="0046033C">
        <w:rPr>
          <w:sz w:val="20"/>
        </w:rPr>
        <w:t xml:space="preserve"> Cricket Club in Poona District Cricket Association</w:t>
      </w:r>
    </w:p>
    <w:p w:rsidR="00720166" w:rsidRPr="0046033C" w:rsidP="00D160E6">
      <w:pPr>
        <w:pStyle w:val="ListParagraph"/>
        <w:numPr>
          <w:ilvl w:val="0"/>
          <w:numId w:val="1"/>
        </w:numPr>
        <w:spacing w:after="0" w:line="240" w:lineRule="auto"/>
        <w:jc w:val="both"/>
        <w:rPr>
          <w:sz w:val="20"/>
        </w:rPr>
      </w:pPr>
      <w:r w:rsidRPr="0046033C">
        <w:rPr>
          <w:sz w:val="20"/>
        </w:rPr>
        <w:t>Represented Mercedes Benz Ind</w:t>
      </w:r>
      <w:r w:rsidR="001173AF">
        <w:rPr>
          <w:sz w:val="20"/>
        </w:rPr>
        <w:t>i</w:t>
      </w:r>
      <w:r w:rsidRPr="0046033C">
        <w:rPr>
          <w:sz w:val="20"/>
        </w:rPr>
        <w:t>a</w:t>
      </w:r>
      <w:r w:rsidR="00603D52">
        <w:rPr>
          <w:sz w:val="20"/>
        </w:rPr>
        <w:t xml:space="preserve"> </w:t>
      </w:r>
      <w:r w:rsidRPr="0046033C">
        <w:rPr>
          <w:sz w:val="20"/>
        </w:rPr>
        <w:t xml:space="preserve">team for Cricket and Football as CAPTAIN in Inter Industrial tournament </w:t>
      </w:r>
    </w:p>
    <w:p w:rsidR="00720166" w:rsidRPr="0046033C" w:rsidP="00D160E6">
      <w:pPr>
        <w:pStyle w:val="ListParagraph"/>
        <w:numPr>
          <w:ilvl w:val="0"/>
          <w:numId w:val="1"/>
        </w:numPr>
        <w:spacing w:after="0" w:line="240" w:lineRule="auto"/>
        <w:jc w:val="both"/>
        <w:rPr>
          <w:sz w:val="20"/>
        </w:rPr>
      </w:pPr>
      <w:r w:rsidRPr="0046033C">
        <w:rPr>
          <w:sz w:val="20"/>
        </w:rPr>
        <w:t xml:space="preserve">Undertook responsibility as the </w:t>
      </w:r>
      <w:r w:rsidRPr="0046033C">
        <w:rPr>
          <w:sz w:val="20"/>
        </w:rPr>
        <w:t>Sports committee member in Mercedes Benz Ind</w:t>
      </w:r>
      <w:r w:rsidRPr="0046033C">
        <w:rPr>
          <w:sz w:val="20"/>
        </w:rPr>
        <w:t>i</w:t>
      </w:r>
      <w:r w:rsidRPr="0046033C">
        <w:rPr>
          <w:sz w:val="20"/>
        </w:rPr>
        <w:t>a</w:t>
      </w:r>
    </w:p>
    <w:p w:rsidR="00720166" w:rsidRPr="0046033C" w:rsidP="00720166">
      <w:pPr>
        <w:spacing w:after="0" w:line="240" w:lineRule="auto"/>
        <w:jc w:val="both"/>
        <w:rPr>
          <w:sz w:val="20"/>
        </w:rPr>
      </w:pPr>
    </w:p>
    <w:p w:rsidR="00E94CF4" w:rsidRPr="00076C32" w:rsidP="00076C32">
      <w:pPr>
        <w:pBdr>
          <w:bottom w:val="single" w:sz="4" w:space="1" w:color="auto"/>
        </w:pBdr>
        <w:shd w:val="clear" w:color="auto" w:fill="D9D9D9" w:themeFill="background1" w:themeFillShade="D9"/>
        <w:spacing w:after="0" w:line="240" w:lineRule="auto"/>
        <w:jc w:val="center"/>
        <w:rPr>
          <w:b/>
          <w:sz w:val="20"/>
        </w:rPr>
      </w:pPr>
      <w:r w:rsidRPr="00076C32">
        <w:rPr>
          <w:b/>
          <w:sz w:val="20"/>
        </w:rPr>
        <w:t>PERSONAL DOSSIER</w:t>
      </w:r>
    </w:p>
    <w:p w:rsidR="00720166" w:rsidRPr="0046033C" w:rsidP="00720166">
      <w:pPr>
        <w:spacing w:after="0" w:line="240" w:lineRule="auto"/>
        <w:jc w:val="both"/>
        <w:rPr>
          <w:sz w:val="20"/>
        </w:rPr>
      </w:pPr>
    </w:p>
    <w:p w:rsidR="00720166" w:rsidRPr="0046033C" w:rsidP="00720166">
      <w:pPr>
        <w:spacing w:after="0" w:line="240" w:lineRule="auto"/>
        <w:jc w:val="both"/>
        <w:rPr>
          <w:sz w:val="20"/>
        </w:rPr>
      </w:pPr>
      <w:r w:rsidRPr="0046033C">
        <w:rPr>
          <w:b/>
          <w:bCs/>
          <w:sz w:val="20"/>
        </w:rPr>
        <w:t>Date of Birth:</w:t>
      </w:r>
      <w:r w:rsidRPr="0046033C">
        <w:rPr>
          <w:b/>
          <w:bCs/>
          <w:sz w:val="20"/>
        </w:rPr>
        <w:tab/>
      </w:r>
      <w:r w:rsidRPr="0046033C">
        <w:rPr>
          <w:sz w:val="20"/>
        </w:rPr>
        <w:t>23</w:t>
      </w:r>
      <w:r w:rsidRPr="0046033C">
        <w:rPr>
          <w:sz w:val="20"/>
          <w:vertAlign w:val="superscript"/>
        </w:rPr>
        <w:t>rd</w:t>
      </w:r>
      <w:r w:rsidRPr="0046033C">
        <w:rPr>
          <w:sz w:val="20"/>
        </w:rPr>
        <w:t xml:space="preserve"> June 1973</w:t>
      </w:r>
    </w:p>
    <w:p w:rsidR="00D160E6" w:rsidRPr="0046033C" w:rsidP="00D160E6">
      <w:pPr>
        <w:spacing w:after="0" w:line="240" w:lineRule="auto"/>
        <w:ind w:left="1440" w:hanging="1440"/>
        <w:jc w:val="both"/>
        <w:rPr>
          <w:sz w:val="20"/>
        </w:rPr>
      </w:pPr>
      <w:r w:rsidRPr="0046033C">
        <w:rPr>
          <w:b/>
          <w:bCs/>
          <w:sz w:val="20"/>
        </w:rPr>
        <w:t xml:space="preserve">Address: </w:t>
      </w:r>
      <w:r w:rsidRPr="0046033C">
        <w:rPr>
          <w:b/>
          <w:bCs/>
          <w:sz w:val="20"/>
        </w:rPr>
        <w:tab/>
      </w:r>
      <w:r w:rsidRPr="0046033C">
        <w:rPr>
          <w:sz w:val="20"/>
        </w:rPr>
        <w:t xml:space="preserve">Flat No. B503, Ganga </w:t>
      </w:r>
      <w:r w:rsidRPr="0046033C">
        <w:rPr>
          <w:sz w:val="20"/>
        </w:rPr>
        <w:t>Florentina</w:t>
      </w:r>
      <w:r w:rsidRPr="0046033C">
        <w:rPr>
          <w:sz w:val="20"/>
        </w:rPr>
        <w:t xml:space="preserve">, Sr. No. 36, </w:t>
      </w:r>
      <w:r w:rsidRPr="0046033C">
        <w:rPr>
          <w:sz w:val="20"/>
        </w:rPr>
        <w:t>Bhangire</w:t>
      </w:r>
      <w:r w:rsidRPr="0046033C">
        <w:rPr>
          <w:sz w:val="20"/>
        </w:rPr>
        <w:t xml:space="preserve"> Nagar, NIBM Annex, </w:t>
      </w:r>
      <w:r w:rsidRPr="0046033C">
        <w:rPr>
          <w:sz w:val="20"/>
        </w:rPr>
        <w:t>Mohammadwadi</w:t>
      </w:r>
      <w:r w:rsidRPr="0046033C">
        <w:rPr>
          <w:sz w:val="20"/>
        </w:rPr>
        <w:t xml:space="preserve">,  Pune </w:t>
      </w:r>
      <w:r w:rsidR="00E051AF">
        <w:rPr>
          <w:sz w:val="20"/>
        </w:rPr>
        <w:t xml:space="preserve">- </w:t>
      </w:r>
      <w:r w:rsidRPr="0046033C">
        <w:rPr>
          <w:sz w:val="20"/>
        </w:rPr>
        <w:t>411060, Maharashtra</w:t>
      </w:r>
    </w:p>
    <w:p w:rsidR="00D160E6" w:rsidRPr="0046033C" w:rsidP="00720166">
      <w:pPr>
        <w:spacing w:after="0" w:line="240" w:lineRule="auto"/>
        <w:jc w:val="both"/>
        <w:rPr>
          <w:sz w:val="20"/>
        </w:rPr>
      </w:pPr>
    </w:p>
    <w:p w:rsidR="00720166" w:rsidRPr="00720166" w:rsidP="00720166">
      <w:pPr>
        <w:spacing w:after="0" w:line="240" w:lineRule="auto"/>
        <w:jc w:val="both"/>
        <w:rPr>
          <w:sz w:val="21"/>
          <w:szCs w:val="21"/>
        </w:rPr>
      </w:pPr>
      <w:r>
        <w:pict>
          <v:shape id="_x0000_s1026" type="#_x0000_t75" style="width:1pt;height:1pt;margin-top:0;margin-left:0;position:absolute;z-index:251658240">
            <v:imagedata r:id="rId5"/>
          </v:shape>
        </w:pict>
      </w:r>
    </w:p>
    <w:sectPr w:rsidSect="00FD0C63">
      <w:pgSz w:w="11909" w:h="16834" w:code="9"/>
      <w:pgMar w:top="720" w:right="720" w:bottom="720" w:left="720" w:header="432" w:footer="432"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9E182E"/>
    <w:multiLevelType w:val="hybridMultilevel"/>
    <w:tmpl w:val="C4D484FE"/>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24D40C1F"/>
    <w:multiLevelType w:val="hybridMultilevel"/>
    <w:tmpl w:val="5082F2E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29CE7C12"/>
    <w:multiLevelType w:val="hybridMultilevel"/>
    <w:tmpl w:val="3D74EE9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456A39FC"/>
    <w:multiLevelType w:val="hybridMultilevel"/>
    <w:tmpl w:val="5150BEE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4DD93935"/>
    <w:multiLevelType w:val="hybridMultilevel"/>
    <w:tmpl w:val="B8786CA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59B36CE0"/>
    <w:multiLevelType w:val="hybridMultilevel"/>
    <w:tmpl w:val="1562C3C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5D3502EB"/>
    <w:multiLevelType w:val="hybridMultilevel"/>
    <w:tmpl w:val="2778801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6AB322A0"/>
    <w:multiLevelType w:val="hybridMultilevel"/>
    <w:tmpl w:val="15E40A4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749B38FF"/>
    <w:multiLevelType w:val="hybridMultilevel"/>
    <w:tmpl w:val="A4B68A7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4"/>
  </w:num>
  <w:num w:numId="4">
    <w:abstractNumId w:val="8"/>
  </w:num>
  <w:num w:numId="5">
    <w:abstractNumId w:val="1"/>
  </w:num>
  <w:num w:numId="6">
    <w:abstractNumId w:val="0"/>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166"/>
    <w:rsid w:val="00001F27"/>
    <w:rsid w:val="00076C32"/>
    <w:rsid w:val="000F5519"/>
    <w:rsid w:val="001173AF"/>
    <w:rsid w:val="001C563C"/>
    <w:rsid w:val="00203B48"/>
    <w:rsid w:val="00214B0F"/>
    <w:rsid w:val="00274EF9"/>
    <w:rsid w:val="00384EF9"/>
    <w:rsid w:val="003F3681"/>
    <w:rsid w:val="00401A2D"/>
    <w:rsid w:val="0043166C"/>
    <w:rsid w:val="0046033C"/>
    <w:rsid w:val="00545808"/>
    <w:rsid w:val="00576DE2"/>
    <w:rsid w:val="00591FB7"/>
    <w:rsid w:val="005A649B"/>
    <w:rsid w:val="00603D52"/>
    <w:rsid w:val="006052B1"/>
    <w:rsid w:val="006113A0"/>
    <w:rsid w:val="00637C2C"/>
    <w:rsid w:val="0065266D"/>
    <w:rsid w:val="006B4246"/>
    <w:rsid w:val="006D4E30"/>
    <w:rsid w:val="00703A8B"/>
    <w:rsid w:val="00720166"/>
    <w:rsid w:val="00737266"/>
    <w:rsid w:val="00817051"/>
    <w:rsid w:val="00833255"/>
    <w:rsid w:val="0087420D"/>
    <w:rsid w:val="008A6387"/>
    <w:rsid w:val="008E6776"/>
    <w:rsid w:val="00916AD1"/>
    <w:rsid w:val="009B28E9"/>
    <w:rsid w:val="00AA18E9"/>
    <w:rsid w:val="00AC67F4"/>
    <w:rsid w:val="00AE355F"/>
    <w:rsid w:val="00B16909"/>
    <w:rsid w:val="00B42850"/>
    <w:rsid w:val="00B7622E"/>
    <w:rsid w:val="00BD1D5E"/>
    <w:rsid w:val="00D160E6"/>
    <w:rsid w:val="00D33324"/>
    <w:rsid w:val="00DD6F83"/>
    <w:rsid w:val="00E051AF"/>
    <w:rsid w:val="00E135B3"/>
    <w:rsid w:val="00E94CF4"/>
    <w:rsid w:val="00F16512"/>
    <w:rsid w:val="00F56113"/>
    <w:rsid w:val="00F620C6"/>
    <w:rsid w:val="00FD0C63"/>
    <w:rsid w:val="00FD16D9"/>
    <w:rsid w:val="00FF392F"/>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03FB9CF2-8C0E-445C-B0B4-0001C725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C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6F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16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94ede3eadd033ff3d5ccac29696e0496134f530e18705c4458440321091b5b581201180414415a5c1b4d58515c424154181c084b281e0103030715485b5c0057580f1b425c4c01090340281e0103170413435b411b091351504f54671e1a4f0343484758115113415c095f56194558450511465f0e01031e4608400040410c090b5049175f1402114958550d004f140d170414450d5d0a551b160e10511243580b0c524e1a0d45074041595e0b514a135a140311175d0c0d044f1b0d470613455e5c0d501b175f15071753444f4a081e01030307174051590f53481a0e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Niyati</dc:creator>
  <cp:lastModifiedBy>Pratima Chaubey</cp:lastModifiedBy>
  <cp:revision>2</cp:revision>
  <dcterms:created xsi:type="dcterms:W3CDTF">2019-10-29T04:46:00Z</dcterms:created>
  <dcterms:modified xsi:type="dcterms:W3CDTF">2019-10-29T04:46:00Z</dcterms:modified>
</cp:coreProperties>
</file>