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C5A6" w14:textId="77777777" w:rsidR="00227FE2" w:rsidRDefault="00227FE2" w:rsidP="00E6489C">
      <w:pPr>
        <w:jc w:val="center"/>
        <w:rPr>
          <w:rFonts w:ascii="Times New Roman" w:hAnsi="Times New Roman" w:cs="Times New Roman"/>
          <w:b/>
          <w:bCs/>
          <w:sz w:val="28"/>
          <w:szCs w:val="28"/>
          <w:lang w:val="en-US"/>
        </w:rPr>
      </w:pPr>
    </w:p>
    <w:p w14:paraId="4D55622D" w14:textId="77777777" w:rsidR="00227FE2" w:rsidRDefault="00227FE2" w:rsidP="00E6489C">
      <w:pPr>
        <w:jc w:val="center"/>
        <w:rPr>
          <w:rFonts w:ascii="Times New Roman" w:hAnsi="Times New Roman" w:cs="Times New Roman"/>
          <w:b/>
          <w:bCs/>
          <w:sz w:val="28"/>
          <w:szCs w:val="28"/>
          <w:lang w:val="en-US"/>
        </w:rPr>
      </w:pPr>
    </w:p>
    <w:p w14:paraId="318C7D2E" w14:textId="4E166CB6" w:rsidR="00D30650" w:rsidRPr="00E6489C" w:rsidRDefault="00E6489C" w:rsidP="00E6489C">
      <w:pPr>
        <w:jc w:val="center"/>
        <w:rPr>
          <w:rFonts w:ascii="Times New Roman" w:hAnsi="Times New Roman" w:cs="Times New Roman"/>
          <w:b/>
          <w:bCs/>
          <w:sz w:val="28"/>
          <w:szCs w:val="28"/>
          <w:lang w:val="en-US"/>
        </w:rPr>
      </w:pPr>
      <w:r w:rsidRPr="00E6489C">
        <w:rPr>
          <w:rFonts w:ascii="Times New Roman" w:hAnsi="Times New Roman" w:cs="Times New Roman"/>
          <w:b/>
          <w:bCs/>
          <w:sz w:val="28"/>
          <w:szCs w:val="28"/>
          <w:lang w:val="en-US"/>
        </w:rPr>
        <w:t>EXPENSE TRACKER WEBSITE</w:t>
      </w:r>
    </w:p>
    <w:p w14:paraId="18EA3028" w14:textId="6B4630FE" w:rsidR="00E6489C" w:rsidRDefault="00E6489C" w:rsidP="00E6489C">
      <w:pPr>
        <w:jc w:val="center"/>
        <w:rPr>
          <w:rFonts w:ascii="Times New Roman" w:hAnsi="Times New Roman" w:cs="Times New Roman"/>
          <w:sz w:val="28"/>
          <w:szCs w:val="28"/>
          <w:lang w:val="en-US"/>
        </w:rPr>
      </w:pPr>
    </w:p>
    <w:p w14:paraId="5B8A1B1B" w14:textId="77777777" w:rsidR="0072267D" w:rsidRDefault="00E6489C" w:rsidP="00E6489C">
      <w:pPr>
        <w:rPr>
          <w:rFonts w:ascii="Times New Roman" w:hAnsi="Times New Roman" w:cs="Times New Roman"/>
          <w:b/>
          <w:bCs/>
          <w:sz w:val="24"/>
          <w:szCs w:val="24"/>
          <w:lang w:val="en-US"/>
        </w:rPr>
      </w:pPr>
      <w:r w:rsidRPr="00E6489C">
        <w:rPr>
          <w:rFonts w:ascii="Times New Roman" w:hAnsi="Times New Roman" w:cs="Times New Roman"/>
          <w:b/>
          <w:bCs/>
          <w:sz w:val="24"/>
          <w:szCs w:val="24"/>
          <w:lang w:val="en-US"/>
        </w:rPr>
        <w:t>ABSTRACT</w:t>
      </w:r>
      <w:r>
        <w:rPr>
          <w:rFonts w:ascii="Times New Roman" w:hAnsi="Times New Roman" w:cs="Times New Roman"/>
          <w:b/>
          <w:bCs/>
          <w:sz w:val="24"/>
          <w:szCs w:val="24"/>
          <w:lang w:val="en-US"/>
        </w:rPr>
        <w:t xml:space="preserve">: </w:t>
      </w:r>
    </w:p>
    <w:p w14:paraId="7ED25E88" w14:textId="67140871" w:rsidR="00E6489C" w:rsidRDefault="00E6489C" w:rsidP="0072267D">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Expense Tracker is a website using Machine Learning</w:t>
      </w:r>
      <w:r w:rsidR="008A3B52">
        <w:rPr>
          <w:rFonts w:ascii="Times New Roman" w:hAnsi="Times New Roman" w:cs="Times New Roman"/>
          <w:sz w:val="24"/>
          <w:szCs w:val="24"/>
          <w:lang w:val="en-US"/>
        </w:rPr>
        <w:t xml:space="preserve"> and full STACK</w:t>
      </w:r>
      <w:r>
        <w:rPr>
          <w:rFonts w:ascii="Times New Roman" w:hAnsi="Times New Roman" w:cs="Times New Roman"/>
          <w:sz w:val="24"/>
          <w:szCs w:val="24"/>
          <w:lang w:val="en-US"/>
        </w:rPr>
        <w:t>. This website allows the user to maintain a computerized daily log. The Expense Tracker Website will keep a track of Expenses of a user on a day-to-day basis.</w:t>
      </w:r>
      <w:r w:rsidR="008A3B52">
        <w:rPr>
          <w:rFonts w:ascii="Times New Roman" w:hAnsi="Times New Roman" w:cs="Times New Roman"/>
          <w:sz w:val="24"/>
          <w:szCs w:val="24"/>
          <w:lang w:val="en-US"/>
        </w:rPr>
        <w:t xml:space="preserve"> </w:t>
      </w:r>
      <w:r w:rsidR="008A3B52" w:rsidRPr="008A3B52">
        <w:rPr>
          <w:rFonts w:ascii="Times New Roman" w:hAnsi="Times New Roman" w:cs="Times New Roman"/>
          <w:sz w:val="24"/>
          <w:szCs w:val="24"/>
          <w:lang w:val="en-US"/>
        </w:rPr>
        <w:t xml:space="preserve">This </w:t>
      </w:r>
      <w:r w:rsidR="008A3B52">
        <w:rPr>
          <w:rFonts w:ascii="Times New Roman" w:hAnsi="Times New Roman" w:cs="Times New Roman"/>
          <w:sz w:val="24"/>
          <w:szCs w:val="24"/>
          <w:lang w:val="en-US"/>
        </w:rPr>
        <w:t>website</w:t>
      </w:r>
      <w:r w:rsidR="008A3B52" w:rsidRPr="008A3B52">
        <w:rPr>
          <w:rFonts w:ascii="Times New Roman" w:hAnsi="Times New Roman" w:cs="Times New Roman"/>
          <w:sz w:val="24"/>
          <w:szCs w:val="24"/>
          <w:lang w:val="en-US"/>
        </w:rPr>
        <w:t xml:space="preserve"> keeps a record of your expenses</w:t>
      </w:r>
      <w:r w:rsidR="008A3B52">
        <w:rPr>
          <w:rFonts w:ascii="Times New Roman" w:hAnsi="Times New Roman" w:cs="Times New Roman"/>
          <w:sz w:val="24"/>
          <w:szCs w:val="24"/>
          <w:lang w:val="en-US"/>
        </w:rPr>
        <w:t xml:space="preserve"> </w:t>
      </w:r>
      <w:r w:rsidR="008A3B52" w:rsidRPr="008A3B52">
        <w:rPr>
          <w:rFonts w:ascii="Times New Roman" w:hAnsi="Times New Roman" w:cs="Times New Roman"/>
          <w:sz w:val="24"/>
          <w:szCs w:val="24"/>
          <w:lang w:val="en-US"/>
        </w:rPr>
        <w:t>and will</w:t>
      </w:r>
      <w:r w:rsidR="008A3B52">
        <w:rPr>
          <w:rFonts w:ascii="Times New Roman" w:hAnsi="Times New Roman" w:cs="Times New Roman"/>
          <w:sz w:val="24"/>
          <w:szCs w:val="24"/>
          <w:lang w:val="en-US"/>
        </w:rPr>
        <w:t xml:space="preserve"> also</w:t>
      </w:r>
      <w:r w:rsidR="008A3B52" w:rsidRPr="008A3B52">
        <w:rPr>
          <w:rFonts w:ascii="Times New Roman" w:hAnsi="Times New Roman" w:cs="Times New Roman"/>
          <w:sz w:val="24"/>
          <w:szCs w:val="24"/>
          <w:lang w:val="en-US"/>
        </w:rPr>
        <w:t xml:space="preserve"> give you a </w:t>
      </w:r>
      <w:r w:rsidR="00242427" w:rsidRPr="008A3B52">
        <w:rPr>
          <w:rFonts w:ascii="Times New Roman" w:hAnsi="Times New Roman" w:cs="Times New Roman"/>
          <w:sz w:val="24"/>
          <w:szCs w:val="24"/>
          <w:lang w:val="en-US"/>
        </w:rPr>
        <w:t>category-wise</w:t>
      </w:r>
      <w:r w:rsidR="008A3B52" w:rsidRPr="008A3B52">
        <w:rPr>
          <w:rFonts w:ascii="Times New Roman" w:hAnsi="Times New Roman" w:cs="Times New Roman"/>
          <w:sz w:val="24"/>
          <w:szCs w:val="24"/>
          <w:lang w:val="en-US"/>
        </w:rPr>
        <w:t xml:space="preserve"> distribution of your expenses. With the help of this user can track their daily/weekly/monthly expenses. This </w:t>
      </w:r>
      <w:r w:rsidR="008A3B52">
        <w:rPr>
          <w:rFonts w:ascii="Times New Roman" w:hAnsi="Times New Roman" w:cs="Times New Roman"/>
          <w:sz w:val="24"/>
          <w:szCs w:val="24"/>
          <w:lang w:val="en-US"/>
        </w:rPr>
        <w:t>website</w:t>
      </w:r>
      <w:r w:rsidR="008A3B52" w:rsidRPr="008A3B52">
        <w:rPr>
          <w:rFonts w:ascii="Times New Roman" w:hAnsi="Times New Roman" w:cs="Times New Roman"/>
          <w:sz w:val="24"/>
          <w:szCs w:val="24"/>
          <w:lang w:val="en-US"/>
        </w:rPr>
        <w:t xml:space="preserve"> will also have a feature which will help you stay on budget because you know your expenses. </w:t>
      </w:r>
      <w:r w:rsidR="00242427" w:rsidRPr="008A3B52">
        <w:rPr>
          <w:rFonts w:ascii="Times New Roman" w:hAnsi="Times New Roman" w:cs="Times New Roman"/>
          <w:sz w:val="24"/>
          <w:szCs w:val="24"/>
          <w:lang w:val="en-US"/>
        </w:rPr>
        <w:t xml:space="preserve">The </w:t>
      </w:r>
      <w:r w:rsidR="00242427">
        <w:rPr>
          <w:rFonts w:ascii="Times New Roman" w:hAnsi="Times New Roman" w:cs="Times New Roman"/>
          <w:sz w:val="24"/>
          <w:szCs w:val="24"/>
          <w:lang w:val="en-US"/>
        </w:rPr>
        <w:t>E</w:t>
      </w:r>
      <w:r w:rsidR="00242427" w:rsidRPr="008A3B52">
        <w:rPr>
          <w:rFonts w:ascii="Times New Roman" w:hAnsi="Times New Roman" w:cs="Times New Roman"/>
          <w:sz w:val="24"/>
          <w:szCs w:val="24"/>
          <w:lang w:val="en-US"/>
        </w:rPr>
        <w:t>xpense</w:t>
      </w:r>
      <w:r w:rsidR="008A3B52" w:rsidRPr="008A3B52">
        <w:rPr>
          <w:rFonts w:ascii="Times New Roman" w:hAnsi="Times New Roman" w:cs="Times New Roman"/>
          <w:sz w:val="24"/>
          <w:szCs w:val="24"/>
          <w:lang w:val="en-US"/>
        </w:rPr>
        <w:t xml:space="preserve"> </w:t>
      </w:r>
      <w:r w:rsidR="00242427">
        <w:rPr>
          <w:rFonts w:ascii="Times New Roman" w:hAnsi="Times New Roman" w:cs="Times New Roman"/>
          <w:sz w:val="24"/>
          <w:szCs w:val="24"/>
          <w:lang w:val="en-US"/>
        </w:rPr>
        <w:t>T</w:t>
      </w:r>
      <w:r w:rsidR="008A3B52" w:rsidRPr="008A3B52">
        <w:rPr>
          <w:rFonts w:ascii="Times New Roman" w:hAnsi="Times New Roman" w:cs="Times New Roman"/>
          <w:sz w:val="24"/>
          <w:szCs w:val="24"/>
          <w:lang w:val="en-US"/>
        </w:rPr>
        <w:t xml:space="preserve">racker </w:t>
      </w:r>
      <w:r w:rsidR="00242427">
        <w:rPr>
          <w:rFonts w:ascii="Times New Roman" w:hAnsi="Times New Roman" w:cs="Times New Roman"/>
          <w:sz w:val="24"/>
          <w:szCs w:val="24"/>
          <w:lang w:val="en-US"/>
        </w:rPr>
        <w:t>W</w:t>
      </w:r>
      <w:r w:rsidR="008A3B52">
        <w:rPr>
          <w:rFonts w:ascii="Times New Roman" w:hAnsi="Times New Roman" w:cs="Times New Roman"/>
          <w:sz w:val="24"/>
          <w:szCs w:val="24"/>
          <w:lang w:val="en-US"/>
        </w:rPr>
        <w:t>ebsite</w:t>
      </w:r>
      <w:r w:rsidR="008A3B52" w:rsidRPr="008A3B52">
        <w:rPr>
          <w:rFonts w:ascii="Times New Roman" w:hAnsi="Times New Roman" w:cs="Times New Roman"/>
          <w:sz w:val="24"/>
          <w:szCs w:val="24"/>
          <w:lang w:val="en-US"/>
        </w:rPr>
        <w:t xml:space="preserve"> will generate </w:t>
      </w:r>
      <w:r w:rsidR="00242427" w:rsidRPr="008A3B52">
        <w:rPr>
          <w:rFonts w:ascii="Times New Roman" w:hAnsi="Times New Roman" w:cs="Times New Roman"/>
          <w:sz w:val="24"/>
          <w:szCs w:val="24"/>
          <w:lang w:val="en-US"/>
        </w:rPr>
        <w:t>a report</w:t>
      </w:r>
      <w:r w:rsidR="008A3B52" w:rsidRPr="008A3B52">
        <w:rPr>
          <w:rFonts w:ascii="Times New Roman" w:hAnsi="Times New Roman" w:cs="Times New Roman"/>
          <w:sz w:val="24"/>
          <w:szCs w:val="24"/>
          <w:lang w:val="en-US"/>
        </w:rPr>
        <w:t xml:space="preserve"> at the end of month to show Expense via a graphical representation. We also have added a feature which will </w:t>
      </w:r>
      <w:r w:rsidR="00242427" w:rsidRPr="008A3B52">
        <w:rPr>
          <w:rFonts w:ascii="Times New Roman" w:hAnsi="Times New Roman" w:cs="Times New Roman"/>
          <w:sz w:val="24"/>
          <w:szCs w:val="24"/>
          <w:lang w:val="en-US"/>
        </w:rPr>
        <w:t>distribute</w:t>
      </w:r>
      <w:r w:rsidR="008A3B52" w:rsidRPr="008A3B52">
        <w:rPr>
          <w:rFonts w:ascii="Times New Roman" w:hAnsi="Times New Roman" w:cs="Times New Roman"/>
          <w:sz w:val="24"/>
          <w:szCs w:val="24"/>
          <w:lang w:val="en-US"/>
        </w:rPr>
        <w:t xml:space="preserve"> your expenses in different categories suitable for the user. An expense history will also be provided </w:t>
      </w:r>
      <w:r w:rsidR="00242427" w:rsidRPr="008A3B52">
        <w:rPr>
          <w:rFonts w:ascii="Times New Roman" w:hAnsi="Times New Roman" w:cs="Times New Roman"/>
          <w:sz w:val="24"/>
          <w:szCs w:val="24"/>
          <w:lang w:val="en-US"/>
        </w:rPr>
        <w:t>on the website</w:t>
      </w:r>
      <w:r w:rsidR="008A3B52" w:rsidRPr="008A3B52">
        <w:rPr>
          <w:rFonts w:ascii="Times New Roman" w:hAnsi="Times New Roman" w:cs="Times New Roman"/>
          <w:sz w:val="24"/>
          <w:szCs w:val="24"/>
          <w:lang w:val="en-US"/>
        </w:rPr>
        <w:t>.</w:t>
      </w:r>
      <w:r w:rsidR="008A3B52">
        <w:rPr>
          <w:rFonts w:ascii="Times New Roman" w:hAnsi="Times New Roman" w:cs="Times New Roman"/>
          <w:sz w:val="24"/>
          <w:szCs w:val="24"/>
          <w:lang w:val="en-US"/>
        </w:rPr>
        <w:t xml:space="preserve"> We have also added a special feature of speech recognition to make our work ease </w:t>
      </w:r>
      <w:r w:rsidR="0072267D">
        <w:rPr>
          <w:rFonts w:ascii="Times New Roman" w:hAnsi="Times New Roman" w:cs="Times New Roman"/>
          <w:sz w:val="24"/>
          <w:szCs w:val="24"/>
          <w:lang w:val="en-US"/>
        </w:rPr>
        <w:t>and it saves time of the user</w:t>
      </w:r>
      <w:r w:rsidR="008A3B52">
        <w:rPr>
          <w:rFonts w:ascii="Times New Roman" w:hAnsi="Times New Roman" w:cs="Times New Roman"/>
          <w:sz w:val="24"/>
          <w:szCs w:val="24"/>
          <w:lang w:val="en-US"/>
        </w:rPr>
        <w:t>.</w:t>
      </w:r>
    </w:p>
    <w:p w14:paraId="505051DE" w14:textId="3AF15D77" w:rsidR="0072267D" w:rsidRDefault="00242427" w:rsidP="00242427">
      <w:pPr>
        <w:rPr>
          <w:rFonts w:ascii="Times New Roman" w:hAnsi="Times New Roman" w:cs="Times New Roman"/>
          <w:sz w:val="24"/>
          <w:szCs w:val="24"/>
          <w:lang w:val="en-US"/>
        </w:rPr>
      </w:pPr>
      <w:r w:rsidRPr="00242427">
        <w:rPr>
          <w:rFonts w:ascii="Times New Roman" w:hAnsi="Times New Roman" w:cs="Times New Roman"/>
          <w:b/>
          <w:bCs/>
          <w:sz w:val="24"/>
          <w:szCs w:val="24"/>
          <w:lang w:val="en-US"/>
        </w:rPr>
        <w:t>Index Terms</w:t>
      </w:r>
      <w:r w:rsidRPr="00242427">
        <w:rPr>
          <w:rFonts w:ascii="Times New Roman" w:hAnsi="Times New Roman" w:cs="Times New Roman"/>
          <w:sz w:val="24"/>
          <w:szCs w:val="24"/>
          <w:lang w:val="en-US"/>
        </w:rPr>
        <w:t xml:space="preserve"> - Add Expenses, Xml, MySQL, View</w:t>
      </w:r>
      <w:r>
        <w:rPr>
          <w:rFonts w:ascii="Times New Roman" w:hAnsi="Times New Roman" w:cs="Times New Roman"/>
          <w:sz w:val="24"/>
          <w:szCs w:val="24"/>
          <w:lang w:val="en-US"/>
        </w:rPr>
        <w:t xml:space="preserve"> </w:t>
      </w:r>
      <w:r w:rsidRPr="00242427">
        <w:rPr>
          <w:rFonts w:ascii="Times New Roman" w:hAnsi="Times New Roman" w:cs="Times New Roman"/>
          <w:sz w:val="24"/>
          <w:szCs w:val="24"/>
          <w:lang w:val="en-US"/>
        </w:rPr>
        <w:t>Analytics, Add Category, Filter Transaction</w:t>
      </w:r>
    </w:p>
    <w:p w14:paraId="589B6869" w14:textId="77777777" w:rsidR="00242427" w:rsidRDefault="00242427" w:rsidP="00242427">
      <w:pPr>
        <w:rPr>
          <w:rFonts w:ascii="Times New Roman" w:hAnsi="Times New Roman" w:cs="Times New Roman"/>
          <w:sz w:val="24"/>
          <w:szCs w:val="24"/>
          <w:lang w:val="en-US"/>
        </w:rPr>
      </w:pPr>
    </w:p>
    <w:p w14:paraId="1ED79913" w14:textId="5D01573D" w:rsidR="0072267D" w:rsidRDefault="0072267D" w:rsidP="0072267D">
      <w:pPr>
        <w:rPr>
          <w:rFonts w:ascii="Times New Roman" w:hAnsi="Times New Roman" w:cs="Times New Roman"/>
          <w:b/>
          <w:bCs/>
          <w:sz w:val="24"/>
          <w:szCs w:val="24"/>
          <w:lang w:val="en-US"/>
        </w:rPr>
      </w:pPr>
      <w:r w:rsidRPr="0072267D">
        <w:rPr>
          <w:rFonts w:ascii="Times New Roman" w:hAnsi="Times New Roman" w:cs="Times New Roman"/>
          <w:b/>
          <w:bCs/>
          <w:sz w:val="24"/>
          <w:szCs w:val="24"/>
          <w:lang w:val="en-US"/>
        </w:rPr>
        <w:t>INTRODUCTION:</w:t>
      </w:r>
    </w:p>
    <w:p w14:paraId="2499011E" w14:textId="7404DBC8" w:rsidR="00563126" w:rsidRPr="00242427" w:rsidRDefault="00242427" w:rsidP="0056312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Pr="00242427">
        <w:rPr>
          <w:rFonts w:ascii="Times New Roman" w:hAnsi="Times New Roman" w:cs="Times New Roman"/>
          <w:sz w:val="24"/>
          <w:szCs w:val="24"/>
          <w:shd w:val="clear" w:color="auto" w:fill="FFFFFF"/>
        </w:rPr>
        <w:t xml:space="preserve">n expense tracker is a </w:t>
      </w:r>
      <w:r>
        <w:rPr>
          <w:rFonts w:ascii="Times New Roman" w:hAnsi="Times New Roman" w:cs="Times New Roman"/>
          <w:sz w:val="24"/>
          <w:szCs w:val="24"/>
          <w:shd w:val="clear" w:color="auto" w:fill="FFFFFF"/>
        </w:rPr>
        <w:t>website</w:t>
      </w:r>
      <w:r w:rsidRPr="00242427">
        <w:rPr>
          <w:rFonts w:ascii="Times New Roman" w:hAnsi="Times New Roman" w:cs="Times New Roman"/>
          <w:sz w:val="24"/>
          <w:szCs w:val="24"/>
          <w:shd w:val="clear" w:color="auto" w:fill="FFFFFF"/>
        </w:rPr>
        <w:t xml:space="preserve"> that helps to keep an accurate record of your money inflow and outflow. Many people in India live on a fixed income, and they find that towards the end of the month they don’t have sufficient money to meet their needs. While this problem can arise due to low salary, invariably it is due to poor money management skills.</w:t>
      </w:r>
      <w:r>
        <w:rPr>
          <w:rFonts w:ascii="Times New Roman" w:hAnsi="Times New Roman" w:cs="Times New Roman"/>
          <w:sz w:val="24"/>
          <w:szCs w:val="24"/>
          <w:shd w:val="clear" w:color="auto" w:fill="FFFFFF"/>
        </w:rPr>
        <w:t xml:space="preserve"> </w:t>
      </w:r>
      <w:r w:rsidRPr="00242427">
        <w:rPr>
          <w:rFonts w:ascii="Times New Roman" w:hAnsi="Times New Roman" w:cs="Times New Roman"/>
          <w:sz w:val="24"/>
          <w:szCs w:val="24"/>
          <w:shd w:val="clear" w:color="auto" w:fill="FFFFFF"/>
        </w:rPr>
        <w:t xml:space="preserve">People tend to overspend without realizing, and this can prove to be disastrous. Using a daily expense </w:t>
      </w:r>
      <w:r w:rsidR="00563126">
        <w:rPr>
          <w:rFonts w:ascii="Times New Roman" w:hAnsi="Times New Roman" w:cs="Times New Roman"/>
          <w:sz w:val="24"/>
          <w:szCs w:val="24"/>
          <w:shd w:val="clear" w:color="auto" w:fill="FFFFFF"/>
        </w:rPr>
        <w:t>tracker</w:t>
      </w:r>
      <w:r w:rsidRPr="00242427">
        <w:rPr>
          <w:rFonts w:ascii="Times New Roman" w:hAnsi="Times New Roman" w:cs="Times New Roman"/>
          <w:sz w:val="24"/>
          <w:szCs w:val="24"/>
          <w:shd w:val="clear" w:color="auto" w:fill="FFFFFF"/>
        </w:rPr>
        <w:t xml:space="preserve"> can help you keep track of how much you spend every day and on what. At the end of the month, you will have a clear picture where your money is going. This is one of the best ways to get your expenses under control and bring some semblance of order to your finances.</w:t>
      </w:r>
      <w:r w:rsidR="00563126">
        <w:rPr>
          <w:rFonts w:ascii="Times New Roman" w:hAnsi="Times New Roman" w:cs="Times New Roman"/>
          <w:sz w:val="24"/>
          <w:szCs w:val="24"/>
          <w:shd w:val="clear" w:color="auto" w:fill="FFFFFF"/>
        </w:rPr>
        <w:t xml:space="preserve"> It </w:t>
      </w:r>
      <w:r w:rsidR="00563126" w:rsidRPr="00563126">
        <w:rPr>
          <w:rFonts w:ascii="Times New Roman" w:hAnsi="Times New Roman" w:cs="Times New Roman"/>
          <w:sz w:val="24"/>
          <w:szCs w:val="24"/>
          <w:shd w:val="clear" w:color="auto" w:fill="FFFFFF"/>
        </w:rPr>
        <w:t>is used to manage</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the user</w:t>
      </w:r>
      <w:r w:rsidR="00563126">
        <w:rPr>
          <w:rFonts w:ascii="Times New Roman" w:hAnsi="Times New Roman" w:cs="Times New Roman"/>
          <w:sz w:val="24"/>
          <w:szCs w:val="24"/>
          <w:shd w:val="clear" w:color="auto" w:fill="FFFFFF"/>
        </w:rPr>
        <w:t>’</w:t>
      </w:r>
      <w:r w:rsidR="00563126" w:rsidRPr="00563126">
        <w:rPr>
          <w:rFonts w:ascii="Times New Roman" w:hAnsi="Times New Roman" w:cs="Times New Roman"/>
          <w:sz w:val="24"/>
          <w:szCs w:val="24"/>
          <w:shd w:val="clear" w:color="auto" w:fill="FFFFFF"/>
        </w:rPr>
        <w:t>s daily expenses in a more coherent and</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manageable way</w:t>
      </w:r>
      <w:r w:rsidR="00563126">
        <w:rPr>
          <w:rFonts w:ascii="Times New Roman" w:hAnsi="Times New Roman" w:cs="Times New Roman"/>
          <w:sz w:val="24"/>
          <w:szCs w:val="24"/>
          <w:shd w:val="clear" w:color="auto" w:fill="FFFFFF"/>
        </w:rPr>
        <w:t xml:space="preserve">. At the end user will be able to monitor their daily expense at all expenses will be stored uniquely. </w:t>
      </w:r>
      <w:r w:rsidR="00563126" w:rsidRPr="00563126">
        <w:rPr>
          <w:rFonts w:ascii="Times New Roman" w:hAnsi="Times New Roman" w:cs="Times New Roman"/>
          <w:sz w:val="24"/>
          <w:szCs w:val="24"/>
          <w:shd w:val="clear" w:color="auto" w:fill="FFFFFF"/>
        </w:rPr>
        <w:t>Keeping a log in diary is a very monotonous process</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and may sometimes lead into</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problems due to the</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manual calculations.</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“Expense</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 xml:space="preserve">Tracker </w:t>
      </w:r>
      <w:r w:rsidR="00563126">
        <w:rPr>
          <w:rFonts w:ascii="Times New Roman" w:hAnsi="Times New Roman" w:cs="Times New Roman"/>
          <w:sz w:val="24"/>
          <w:szCs w:val="24"/>
          <w:shd w:val="clear" w:color="auto" w:fill="FFFFFF"/>
        </w:rPr>
        <w:t>Website</w:t>
      </w:r>
      <w:r w:rsidR="00563126" w:rsidRPr="00563126">
        <w:rPr>
          <w:rFonts w:ascii="Times New Roman" w:hAnsi="Times New Roman" w:cs="Times New Roman"/>
          <w:sz w:val="24"/>
          <w:szCs w:val="24"/>
          <w:shd w:val="clear" w:color="auto" w:fill="FFFFFF"/>
        </w:rPr>
        <w:t>” is a</w:t>
      </w:r>
      <w:r w:rsidR="00563126">
        <w:rPr>
          <w:rFonts w:ascii="Times New Roman" w:hAnsi="Times New Roman" w:cs="Times New Roman"/>
          <w:sz w:val="24"/>
          <w:szCs w:val="24"/>
          <w:shd w:val="clear" w:color="auto" w:fill="FFFFFF"/>
        </w:rPr>
        <w:t xml:space="preserve"> website </w:t>
      </w:r>
      <w:r w:rsidR="00563126" w:rsidRPr="00563126">
        <w:rPr>
          <w:rFonts w:ascii="Times New Roman" w:hAnsi="Times New Roman" w:cs="Times New Roman"/>
          <w:sz w:val="24"/>
          <w:szCs w:val="24"/>
          <w:shd w:val="clear" w:color="auto" w:fill="FFFFFF"/>
        </w:rPr>
        <w:t>where one can</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enter their daily expenses and end of the day, they</w:t>
      </w:r>
      <w:r w:rsidR="00563126">
        <w:rPr>
          <w:rFonts w:ascii="Times New Roman" w:hAnsi="Times New Roman" w:cs="Times New Roman"/>
          <w:sz w:val="24"/>
          <w:szCs w:val="24"/>
          <w:shd w:val="clear" w:color="auto" w:fill="FFFFFF"/>
        </w:rPr>
        <w:t xml:space="preserve"> </w:t>
      </w:r>
      <w:r w:rsidR="00563126" w:rsidRPr="00563126">
        <w:rPr>
          <w:rFonts w:ascii="Times New Roman" w:hAnsi="Times New Roman" w:cs="Times New Roman"/>
          <w:sz w:val="24"/>
          <w:szCs w:val="24"/>
          <w:shd w:val="clear" w:color="auto" w:fill="FFFFFF"/>
        </w:rPr>
        <w:t>know their expenses in charts</w:t>
      </w:r>
      <w:r w:rsidR="00563126">
        <w:rPr>
          <w:rFonts w:ascii="Times New Roman" w:hAnsi="Times New Roman" w:cs="Times New Roman"/>
          <w:sz w:val="24"/>
          <w:szCs w:val="24"/>
          <w:shd w:val="clear" w:color="auto" w:fill="FFFFFF"/>
        </w:rPr>
        <w:t xml:space="preserve"> and speech recognition will make our work ease.</w:t>
      </w:r>
    </w:p>
    <w:p w14:paraId="5ED3EA24" w14:textId="6F5A5FD5" w:rsidR="0072267D" w:rsidRDefault="0072267D" w:rsidP="0072267D">
      <w:pPr>
        <w:rPr>
          <w:rFonts w:ascii="Times New Roman" w:hAnsi="Times New Roman" w:cs="Times New Roman"/>
          <w:sz w:val="24"/>
          <w:szCs w:val="24"/>
          <w:lang w:val="en-US"/>
        </w:rPr>
      </w:pPr>
    </w:p>
    <w:p w14:paraId="28EEF215" w14:textId="5FA42CF1" w:rsidR="0072267D" w:rsidRDefault="0072267D" w:rsidP="0072267D">
      <w:pPr>
        <w:rPr>
          <w:rFonts w:ascii="Times New Roman" w:hAnsi="Times New Roman" w:cs="Times New Roman"/>
          <w:b/>
          <w:bCs/>
          <w:sz w:val="24"/>
          <w:szCs w:val="24"/>
          <w:lang w:val="en-US"/>
        </w:rPr>
      </w:pPr>
      <w:r w:rsidRPr="0072267D">
        <w:rPr>
          <w:rFonts w:ascii="Times New Roman" w:hAnsi="Times New Roman" w:cs="Times New Roman"/>
          <w:b/>
          <w:bCs/>
          <w:sz w:val="24"/>
          <w:szCs w:val="24"/>
          <w:lang w:val="en-US"/>
        </w:rPr>
        <w:t>Related Wor</w:t>
      </w:r>
      <w:r>
        <w:rPr>
          <w:rFonts w:ascii="Times New Roman" w:hAnsi="Times New Roman" w:cs="Times New Roman"/>
          <w:b/>
          <w:bCs/>
          <w:sz w:val="24"/>
          <w:szCs w:val="24"/>
          <w:lang w:val="en-US"/>
        </w:rPr>
        <w:t>k</w:t>
      </w:r>
      <w:r w:rsidRPr="0072267D">
        <w:rPr>
          <w:rFonts w:ascii="Times New Roman" w:hAnsi="Times New Roman" w:cs="Times New Roman"/>
          <w:b/>
          <w:bCs/>
          <w:sz w:val="24"/>
          <w:szCs w:val="24"/>
          <w:lang w:val="en-US"/>
        </w:rPr>
        <w:t>:</w:t>
      </w:r>
    </w:p>
    <w:p w14:paraId="385CF62A" w14:textId="7E4EA4FB" w:rsidR="00227FE2" w:rsidRDefault="00227FE2" w:rsidP="0072267D">
      <w:pPr>
        <w:rPr>
          <w:rFonts w:ascii="Times New Roman" w:hAnsi="Times New Roman" w:cs="Times New Roman"/>
          <w:b/>
          <w:bCs/>
          <w:sz w:val="24"/>
          <w:szCs w:val="24"/>
          <w:lang w:val="en-US"/>
        </w:rPr>
      </w:pPr>
    </w:p>
    <w:p w14:paraId="2A1C32A9" w14:textId="77777777" w:rsidR="00227FE2" w:rsidRDefault="00227FE2" w:rsidP="0072267D">
      <w:pPr>
        <w:rPr>
          <w:rFonts w:ascii="Times New Roman" w:hAnsi="Times New Roman" w:cs="Times New Roman"/>
          <w:b/>
          <w:bCs/>
          <w:sz w:val="24"/>
          <w:szCs w:val="24"/>
          <w:lang w:val="en-US"/>
        </w:rPr>
      </w:pPr>
    </w:p>
    <w:p w14:paraId="2B4EA8CF" w14:textId="49AA40AC" w:rsidR="00FA531A" w:rsidRDefault="00227FE2" w:rsidP="0072267D">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LITERATURE REVIEW:</w:t>
      </w:r>
    </w:p>
    <w:p w14:paraId="363F1910" w14:textId="77D216EC" w:rsidR="00227FE2" w:rsidRPr="00642B14" w:rsidRDefault="00227FE2" w:rsidP="00227FE2">
      <w:pPr>
        <w:rPr>
          <w:rFonts w:ascii="Times New Roman" w:hAnsi="Times New Roman" w:cs="Times New Roman"/>
          <w:sz w:val="24"/>
          <w:szCs w:val="24"/>
        </w:rPr>
      </w:pPr>
      <w:r w:rsidRPr="00642B14">
        <w:rPr>
          <w:rFonts w:ascii="Times New Roman" w:hAnsi="Times New Roman" w:cs="Times New Roman"/>
          <w:sz w:val="24"/>
          <w:szCs w:val="24"/>
        </w:rPr>
        <w:t>In Kenya 2016 research that, this country is struggled with poverty, low incomes and provide to them less asset to their generation. However, in response the Kenyan Government start supporting the people of their country with financial empowerment. Kenya set this up by Government of Kenya in 2017.But the effectiveness of these efforts is little because only little youth is known and understand about how youth develop financial values and attitudes.</w:t>
      </w:r>
    </w:p>
    <w:p w14:paraId="2DB1473E" w14:textId="77777777" w:rsidR="00227FE2" w:rsidRPr="00642B14" w:rsidRDefault="00227FE2" w:rsidP="00227FE2">
      <w:pPr>
        <w:rPr>
          <w:rFonts w:ascii="Times New Roman" w:hAnsi="Times New Roman" w:cs="Times New Roman"/>
          <w:sz w:val="24"/>
          <w:szCs w:val="24"/>
        </w:rPr>
      </w:pPr>
      <w:r w:rsidRPr="00642B14">
        <w:rPr>
          <w:rFonts w:ascii="Times New Roman" w:hAnsi="Times New Roman" w:cs="Times New Roman"/>
          <w:sz w:val="24"/>
          <w:szCs w:val="24"/>
        </w:rPr>
        <w:t xml:space="preserve">Using data of diverse group of Kenyan youth, after investigation the relationship between family financial skills and youth financial skills and behaviours a model is present for control their financial skills.  </w:t>
      </w:r>
    </w:p>
    <w:p w14:paraId="71EC4490" w14:textId="552BFE8A" w:rsidR="00227FE2" w:rsidRPr="00642B14" w:rsidRDefault="00227FE2" w:rsidP="00227FE2">
      <w:pPr>
        <w:rPr>
          <w:rFonts w:ascii="Times New Roman" w:hAnsi="Times New Roman" w:cs="Times New Roman"/>
          <w:sz w:val="24"/>
          <w:szCs w:val="24"/>
        </w:rPr>
      </w:pPr>
      <w:r w:rsidRPr="00642B14">
        <w:rPr>
          <w:rFonts w:ascii="Times New Roman" w:hAnsi="Times New Roman" w:cs="Times New Roman"/>
          <w:sz w:val="24"/>
          <w:szCs w:val="24"/>
        </w:rPr>
        <w:t>Using baseline data from a diverse group of Kenyan youth, this study investigates the relationship between family financial socialization and youth's financial skills and behaviours. Fig. 1 presents this study's conceptual model as informed by</w:t>
      </w:r>
      <w:r w:rsidR="00642B14">
        <w:rPr>
          <w:rFonts w:ascii="Times New Roman" w:hAnsi="Times New Roman" w:cs="Times New Roman"/>
          <w:sz w:val="24"/>
          <w:szCs w:val="24"/>
        </w:rPr>
        <w:t xml:space="preserve"> </w:t>
      </w:r>
      <w:r w:rsidRPr="00642B14">
        <w:rPr>
          <w:rFonts w:ascii="Times New Roman" w:hAnsi="Times New Roman" w:cs="Times New Roman"/>
          <w:sz w:val="24"/>
          <w:szCs w:val="24"/>
        </w:rPr>
        <w:t>Gudmunson and Danes (2011) which tests the following hypotheses:</w:t>
      </w:r>
    </w:p>
    <w:p w14:paraId="100F4692" w14:textId="77777777" w:rsidR="00227FE2" w:rsidRPr="00642B14" w:rsidRDefault="00227FE2" w:rsidP="00227FE2">
      <w:pPr>
        <w:rPr>
          <w:rFonts w:ascii="Times New Roman" w:hAnsi="Times New Roman" w:cs="Times New Roman"/>
          <w:sz w:val="24"/>
          <w:szCs w:val="24"/>
        </w:rPr>
      </w:pPr>
      <w:r w:rsidRPr="00642B14">
        <w:rPr>
          <w:rFonts w:ascii="Times New Roman" w:hAnsi="Times New Roman" w:cs="Times New Roman"/>
          <w:sz w:val="24"/>
          <w:szCs w:val="24"/>
        </w:rPr>
        <w:t>H1: Youth who report financial socialization are more likely to be savers.</w:t>
      </w:r>
    </w:p>
    <w:p w14:paraId="35130510" w14:textId="77777777" w:rsidR="00227FE2" w:rsidRPr="00642B14" w:rsidRDefault="00227FE2" w:rsidP="00227FE2">
      <w:pPr>
        <w:rPr>
          <w:rFonts w:ascii="Times New Roman" w:hAnsi="Times New Roman" w:cs="Times New Roman"/>
          <w:sz w:val="24"/>
          <w:szCs w:val="24"/>
        </w:rPr>
      </w:pPr>
      <w:r w:rsidRPr="00642B14">
        <w:rPr>
          <w:rFonts w:ascii="Times New Roman" w:hAnsi="Times New Roman" w:cs="Times New Roman"/>
          <w:sz w:val="24"/>
          <w:szCs w:val="24"/>
        </w:rPr>
        <w:t>H2: Financial management skills mediate the relationship between financial socialization and savings.</w:t>
      </w:r>
    </w:p>
    <w:p w14:paraId="35B60F3B" w14:textId="77777777" w:rsidR="00227FE2" w:rsidRPr="00642B14" w:rsidRDefault="00227FE2" w:rsidP="00227FE2">
      <w:pPr>
        <w:rPr>
          <w:rFonts w:ascii="Times New Roman" w:hAnsi="Times New Roman" w:cs="Times New Roman"/>
          <w:sz w:val="24"/>
          <w:szCs w:val="24"/>
        </w:rPr>
      </w:pPr>
    </w:p>
    <w:p w14:paraId="24730ACD" w14:textId="77777777" w:rsidR="00227FE2" w:rsidRPr="00642B14" w:rsidRDefault="00227FE2" w:rsidP="00227FE2">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A study carried out by author [9], it introduces tools and methods for both finance </w:t>
      </w:r>
    </w:p>
    <w:p w14:paraId="6C720F12" w14:textId="77777777" w:rsidR="00227FE2" w:rsidRPr="00642B14" w:rsidRDefault="00227FE2" w:rsidP="00227FE2">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and accounting that help with asset pricing, corporate finance, options and futures, </w:t>
      </w:r>
    </w:p>
    <w:p w14:paraId="6EB91302" w14:textId="77777777" w:rsidR="00227FE2" w:rsidRPr="00642B14" w:rsidRDefault="00227FE2" w:rsidP="00227FE2">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and conducting financial accounting research. How least square method works and </w:t>
      </w:r>
    </w:p>
    <w:p w14:paraId="4D1B1C1A" w14:textId="77777777" w:rsidR="00227FE2" w:rsidRPr="00642B14" w:rsidRDefault="00227FE2" w:rsidP="00227FE2">
      <w:pPr>
        <w:rPr>
          <w:rFonts w:ascii="Times New Roman" w:eastAsia="Times New Roman" w:hAnsi="Times New Roman" w:cs="Times New Roman"/>
          <w:color w:val="000000"/>
          <w:sz w:val="24"/>
          <w:szCs w:val="24"/>
          <w:lang w:eastAsia="en-IN"/>
        </w:rPr>
      </w:pPr>
      <w:r w:rsidRPr="00642B14">
        <w:rPr>
          <w:rFonts w:ascii="Times New Roman" w:eastAsia="Times New Roman" w:hAnsi="Times New Roman" w:cs="Times New Roman"/>
          <w:color w:val="000000"/>
          <w:sz w:val="24"/>
          <w:szCs w:val="24"/>
          <w:lang w:eastAsia="en-IN"/>
        </w:rPr>
        <w:t>implied in financial forecasting is discussed.</w:t>
      </w:r>
    </w:p>
    <w:p w14:paraId="2411EC56" w14:textId="77777777" w:rsidR="00227FE2" w:rsidRPr="00642B14" w:rsidRDefault="00227FE2" w:rsidP="00227FE2">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Based on article [4], it discusses about regression models. Basically, it holds a </w:t>
      </w:r>
    </w:p>
    <w:p w14:paraId="5EA45F61" w14:textId="77777777" w:rsidR="00227FE2" w:rsidRPr="00642B14" w:rsidRDefault="00227FE2" w:rsidP="00227FE2">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concept where we forecast the time series of interest at </w:t>
      </w:r>
      <w:r w:rsidRPr="00642B14">
        <w:rPr>
          <w:rFonts w:ascii="Times New Roman" w:eastAsia="Times New Roman" w:hAnsi="Times New Roman" w:cs="Times New Roman"/>
          <w:i/>
          <w:iCs/>
          <w:color w:val="000000"/>
          <w:sz w:val="24"/>
          <w:szCs w:val="24"/>
          <w:lang w:eastAsia="en-IN"/>
        </w:rPr>
        <w:t>y</w:t>
      </w:r>
      <w:r w:rsidRPr="00642B14">
        <w:rPr>
          <w:rFonts w:ascii="Times New Roman" w:eastAsia="Times New Roman" w:hAnsi="Times New Roman" w:cs="Times New Roman"/>
          <w:color w:val="000000"/>
          <w:sz w:val="24"/>
          <w:szCs w:val="24"/>
          <w:lang w:eastAsia="en-IN"/>
        </w:rPr>
        <w:t xml:space="preserve">-axis if it has a </w:t>
      </w:r>
    </w:p>
    <w:p w14:paraId="62EBF8A8" w14:textId="77777777" w:rsidR="00227FE2" w:rsidRPr="00642B14" w:rsidRDefault="00227FE2" w:rsidP="00227FE2">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linear relationship with other time series at </w:t>
      </w:r>
      <w:r w:rsidRPr="00642B14">
        <w:rPr>
          <w:rFonts w:ascii="Times New Roman" w:eastAsia="Times New Roman" w:hAnsi="Times New Roman" w:cs="Times New Roman"/>
          <w:i/>
          <w:iCs/>
          <w:color w:val="000000"/>
          <w:sz w:val="24"/>
          <w:szCs w:val="24"/>
          <w:lang w:eastAsia="en-IN"/>
        </w:rPr>
        <w:t>x</w:t>
      </w:r>
      <w:r w:rsidRPr="00642B14">
        <w:rPr>
          <w:rFonts w:ascii="Times New Roman" w:eastAsia="Times New Roman" w:hAnsi="Times New Roman" w:cs="Times New Roman"/>
          <w:color w:val="000000"/>
          <w:sz w:val="24"/>
          <w:szCs w:val="24"/>
          <w:lang w:eastAsia="en-IN"/>
        </w:rPr>
        <w:t xml:space="preserve">-axis. The author [4] also stated that, the </w:t>
      </w:r>
    </w:p>
    <w:p w14:paraId="11AF3EDE" w14:textId="77777777" w:rsidR="00227FE2" w:rsidRPr="00642B14" w:rsidRDefault="00227FE2" w:rsidP="00227FE2">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least squares principle provides a way of determining the coefficients effectively by </w:t>
      </w:r>
    </w:p>
    <w:p w14:paraId="0B0B8B77" w14:textId="52204F76" w:rsidR="00227FE2" w:rsidRPr="00642B14" w:rsidRDefault="00227FE2" w:rsidP="00227FE2">
      <w:pPr>
        <w:rPr>
          <w:rFonts w:ascii="Times New Roman" w:eastAsia="Times New Roman" w:hAnsi="Times New Roman" w:cs="Times New Roman"/>
          <w:color w:val="000000"/>
          <w:sz w:val="24"/>
          <w:szCs w:val="24"/>
          <w:lang w:eastAsia="en-IN"/>
        </w:rPr>
      </w:pPr>
      <w:r w:rsidRPr="00642B14">
        <w:rPr>
          <w:rFonts w:ascii="Times New Roman" w:eastAsia="Times New Roman" w:hAnsi="Times New Roman" w:cs="Times New Roman"/>
          <w:color w:val="000000"/>
          <w:sz w:val="24"/>
          <w:szCs w:val="24"/>
          <w:lang w:eastAsia="en-IN"/>
        </w:rPr>
        <w:t>minimizing the sum of the squared errors.</w:t>
      </w:r>
    </w:p>
    <w:p w14:paraId="3C9542AD" w14:textId="452BB466" w:rsidR="00DE2F00" w:rsidRPr="00642B14" w:rsidRDefault="00DE2F00" w:rsidP="00227FE2">
      <w:pPr>
        <w:rPr>
          <w:rFonts w:ascii="Times New Roman" w:eastAsia="Times New Roman" w:hAnsi="Times New Roman" w:cs="Times New Roman"/>
          <w:color w:val="000000"/>
          <w:sz w:val="24"/>
          <w:szCs w:val="24"/>
          <w:lang w:eastAsia="en-IN"/>
        </w:rPr>
      </w:pPr>
    </w:p>
    <w:p w14:paraId="38B486D2" w14:textId="7D848C50" w:rsidR="00DE2F00" w:rsidRPr="00642B14" w:rsidRDefault="00DE2F00" w:rsidP="00227FE2">
      <w:pPr>
        <w:rPr>
          <w:rFonts w:ascii="Times New Roman" w:hAnsi="Times New Roman" w:cs="Times New Roman"/>
          <w:sz w:val="24"/>
          <w:szCs w:val="24"/>
        </w:rPr>
      </w:pPr>
      <w:r w:rsidRPr="00642B14">
        <w:rPr>
          <w:rFonts w:ascii="Times New Roman" w:hAnsi="Times New Roman" w:cs="Times New Roman"/>
          <w:sz w:val="24"/>
          <w:szCs w:val="24"/>
        </w:rPr>
        <w:t>This paper explores that coordinating has differential suggestions for the exactness of analysts’ profit and deals figures. In expansion, they create a basic check metric based on relative comparisons between analysts’ profit and income figure precision and report that coordinating incorporates a differential affect on profit and deals figures, i.e., analysts’ relative figure precision of profit over incomes monotonically increments as the degree of revenue-expense coordinating increments. These comes about infer that coordinating plays a special part in analysts’ generation of disaggregated estimate data.</w:t>
      </w:r>
    </w:p>
    <w:p w14:paraId="6107CDB9" w14:textId="036C2B5F" w:rsidR="00DE2F00" w:rsidRPr="00642B14" w:rsidRDefault="00DE2F00" w:rsidP="00227FE2">
      <w:pPr>
        <w:rPr>
          <w:rFonts w:ascii="Times New Roman" w:hAnsi="Times New Roman" w:cs="Times New Roman"/>
          <w:sz w:val="24"/>
          <w:szCs w:val="24"/>
        </w:rPr>
      </w:pPr>
    </w:p>
    <w:p w14:paraId="67C883F9" w14:textId="24A3F25D" w:rsidR="00DE2F00" w:rsidRPr="00642B14" w:rsidRDefault="00DE2F00" w:rsidP="00227FE2">
      <w:pPr>
        <w:rPr>
          <w:rFonts w:ascii="Times New Roman" w:hAnsi="Times New Roman" w:cs="Times New Roman"/>
          <w:sz w:val="24"/>
          <w:szCs w:val="24"/>
        </w:rPr>
      </w:pPr>
      <w:r w:rsidRPr="00642B14">
        <w:rPr>
          <w:rFonts w:ascii="Times New Roman" w:hAnsi="Times New Roman" w:cs="Times New Roman"/>
          <w:sz w:val="24"/>
          <w:szCs w:val="24"/>
        </w:rPr>
        <w:t xml:space="preserve">In a battery of extra tests, we report that matching’s differential part in profit and income figures is less (more) articulated in circumstances where reasonable esteem (chronicled fetched) bookkeeping is more vital. We too discover that the differential part of coordinating is weaker when firms hold bigger intangible resources. Utilizing analyst-level characteristics, we discover that the differential </w:t>
      </w:r>
      <w:r w:rsidR="005D7AA1" w:rsidRPr="00642B14">
        <w:rPr>
          <w:rFonts w:ascii="Times New Roman" w:hAnsi="Times New Roman" w:cs="Times New Roman"/>
          <w:sz w:val="24"/>
          <w:szCs w:val="24"/>
        </w:rPr>
        <w:t>effect</w:t>
      </w:r>
      <w:r w:rsidRPr="00642B14">
        <w:rPr>
          <w:rFonts w:ascii="Times New Roman" w:hAnsi="Times New Roman" w:cs="Times New Roman"/>
          <w:sz w:val="24"/>
          <w:szCs w:val="24"/>
        </w:rPr>
        <w:t xml:space="preserve"> of coordinating on analysts’ disaggregated estimates is more grounded when investigators have get to suitable assets or ability. At last, we record </w:t>
      </w:r>
      <w:r w:rsidRPr="00642B14">
        <w:rPr>
          <w:rFonts w:ascii="Times New Roman" w:hAnsi="Times New Roman" w:cs="Times New Roman"/>
          <w:sz w:val="24"/>
          <w:szCs w:val="24"/>
        </w:rPr>
        <w:lastRenderedPageBreak/>
        <w:t>that the affect of coordinating is more articulated when examiners upgrade exceptional profit figures than their deals figures in a short-window test setting, fortifying our deductions drawn from long-window affiliation tests. By and large, we move the writing forward by appearing that revenue-expense coordinating encourages analysts’ covered up choice prepare through which their profit and income estimates are mutually created.</w:t>
      </w:r>
    </w:p>
    <w:p w14:paraId="237FF109" w14:textId="51C6490E" w:rsidR="00227FE2" w:rsidRDefault="00227FE2" w:rsidP="0072267D">
      <w:pPr>
        <w:rPr>
          <w:rFonts w:ascii="Times New Roman" w:hAnsi="Times New Roman" w:cs="Times New Roman"/>
          <w:b/>
          <w:bCs/>
          <w:sz w:val="24"/>
          <w:szCs w:val="24"/>
          <w:lang w:val="en-US"/>
        </w:rPr>
      </w:pPr>
    </w:p>
    <w:p w14:paraId="3EED7886" w14:textId="37358FBC" w:rsidR="00227FE2" w:rsidRDefault="00227FE2" w:rsidP="0072267D">
      <w:pPr>
        <w:rPr>
          <w:rFonts w:ascii="Times New Roman" w:hAnsi="Times New Roman" w:cs="Times New Roman"/>
          <w:b/>
          <w:bCs/>
          <w:sz w:val="24"/>
          <w:szCs w:val="24"/>
          <w:lang w:val="en-US"/>
        </w:rPr>
      </w:pPr>
    </w:p>
    <w:p w14:paraId="1CD7FE15" w14:textId="7562AED8" w:rsidR="00227FE2" w:rsidRDefault="00227FE2" w:rsidP="0072267D">
      <w:pPr>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65DA8708" w14:textId="0B7B33C6" w:rsidR="00227FE2" w:rsidRDefault="00227FE2" w:rsidP="0072267D">
      <w:pPr>
        <w:rPr>
          <w:rFonts w:ascii="Times New Roman" w:hAnsi="Times New Roman" w:cs="Times New Roman"/>
          <w:b/>
          <w:bCs/>
          <w:sz w:val="24"/>
          <w:szCs w:val="24"/>
          <w:lang w:val="en-US"/>
        </w:rPr>
      </w:pPr>
    </w:p>
    <w:p w14:paraId="107DDBB2" w14:textId="1DE40EBE" w:rsidR="00227FE2" w:rsidRDefault="00227FE2" w:rsidP="0072267D">
      <w:pPr>
        <w:rPr>
          <w:rFonts w:ascii="Times New Roman" w:hAnsi="Times New Roman" w:cs="Times New Roman"/>
          <w:b/>
          <w:bCs/>
          <w:sz w:val="24"/>
          <w:szCs w:val="24"/>
          <w:lang w:val="en-US"/>
        </w:rPr>
      </w:pPr>
      <w:r>
        <w:rPr>
          <w:rFonts w:ascii="Times New Roman" w:hAnsi="Times New Roman" w:cs="Times New Roman"/>
          <w:b/>
          <w:bCs/>
          <w:sz w:val="24"/>
          <w:szCs w:val="24"/>
          <w:lang w:val="en-US"/>
        </w:rPr>
        <w:t>RESULT:</w:t>
      </w:r>
    </w:p>
    <w:p w14:paraId="51165D79" w14:textId="620CCB9D" w:rsidR="00227FE2" w:rsidRDefault="00227FE2" w:rsidP="0072267D">
      <w:pPr>
        <w:rPr>
          <w:rFonts w:ascii="Times New Roman" w:hAnsi="Times New Roman" w:cs="Times New Roman"/>
          <w:b/>
          <w:bCs/>
          <w:sz w:val="24"/>
          <w:szCs w:val="24"/>
          <w:lang w:val="en-US"/>
        </w:rPr>
      </w:pPr>
    </w:p>
    <w:p w14:paraId="1FEC2C04" w14:textId="4F38077B" w:rsidR="00227FE2" w:rsidRDefault="00227FE2" w:rsidP="0072267D">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3383DAF1" w14:textId="6473208C" w:rsidR="00227FE2" w:rsidRDefault="00227FE2" w:rsidP="0072267D">
      <w:pPr>
        <w:rPr>
          <w:rFonts w:ascii="Times New Roman" w:hAnsi="Times New Roman" w:cs="Times New Roman"/>
          <w:b/>
          <w:bCs/>
          <w:sz w:val="24"/>
          <w:szCs w:val="24"/>
          <w:lang w:val="en-US"/>
        </w:rPr>
      </w:pPr>
    </w:p>
    <w:p w14:paraId="2FB48243" w14:textId="0F58330D" w:rsidR="00227FE2" w:rsidRDefault="00227FE2" w:rsidP="0072267D">
      <w:pPr>
        <w:rPr>
          <w:rFonts w:ascii="Times New Roman" w:hAnsi="Times New Roman" w:cs="Times New Roman"/>
          <w:b/>
          <w:bCs/>
          <w:sz w:val="24"/>
          <w:szCs w:val="24"/>
          <w:lang w:val="en-US"/>
        </w:rPr>
      </w:pPr>
      <w:r>
        <w:rPr>
          <w:rFonts w:ascii="Times New Roman" w:hAnsi="Times New Roman" w:cs="Times New Roman"/>
          <w:b/>
          <w:bCs/>
          <w:sz w:val="24"/>
          <w:szCs w:val="24"/>
          <w:lang w:val="en-US"/>
        </w:rPr>
        <w:t>REFRENCES:</w:t>
      </w:r>
    </w:p>
    <w:p w14:paraId="45AB4327" w14:textId="1ABAD4CF" w:rsidR="00642B14" w:rsidRPr="00642B14" w:rsidRDefault="00642B14" w:rsidP="0072267D">
      <w:pPr>
        <w:rPr>
          <w:rFonts w:ascii="Times New Roman" w:hAnsi="Times New Roman" w:cs="Times New Roman"/>
          <w:sz w:val="24"/>
          <w:szCs w:val="24"/>
          <w:lang w:val="en-US"/>
        </w:rPr>
      </w:pPr>
      <w:r w:rsidRPr="00642B14">
        <w:rPr>
          <w:rFonts w:ascii="Times New Roman" w:hAnsi="Times New Roman" w:cs="Times New Roman"/>
          <w:sz w:val="24"/>
          <w:szCs w:val="24"/>
          <w:lang w:val="en-US"/>
        </w:rPr>
        <w:t>Kagotho, N., Nabunya, P., Ssewamala, F., Mwangi, E.N. and Njenga, G., 2017. The role of family financial socialization and financial management skills on youth saving behavior. Journal of adolescence, 59(1), pp.134-138.</w:t>
      </w:r>
    </w:p>
    <w:p w14:paraId="0C82CF8F" w14:textId="1B6DF3ED" w:rsidR="00642B14" w:rsidRPr="00642B14" w:rsidRDefault="00642B14" w:rsidP="0072267D">
      <w:pPr>
        <w:rPr>
          <w:rFonts w:ascii="Times New Roman" w:hAnsi="Times New Roman" w:cs="Times New Roman"/>
          <w:sz w:val="24"/>
          <w:szCs w:val="24"/>
          <w:lang w:val="en-US"/>
        </w:rPr>
      </w:pPr>
      <w:r w:rsidRPr="00642B14">
        <w:rPr>
          <w:rFonts w:ascii="Times New Roman" w:hAnsi="Times New Roman" w:cs="Times New Roman"/>
          <w:sz w:val="24"/>
          <w:szCs w:val="24"/>
          <w:lang w:val="en-US"/>
        </w:rPr>
        <w:t>Kim, R. and Kim, S., 2021. Does revenue-expense matching play a differential role in analysts’ earnings and revenue forecasts?. The British Accounting Review, 53(5), p.101033.</w:t>
      </w:r>
    </w:p>
    <w:p w14:paraId="10A588D1" w14:textId="77777777" w:rsidR="00642B14" w:rsidRPr="00642B14" w:rsidRDefault="00642B14" w:rsidP="00642B14">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[9] Lee, C. F., Chen, H. Y., &amp; Lee, J. (2019). Econometric Approach to Financial </w:t>
      </w:r>
    </w:p>
    <w:p w14:paraId="397E6ADB" w14:textId="77777777" w:rsidR="00642B14" w:rsidRPr="00642B14" w:rsidRDefault="00642B14" w:rsidP="00642B14">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Analysis, Planning, and Forecasting. In Financial Econometrics, Mathematics and </w:t>
      </w:r>
    </w:p>
    <w:p w14:paraId="41D61E7D" w14:textId="77777777" w:rsidR="00642B14" w:rsidRPr="00642B14" w:rsidRDefault="00642B14" w:rsidP="00642B14">
      <w:pPr>
        <w:rPr>
          <w:rFonts w:ascii="Times New Roman" w:eastAsia="Times New Roman" w:hAnsi="Times New Roman" w:cs="Times New Roman"/>
          <w:color w:val="000000"/>
          <w:sz w:val="24"/>
          <w:szCs w:val="24"/>
          <w:lang w:eastAsia="en-IN"/>
        </w:rPr>
      </w:pPr>
      <w:r w:rsidRPr="00642B14">
        <w:rPr>
          <w:rFonts w:ascii="Times New Roman" w:eastAsia="Times New Roman" w:hAnsi="Times New Roman" w:cs="Times New Roman"/>
          <w:color w:val="000000"/>
          <w:sz w:val="24"/>
          <w:szCs w:val="24"/>
          <w:lang w:eastAsia="en-IN"/>
        </w:rPr>
        <w:t>Statistics (pp. 125-157). Springer, New York, NY.</w:t>
      </w:r>
    </w:p>
    <w:p w14:paraId="4E5C6D76" w14:textId="77777777" w:rsidR="00642B14" w:rsidRPr="00642B14" w:rsidRDefault="00642B14" w:rsidP="00642B14">
      <w:pPr>
        <w:spacing w:after="0" w:line="240" w:lineRule="auto"/>
        <w:rPr>
          <w:rFonts w:ascii="Times New Roman" w:eastAsia="Times New Roman" w:hAnsi="Times New Roman" w:cs="Times New Roman"/>
          <w:sz w:val="24"/>
          <w:szCs w:val="24"/>
          <w:lang w:eastAsia="en-IN"/>
        </w:rPr>
      </w:pPr>
      <w:r w:rsidRPr="00642B14">
        <w:rPr>
          <w:rFonts w:ascii="Times New Roman" w:eastAsia="Times New Roman" w:hAnsi="Times New Roman" w:cs="Times New Roman"/>
          <w:color w:val="000000"/>
          <w:sz w:val="24"/>
          <w:szCs w:val="24"/>
          <w:lang w:eastAsia="en-IN"/>
        </w:rPr>
        <w:t xml:space="preserve">[4] Hyndman, R. J., &amp; Athanasopoulos, G. (2018). Forecasting: Principles and </w:t>
      </w:r>
    </w:p>
    <w:p w14:paraId="4AE02FB8" w14:textId="77777777" w:rsidR="00642B14" w:rsidRPr="00642B14" w:rsidRDefault="00642B14" w:rsidP="00642B14">
      <w:pPr>
        <w:rPr>
          <w:rFonts w:ascii="Times New Roman" w:eastAsia="Times New Roman" w:hAnsi="Times New Roman" w:cs="Times New Roman"/>
          <w:color w:val="000000"/>
          <w:sz w:val="24"/>
          <w:szCs w:val="24"/>
          <w:lang w:eastAsia="en-IN"/>
        </w:rPr>
      </w:pPr>
      <w:r w:rsidRPr="00642B14">
        <w:rPr>
          <w:rFonts w:ascii="Times New Roman" w:eastAsia="Times New Roman" w:hAnsi="Times New Roman" w:cs="Times New Roman"/>
          <w:color w:val="000000"/>
          <w:sz w:val="24"/>
          <w:szCs w:val="24"/>
          <w:lang w:eastAsia="en-IN"/>
        </w:rPr>
        <w:t>Practice.</w:t>
      </w:r>
    </w:p>
    <w:p w14:paraId="64338996" w14:textId="77777777" w:rsidR="00642B14" w:rsidRDefault="00642B14" w:rsidP="00642B14">
      <w:pPr>
        <w:jc w:val="both"/>
        <w:rPr>
          <w:rFonts w:ascii="Times New Roman" w:hAnsi="Times New Roman" w:cs="Times New Roman"/>
          <w:b/>
          <w:bCs/>
          <w:sz w:val="24"/>
          <w:szCs w:val="24"/>
          <w:lang w:val="en-US"/>
        </w:rPr>
      </w:pPr>
    </w:p>
    <w:p w14:paraId="45685DB6" w14:textId="77777777" w:rsidR="00227FE2" w:rsidRPr="0072267D" w:rsidRDefault="00227FE2" w:rsidP="0072267D">
      <w:pPr>
        <w:rPr>
          <w:rFonts w:ascii="Times New Roman" w:hAnsi="Times New Roman" w:cs="Times New Roman"/>
          <w:b/>
          <w:bCs/>
          <w:sz w:val="24"/>
          <w:szCs w:val="24"/>
          <w:lang w:val="en-US"/>
        </w:rPr>
      </w:pPr>
    </w:p>
    <w:sectPr w:rsidR="00227FE2" w:rsidRPr="00722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489C"/>
    <w:rsid w:val="00227FE2"/>
    <w:rsid w:val="00242427"/>
    <w:rsid w:val="004B53FA"/>
    <w:rsid w:val="00563126"/>
    <w:rsid w:val="005663D9"/>
    <w:rsid w:val="005D7AA1"/>
    <w:rsid w:val="00642B14"/>
    <w:rsid w:val="0072267D"/>
    <w:rsid w:val="008012A0"/>
    <w:rsid w:val="008A3B52"/>
    <w:rsid w:val="00B05906"/>
    <w:rsid w:val="00D30650"/>
    <w:rsid w:val="00DE2F00"/>
    <w:rsid w:val="00E6489C"/>
    <w:rsid w:val="00FA53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7B1F"/>
  <w15:docId w15:val="{B64C8BDA-98DA-4FAE-B26A-F40A6B0B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2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5235</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dc:creator>
  <cp:keywords/>
  <dc:description/>
  <cp:lastModifiedBy>mukul.1923co1086</cp:lastModifiedBy>
  <cp:revision>1</cp:revision>
  <dcterms:created xsi:type="dcterms:W3CDTF">2022-11-24T06:32:00Z</dcterms:created>
  <dcterms:modified xsi:type="dcterms:W3CDTF">2022-12-17T06:27:00Z</dcterms:modified>
</cp:coreProperties>
</file>