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0" distT="0" distL="0" distR="0">
            <wp:extent cx="6480810" cy="1865630"/>
            <wp:effectExtent b="0" l="0" r="0" t="0"/>
            <wp:docPr descr="MSU-REU-Research Unit" id="24" name="image5.png"/>
            <a:graphic>
              <a:graphicData uri="http://schemas.openxmlformats.org/drawingml/2006/picture">
                <pic:pic>
                  <pic:nvPicPr>
                    <pic:cNvPr descr="MSU-REU-Research Unit" id="0" name="image5.png"/>
                    <pic:cNvPicPr preferRelativeResize="0"/>
                  </pic:nvPicPr>
                  <pic:blipFill>
                    <a:blip r:embed="rId6"/>
                    <a:srcRect b="0" l="0" r="0" t="0"/>
                    <a:stretch>
                      <a:fillRect/>
                    </a:stretch>
                  </pic:blipFill>
                  <pic:spPr>
                    <a:xfrm>
                      <a:off x="0" y="0"/>
                      <a:ext cx="6480810" cy="186563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color w:val="000000"/>
          <w:sz w:val="44"/>
          <w:szCs w:val="44"/>
        </w:rPr>
      </w:pPr>
      <w:r w:rsidDel="00000000" w:rsidR="00000000" w:rsidRPr="00000000">
        <w:rPr>
          <w:rtl w:val="0"/>
        </w:rPr>
      </w:r>
    </w:p>
    <w:p w:rsidR="00000000" w:rsidDel="00000000" w:rsidP="00000000" w:rsidRDefault="00000000" w:rsidRPr="00000000" w14:paraId="00000003">
      <w:pPr>
        <w:spacing w:line="276" w:lineRule="auto"/>
        <w:jc w:val="center"/>
        <w:rPr>
          <w:b w:val="1"/>
          <w:color w:val="000000"/>
          <w:sz w:val="32"/>
          <w:szCs w:val="32"/>
        </w:rPr>
      </w:pPr>
      <w:r w:rsidDel="00000000" w:rsidR="00000000" w:rsidRPr="00000000">
        <w:rPr>
          <w:b w:val="1"/>
          <w:color w:val="000000"/>
          <w:sz w:val="32"/>
          <w:szCs w:val="32"/>
          <w:rtl w:val="0"/>
        </w:rPr>
        <w:t xml:space="preserve">DATABASE SYSTEMS – FINAL PROJECT</w:t>
      </w:r>
    </w:p>
    <w:p w:rsidR="00000000" w:rsidDel="00000000" w:rsidP="00000000" w:rsidRDefault="00000000" w:rsidRPr="00000000" w14:paraId="00000004">
      <w:pPr>
        <w:spacing w:line="276" w:lineRule="auto"/>
        <w:jc w:val="center"/>
        <w:rPr>
          <w:b w:val="1"/>
          <w:color w:val="000000"/>
          <w:sz w:val="28"/>
          <w:szCs w:val="28"/>
        </w:rPr>
      </w:pPr>
      <w:r w:rsidDel="00000000" w:rsidR="00000000" w:rsidRPr="00000000">
        <w:rPr>
          <w:b w:val="1"/>
          <w:color w:val="000000"/>
          <w:sz w:val="28"/>
          <w:szCs w:val="28"/>
          <w:rtl w:val="0"/>
        </w:rPr>
        <w:t xml:space="preserve">CSIT 555</w:t>
      </w:r>
    </w:p>
    <w:p w:rsidR="00000000" w:rsidDel="00000000" w:rsidP="00000000" w:rsidRDefault="00000000" w:rsidRPr="00000000" w14:paraId="00000005">
      <w:pPr>
        <w:spacing w:line="276" w:lineRule="auto"/>
        <w:jc w:val="center"/>
        <w:rPr>
          <w:b w:val="1"/>
          <w:color w:val="000000"/>
        </w:rPr>
      </w:pPr>
      <w:r w:rsidDel="00000000" w:rsidR="00000000" w:rsidRPr="00000000">
        <w:rPr>
          <w:rtl w:val="0"/>
        </w:rPr>
      </w:r>
    </w:p>
    <w:p w:rsidR="00000000" w:rsidDel="00000000" w:rsidP="00000000" w:rsidRDefault="00000000" w:rsidRPr="00000000" w14:paraId="00000006">
      <w:pPr>
        <w:jc w:val="center"/>
        <w:rPr>
          <w:b w:val="1"/>
          <w:color w:val="000000"/>
          <w:sz w:val="28"/>
          <w:szCs w:val="28"/>
        </w:rPr>
      </w:pPr>
      <w:r w:rsidDel="00000000" w:rsidR="00000000" w:rsidRPr="00000000">
        <w:rPr>
          <w:rtl w:val="0"/>
        </w:rPr>
      </w:r>
    </w:p>
    <w:p w:rsidR="00000000" w:rsidDel="00000000" w:rsidP="00000000" w:rsidRDefault="00000000" w:rsidRPr="00000000" w14:paraId="00000007">
      <w:pPr>
        <w:jc w:val="center"/>
        <w:rPr>
          <w:b w:val="1"/>
          <w:color w:val="000000"/>
          <w:sz w:val="28"/>
          <w:szCs w:val="28"/>
        </w:rPr>
      </w:pPr>
      <w:r w:rsidDel="00000000" w:rsidR="00000000" w:rsidRPr="00000000">
        <w:rPr>
          <w:rtl w:val="0"/>
        </w:rPr>
      </w:r>
    </w:p>
    <w:p w:rsidR="00000000" w:rsidDel="00000000" w:rsidP="00000000" w:rsidRDefault="00000000" w:rsidRPr="00000000" w14:paraId="00000008">
      <w:pPr>
        <w:spacing w:line="276" w:lineRule="auto"/>
        <w:jc w:val="center"/>
        <w:rPr>
          <w:b w:val="1"/>
          <w:color w:val="000000"/>
          <w:sz w:val="32"/>
          <w:szCs w:val="32"/>
        </w:rPr>
      </w:pPr>
      <w:r w:rsidDel="00000000" w:rsidR="00000000" w:rsidRPr="00000000">
        <w:rPr>
          <w:b w:val="1"/>
          <w:color w:val="000000"/>
          <w:sz w:val="32"/>
          <w:szCs w:val="32"/>
          <w:rtl w:val="0"/>
        </w:rPr>
        <w:t xml:space="preserve">SUBMITTED TO</w:t>
      </w:r>
    </w:p>
    <w:p w:rsidR="00000000" w:rsidDel="00000000" w:rsidP="00000000" w:rsidRDefault="00000000" w:rsidRPr="00000000" w14:paraId="00000009">
      <w:pPr>
        <w:spacing w:line="276" w:lineRule="auto"/>
        <w:jc w:val="center"/>
        <w:rPr>
          <w:rFonts w:ascii="Lato" w:cs="Lato" w:eastAsia="Lato" w:hAnsi="Lato"/>
          <w:b w:val="1"/>
          <w:color w:val="000000"/>
          <w:sz w:val="32"/>
          <w:szCs w:val="32"/>
          <w:highlight w:val="white"/>
          <w:u w:val="single"/>
        </w:rPr>
      </w:pPr>
      <w:r w:rsidDel="00000000" w:rsidR="00000000" w:rsidRPr="00000000">
        <w:rPr>
          <w:b w:val="1"/>
          <w:color w:val="000000"/>
          <w:sz w:val="32"/>
          <w:szCs w:val="32"/>
          <w:rtl w:val="0"/>
        </w:rPr>
        <w:t xml:space="preserve">INSTRUCTOR: </w:t>
      </w:r>
      <w:r w:rsidDel="00000000" w:rsidR="00000000" w:rsidRPr="00000000">
        <w:rPr>
          <w:rFonts w:ascii="Lato" w:cs="Lato" w:eastAsia="Lato" w:hAnsi="Lato"/>
          <w:b w:val="1"/>
          <w:color w:val="000000"/>
          <w:sz w:val="32"/>
          <w:szCs w:val="32"/>
          <w:highlight w:val="white"/>
          <w:u w:val="single"/>
          <w:rtl w:val="0"/>
        </w:rPr>
        <w:t xml:space="preserve">XIAOFENG LI (KEVIN)</w:t>
      </w:r>
    </w:p>
    <w:p w:rsidR="00000000" w:rsidDel="00000000" w:rsidP="00000000" w:rsidRDefault="00000000" w:rsidRPr="00000000" w14:paraId="0000000A">
      <w:pPr>
        <w:spacing w:line="276" w:lineRule="auto"/>
        <w:jc w:val="center"/>
        <w:rPr>
          <w:rFonts w:ascii="Lato" w:cs="Lato" w:eastAsia="Lato" w:hAnsi="Lato"/>
          <w:b w:val="1"/>
          <w:color w:val="000000"/>
          <w:sz w:val="28"/>
          <w:szCs w:val="28"/>
          <w:highlight w:val="white"/>
          <w:u w:val="single"/>
        </w:rPr>
      </w:pPr>
      <w:r w:rsidDel="00000000" w:rsidR="00000000" w:rsidRPr="00000000">
        <w:rPr>
          <w:rFonts w:ascii="Lato" w:cs="Lato" w:eastAsia="Lato" w:hAnsi="Lato"/>
          <w:b w:val="1"/>
          <w:color w:val="000000"/>
          <w:sz w:val="28"/>
          <w:szCs w:val="28"/>
          <w:highlight w:val="white"/>
          <w:u w:val="single"/>
          <w:rtl w:val="0"/>
        </w:rPr>
        <w:t xml:space="preserve">MONTCLAIR STATE UNIVERSITY</w:t>
      </w:r>
    </w:p>
    <w:p w:rsidR="00000000" w:rsidDel="00000000" w:rsidP="00000000" w:rsidRDefault="00000000" w:rsidRPr="00000000" w14:paraId="0000000B">
      <w:pPr>
        <w:spacing w:line="276" w:lineRule="auto"/>
        <w:jc w:val="center"/>
        <w:rPr>
          <w:rFonts w:ascii="Lato" w:cs="Lato" w:eastAsia="Lato" w:hAnsi="Lato"/>
          <w:b w:val="1"/>
          <w:color w:val="000000"/>
          <w:sz w:val="28"/>
          <w:szCs w:val="28"/>
          <w:highlight w:val="white"/>
          <w:u w:val="single"/>
        </w:rPr>
      </w:pPr>
      <w:r w:rsidDel="00000000" w:rsidR="00000000" w:rsidRPr="00000000">
        <w:rPr>
          <w:rtl w:val="0"/>
        </w:rPr>
      </w:r>
    </w:p>
    <w:p w:rsidR="00000000" w:rsidDel="00000000" w:rsidP="00000000" w:rsidRDefault="00000000" w:rsidRPr="00000000" w14:paraId="0000000C">
      <w:pPr>
        <w:jc w:val="cente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0D">
      <w:pPr>
        <w:jc w:val="center"/>
        <w:rPr>
          <w:rFonts w:ascii="Lato" w:cs="Lato" w:eastAsia="Lato" w:hAnsi="Lato"/>
          <w:b w:val="1"/>
          <w:color w:val="000000"/>
          <w:sz w:val="28"/>
          <w:szCs w:val="28"/>
          <w:highlight w:val="white"/>
          <w:u w:val="single"/>
        </w:rPr>
      </w:pPr>
      <w:r w:rsidDel="00000000" w:rsidR="00000000" w:rsidRPr="00000000">
        <w:rPr>
          <w:rtl w:val="0"/>
        </w:rPr>
      </w:r>
    </w:p>
    <w:p w:rsidR="00000000" w:rsidDel="00000000" w:rsidP="00000000" w:rsidRDefault="00000000" w:rsidRPr="00000000" w14:paraId="0000000E">
      <w:pPr>
        <w:jc w:val="left"/>
        <w:rPr>
          <w:rFonts w:ascii="Lato" w:cs="Lato" w:eastAsia="Lato" w:hAnsi="Lato"/>
          <w:b w:val="1"/>
          <w:color w:val="000000"/>
          <w:sz w:val="28"/>
          <w:szCs w:val="28"/>
          <w:highlight w:val="white"/>
        </w:rPr>
      </w:pPr>
      <w:r w:rsidDel="00000000" w:rsidR="00000000" w:rsidRPr="00000000">
        <w:rPr>
          <w:rFonts w:ascii="Lato" w:cs="Lato" w:eastAsia="Lato" w:hAnsi="Lato"/>
          <w:b w:val="1"/>
          <w:sz w:val="28"/>
          <w:szCs w:val="28"/>
          <w:highlight w:val="white"/>
          <w:rtl w:val="0"/>
        </w:rPr>
        <w:t xml:space="preserve">                                                             </w:t>
      </w:r>
      <w:r w:rsidDel="00000000" w:rsidR="00000000" w:rsidRPr="00000000">
        <w:rPr>
          <w:rFonts w:ascii="Lato" w:cs="Lato" w:eastAsia="Lato" w:hAnsi="Lato"/>
          <w:b w:val="1"/>
          <w:color w:val="000000"/>
          <w:sz w:val="28"/>
          <w:szCs w:val="28"/>
          <w:highlight w:val="white"/>
          <w:rtl w:val="0"/>
        </w:rPr>
        <w:t xml:space="preserve">SUBMITTED BY :</w:t>
      </w:r>
    </w:p>
    <w:p w:rsidR="00000000" w:rsidDel="00000000" w:rsidP="00000000" w:rsidRDefault="00000000" w:rsidRPr="00000000" w14:paraId="0000000F">
      <w:pPr>
        <w:spacing w:line="360" w:lineRule="auto"/>
        <w:ind w:left="2160" w:firstLine="720"/>
        <w:rPr>
          <w:rFonts w:ascii="Lato" w:cs="Lato" w:eastAsia="Lato" w:hAnsi="Lato"/>
          <w:b w:val="1"/>
          <w:color w:val="000000"/>
          <w:sz w:val="28"/>
          <w:szCs w:val="28"/>
          <w:highlight w:val="white"/>
        </w:rPr>
      </w:pPr>
      <w:r w:rsidDel="00000000" w:rsidR="00000000" w:rsidRPr="00000000">
        <w:rPr>
          <w:rFonts w:ascii="Lato" w:cs="Lato" w:eastAsia="Lato" w:hAnsi="Lato"/>
          <w:b w:val="1"/>
          <w:sz w:val="28"/>
          <w:szCs w:val="28"/>
          <w:highlight w:val="white"/>
          <w:rtl w:val="0"/>
        </w:rPr>
        <w:t xml:space="preserve">GAURI PRAKASH DHANAWADE </w:t>
      </w:r>
      <w:r w:rsidDel="00000000" w:rsidR="00000000" w:rsidRPr="00000000">
        <w:rPr>
          <w:rtl w:val="0"/>
        </w:rPr>
      </w:r>
    </w:p>
    <w:p w:rsidR="00000000" w:rsidDel="00000000" w:rsidP="00000000" w:rsidRDefault="00000000" w:rsidRPr="00000000" w14:paraId="00000010">
      <w:pPr>
        <w:jc w:val="cente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11">
      <w:pPr>
        <w:jc w:val="cente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12">
      <w:pPr>
        <w:jc w:val="cente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13">
      <w:pPr>
        <w:jc w:val="cente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14">
      <w:pPr>
        <w:jc w:val="cente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15">
      <w:pPr>
        <w:jc w:val="cente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16">
      <w:pPr>
        <w:jc w:val="cente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17">
      <w:pPr>
        <w:jc w:val="cente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18">
      <w:pPr>
        <w:jc w:val="cente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19">
      <w:pPr>
        <w:jc w:val="cente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1A">
      <w:pPr>
        <w:jc w:val="cente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1B">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1C">
      <w:pPr>
        <w:jc w:val="cente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1D">
      <w:pPr>
        <w:jc w:val="cente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1E">
      <w:pPr>
        <w:jc w:val="cente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1F">
      <w:pPr>
        <w:jc w:val="center"/>
        <w:rPr>
          <w:rFonts w:ascii="Lato" w:cs="Lato" w:eastAsia="Lato" w:hAnsi="Lato"/>
          <w:b w:val="1"/>
          <w:color w:val="000000"/>
          <w:sz w:val="28"/>
          <w:szCs w:val="28"/>
          <w:highlight w:val="white"/>
        </w:rPr>
      </w:pPr>
      <w:r w:rsidDel="00000000" w:rsidR="00000000" w:rsidRPr="00000000">
        <w:rPr>
          <w:rFonts w:ascii="Lato" w:cs="Lato" w:eastAsia="Lato" w:hAnsi="Lato"/>
          <w:b w:val="1"/>
          <w:color w:val="000000"/>
          <w:sz w:val="28"/>
          <w:szCs w:val="28"/>
          <w:highlight w:val="white"/>
          <w:rtl w:val="0"/>
        </w:rPr>
        <w:t xml:space="preserve">TABLE OF CONTENT</w:t>
      </w:r>
    </w:p>
    <w:p w:rsidR="00000000" w:rsidDel="00000000" w:rsidP="00000000" w:rsidRDefault="00000000" w:rsidRPr="00000000" w14:paraId="00000020">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21">
      <w:pPr>
        <w:rPr>
          <w:rFonts w:ascii="Lato" w:cs="Lato" w:eastAsia="Lato" w:hAnsi="Lato"/>
          <w:b w:val="1"/>
          <w:color w:val="000000"/>
          <w:sz w:val="28"/>
          <w:szCs w:val="28"/>
          <w:highlight w:val="white"/>
        </w:rPr>
      </w:pPr>
      <w:r w:rsidDel="00000000" w:rsidR="00000000" w:rsidRPr="00000000">
        <w:rPr>
          <w:rFonts w:ascii="Lato" w:cs="Lato" w:eastAsia="Lato" w:hAnsi="Lato"/>
          <w:b w:val="1"/>
          <w:color w:val="000000"/>
          <w:sz w:val="28"/>
          <w:szCs w:val="28"/>
          <w:highlight w:val="white"/>
          <w:rtl w:val="0"/>
        </w:rPr>
        <w:t xml:space="preserve">Introduction </w:t>
        <w:tab/>
        <w:tab/>
        <w:tab/>
        <w:tab/>
        <w:tab/>
        <w:tab/>
        <w:tab/>
        <w:tab/>
        <w:tab/>
        <w:tab/>
        <w:t xml:space="preserve">  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127000</wp:posOffset>
                </wp:positionV>
                <wp:extent cx="4495800" cy="19050"/>
                <wp:effectExtent b="0" l="0" r="0" t="0"/>
                <wp:wrapNone/>
                <wp:docPr id="1" name=""/>
                <a:graphic>
                  <a:graphicData uri="http://schemas.microsoft.com/office/word/2010/wordprocessingShape">
                    <wps:wsp>
                      <wps:cNvCnPr/>
                      <wps:spPr>
                        <a:xfrm>
                          <a:off x="3098100" y="3780000"/>
                          <a:ext cx="449580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127000</wp:posOffset>
                </wp:positionV>
                <wp:extent cx="4495800" cy="19050"/>
                <wp:effectExtent b="0" l="0" r="0" t="0"/>
                <wp:wrapNone/>
                <wp:docPr id="1"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4495800" cy="19050"/>
                        </a:xfrm>
                        <a:prstGeom prst="rect"/>
                        <a:ln/>
                      </pic:spPr>
                    </pic:pic>
                  </a:graphicData>
                </a:graphic>
              </wp:anchor>
            </w:drawing>
          </mc:Fallback>
        </mc:AlternateContent>
      </w:r>
    </w:p>
    <w:p w:rsidR="00000000" w:rsidDel="00000000" w:rsidP="00000000" w:rsidRDefault="00000000" w:rsidRPr="00000000" w14:paraId="00000022">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23">
      <w:pPr>
        <w:rPr>
          <w:rFonts w:ascii="Lato" w:cs="Lato" w:eastAsia="Lato" w:hAnsi="Lato"/>
          <w:b w:val="1"/>
          <w:color w:val="000000"/>
          <w:sz w:val="28"/>
          <w:szCs w:val="28"/>
          <w:highlight w:val="white"/>
        </w:rPr>
      </w:pPr>
      <w:r w:rsidDel="00000000" w:rsidR="00000000" w:rsidRPr="00000000">
        <w:rPr>
          <w:rFonts w:ascii="Lato" w:cs="Lato" w:eastAsia="Lato" w:hAnsi="Lato"/>
          <w:b w:val="1"/>
          <w:color w:val="000000"/>
          <w:sz w:val="28"/>
          <w:szCs w:val="28"/>
          <w:highlight w:val="white"/>
          <w:rtl w:val="0"/>
        </w:rPr>
        <w:t xml:space="preserve">System Architecture                                                                                                                 3-4</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1663700</wp:posOffset>
                </wp:positionH>
                <wp:positionV relativeFrom="paragraph">
                  <wp:posOffset>114300</wp:posOffset>
                </wp:positionV>
                <wp:extent cx="3843867" cy="19050"/>
                <wp:effectExtent b="0" l="0" r="0" t="0"/>
                <wp:wrapNone/>
                <wp:docPr id="10" name=""/>
                <a:graphic>
                  <a:graphicData uri="http://schemas.microsoft.com/office/word/2010/wordprocessingShape">
                    <wps:wsp>
                      <wps:cNvCnPr/>
                      <wps:spPr>
                        <a:xfrm>
                          <a:off x="3424067" y="3780000"/>
                          <a:ext cx="3843867"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1663700</wp:posOffset>
                </wp:positionH>
                <wp:positionV relativeFrom="paragraph">
                  <wp:posOffset>114300</wp:posOffset>
                </wp:positionV>
                <wp:extent cx="3843867" cy="19050"/>
                <wp:effectExtent b="0" l="0" r="0" t="0"/>
                <wp:wrapNone/>
                <wp:docPr id="10" name="image29.png"/>
                <a:graphic>
                  <a:graphicData uri="http://schemas.openxmlformats.org/drawingml/2006/picture">
                    <pic:pic>
                      <pic:nvPicPr>
                        <pic:cNvPr id="0" name="image29.png"/>
                        <pic:cNvPicPr preferRelativeResize="0"/>
                      </pic:nvPicPr>
                      <pic:blipFill>
                        <a:blip r:embed="rId8"/>
                        <a:srcRect/>
                        <a:stretch>
                          <a:fillRect/>
                        </a:stretch>
                      </pic:blipFill>
                      <pic:spPr>
                        <a:xfrm>
                          <a:off x="0" y="0"/>
                          <a:ext cx="3843867" cy="19050"/>
                        </a:xfrm>
                        <a:prstGeom prst="rect"/>
                        <a:ln/>
                      </pic:spPr>
                    </pic:pic>
                  </a:graphicData>
                </a:graphic>
              </wp:anchor>
            </w:drawing>
          </mc:Fallback>
        </mc:AlternateContent>
      </w:r>
    </w:p>
    <w:p w:rsidR="00000000" w:rsidDel="00000000" w:rsidP="00000000" w:rsidRDefault="00000000" w:rsidRPr="00000000" w14:paraId="00000024">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25">
      <w:pPr>
        <w:rPr>
          <w:rFonts w:ascii="Lato" w:cs="Lato" w:eastAsia="Lato" w:hAnsi="Lato"/>
          <w:b w:val="1"/>
          <w:color w:val="000000"/>
          <w:sz w:val="28"/>
          <w:szCs w:val="28"/>
          <w:highlight w:val="white"/>
        </w:rPr>
      </w:pPr>
      <w:r w:rsidDel="00000000" w:rsidR="00000000" w:rsidRPr="00000000">
        <w:rPr>
          <w:rFonts w:ascii="Lato" w:cs="Lato" w:eastAsia="Lato" w:hAnsi="Lato"/>
          <w:b w:val="1"/>
          <w:color w:val="000000"/>
          <w:sz w:val="28"/>
          <w:szCs w:val="28"/>
          <w:highlight w:val="white"/>
          <w:rtl w:val="0"/>
        </w:rPr>
        <w:t xml:space="preserve">Database Structure and Code</w:t>
        <w:tab/>
        <w:tab/>
        <w:tab/>
        <w:tab/>
        <w:tab/>
        <w:tab/>
        <w:tab/>
        <w:t xml:space="preserve">  4-5</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101600</wp:posOffset>
                </wp:positionV>
                <wp:extent cx="3141133" cy="19050"/>
                <wp:effectExtent b="0" l="0" r="0" t="0"/>
                <wp:wrapNone/>
                <wp:docPr id="9" name=""/>
                <a:graphic>
                  <a:graphicData uri="http://schemas.microsoft.com/office/word/2010/wordprocessingShape">
                    <wps:wsp>
                      <wps:cNvCnPr/>
                      <wps:spPr>
                        <a:xfrm>
                          <a:off x="3775434" y="3780000"/>
                          <a:ext cx="3141133"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101600</wp:posOffset>
                </wp:positionV>
                <wp:extent cx="3141133" cy="19050"/>
                <wp:effectExtent b="0" l="0" r="0" t="0"/>
                <wp:wrapNone/>
                <wp:docPr id="9"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3141133" cy="19050"/>
                        </a:xfrm>
                        <a:prstGeom prst="rect"/>
                        <a:ln/>
                      </pic:spPr>
                    </pic:pic>
                  </a:graphicData>
                </a:graphic>
              </wp:anchor>
            </w:drawing>
          </mc:Fallback>
        </mc:AlternateContent>
      </w:r>
    </w:p>
    <w:p w:rsidR="00000000" w:rsidDel="00000000" w:rsidP="00000000" w:rsidRDefault="00000000" w:rsidRPr="00000000" w14:paraId="00000026">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27">
      <w:pPr>
        <w:rPr>
          <w:rFonts w:ascii="Lato" w:cs="Lato" w:eastAsia="Lato" w:hAnsi="Lato"/>
          <w:b w:val="1"/>
          <w:color w:val="000000"/>
          <w:sz w:val="28"/>
          <w:szCs w:val="28"/>
          <w:highlight w:val="white"/>
        </w:rPr>
      </w:pPr>
      <w:r w:rsidDel="00000000" w:rsidR="00000000" w:rsidRPr="00000000">
        <w:rPr>
          <w:rFonts w:ascii="Lato" w:cs="Lato" w:eastAsia="Lato" w:hAnsi="Lato"/>
          <w:b w:val="1"/>
          <w:color w:val="000000"/>
          <w:sz w:val="28"/>
          <w:szCs w:val="28"/>
          <w:highlight w:val="white"/>
          <w:rtl w:val="0"/>
        </w:rPr>
        <w:t xml:space="preserve">Database Connection</w:t>
        <w:tab/>
        <w:tab/>
        <w:tab/>
        <w:tab/>
        <w:tab/>
        <w:tab/>
        <w:tab/>
        <w:tab/>
        <w:tab/>
        <w:t xml:space="preserve">  6</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114300</wp:posOffset>
                </wp:positionV>
                <wp:extent cx="3767667" cy="19050"/>
                <wp:effectExtent b="0" l="0" r="0" t="0"/>
                <wp:wrapNone/>
                <wp:docPr id="7" name=""/>
                <a:graphic>
                  <a:graphicData uri="http://schemas.microsoft.com/office/word/2010/wordprocessingShape">
                    <wps:wsp>
                      <wps:cNvCnPr/>
                      <wps:spPr>
                        <a:xfrm>
                          <a:off x="3462167" y="3780000"/>
                          <a:ext cx="3767667"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114300</wp:posOffset>
                </wp:positionV>
                <wp:extent cx="3767667" cy="19050"/>
                <wp:effectExtent b="0" l="0" r="0" t="0"/>
                <wp:wrapNone/>
                <wp:docPr id="7"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3767667" cy="19050"/>
                        </a:xfrm>
                        <a:prstGeom prst="rect"/>
                        <a:ln/>
                      </pic:spPr>
                    </pic:pic>
                  </a:graphicData>
                </a:graphic>
              </wp:anchor>
            </w:drawing>
          </mc:Fallback>
        </mc:AlternateContent>
      </w:r>
    </w:p>
    <w:p w:rsidR="00000000" w:rsidDel="00000000" w:rsidP="00000000" w:rsidRDefault="00000000" w:rsidRPr="00000000" w14:paraId="00000028">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29">
      <w:pPr>
        <w:rPr>
          <w:rFonts w:ascii="Lato" w:cs="Lato" w:eastAsia="Lato" w:hAnsi="Lato"/>
          <w:b w:val="1"/>
          <w:color w:val="000000"/>
          <w:sz w:val="28"/>
          <w:szCs w:val="28"/>
          <w:highlight w:val="white"/>
        </w:rPr>
      </w:pPr>
      <w:r w:rsidDel="00000000" w:rsidR="00000000" w:rsidRPr="00000000">
        <w:rPr>
          <w:rFonts w:ascii="Lato" w:cs="Lato" w:eastAsia="Lato" w:hAnsi="Lato"/>
          <w:b w:val="1"/>
          <w:color w:val="000000"/>
          <w:sz w:val="28"/>
          <w:szCs w:val="28"/>
          <w:highlight w:val="white"/>
          <w:rtl w:val="0"/>
        </w:rPr>
        <w:t xml:space="preserve">SQL Schema </w:t>
        <w:tab/>
        <w:tab/>
        <w:tab/>
        <w:tab/>
        <w:tab/>
        <w:tab/>
        <w:tab/>
        <w:tab/>
        <w:tab/>
        <w:tab/>
        <w:t xml:space="preserve">  6</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114300</wp:posOffset>
                </wp:positionV>
                <wp:extent cx="4495800" cy="19050"/>
                <wp:effectExtent b="0" l="0" r="0" t="0"/>
                <wp:wrapNone/>
                <wp:docPr id="2" name=""/>
                <a:graphic>
                  <a:graphicData uri="http://schemas.microsoft.com/office/word/2010/wordprocessingShape">
                    <wps:wsp>
                      <wps:cNvCnPr/>
                      <wps:spPr>
                        <a:xfrm>
                          <a:off x="3098100" y="3780000"/>
                          <a:ext cx="449580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114300</wp:posOffset>
                </wp:positionV>
                <wp:extent cx="4495800" cy="19050"/>
                <wp:effectExtent b="0" l="0" r="0" t="0"/>
                <wp:wrapNone/>
                <wp:docPr id="2"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4495800" cy="19050"/>
                        </a:xfrm>
                        <a:prstGeom prst="rect"/>
                        <a:ln/>
                      </pic:spPr>
                    </pic:pic>
                  </a:graphicData>
                </a:graphic>
              </wp:anchor>
            </w:drawing>
          </mc:Fallback>
        </mc:AlternateContent>
      </w:r>
    </w:p>
    <w:p w:rsidR="00000000" w:rsidDel="00000000" w:rsidP="00000000" w:rsidRDefault="00000000" w:rsidRPr="00000000" w14:paraId="0000002A">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2B">
      <w:pPr>
        <w:rPr>
          <w:rFonts w:ascii="Lato" w:cs="Lato" w:eastAsia="Lato" w:hAnsi="Lato"/>
          <w:b w:val="1"/>
          <w:color w:val="000000"/>
          <w:sz w:val="28"/>
          <w:szCs w:val="28"/>
          <w:highlight w:val="white"/>
        </w:rPr>
      </w:pPr>
      <w:r w:rsidDel="00000000" w:rsidR="00000000" w:rsidRPr="00000000">
        <w:rPr>
          <w:rFonts w:ascii="Lato" w:cs="Lato" w:eastAsia="Lato" w:hAnsi="Lato"/>
          <w:b w:val="1"/>
          <w:color w:val="000000"/>
          <w:sz w:val="28"/>
          <w:szCs w:val="28"/>
          <w:highlight w:val="white"/>
          <w:rtl w:val="0"/>
        </w:rPr>
        <w:t xml:space="preserve">Controller and Endpoints</w:t>
        <w:tab/>
        <w:tab/>
        <w:tab/>
        <w:tab/>
        <w:tab/>
        <w:tab/>
        <w:tab/>
        <w:tab/>
        <w:t xml:space="preserve">  6-8</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2019300</wp:posOffset>
                </wp:positionH>
                <wp:positionV relativeFrom="paragraph">
                  <wp:posOffset>114300</wp:posOffset>
                </wp:positionV>
                <wp:extent cx="3487844" cy="19050"/>
                <wp:effectExtent b="0" l="0" r="0" t="0"/>
                <wp:wrapNone/>
                <wp:docPr id="3" name=""/>
                <a:graphic>
                  <a:graphicData uri="http://schemas.microsoft.com/office/word/2010/wordprocessingShape">
                    <wps:wsp>
                      <wps:cNvCnPr/>
                      <wps:spPr>
                        <a:xfrm>
                          <a:off x="3602078" y="3780000"/>
                          <a:ext cx="3487844"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114300</wp:posOffset>
                </wp:positionV>
                <wp:extent cx="3487844" cy="19050"/>
                <wp:effectExtent b="0" l="0" r="0" t="0"/>
                <wp:wrapNone/>
                <wp:docPr id="3" name="image22.png"/>
                <a:graphic>
                  <a:graphicData uri="http://schemas.openxmlformats.org/drawingml/2006/picture">
                    <pic:pic>
                      <pic:nvPicPr>
                        <pic:cNvPr id="0" name="image22.png"/>
                        <pic:cNvPicPr preferRelativeResize="0"/>
                      </pic:nvPicPr>
                      <pic:blipFill>
                        <a:blip r:embed="rId12"/>
                        <a:srcRect/>
                        <a:stretch>
                          <a:fillRect/>
                        </a:stretch>
                      </pic:blipFill>
                      <pic:spPr>
                        <a:xfrm>
                          <a:off x="0" y="0"/>
                          <a:ext cx="3487844" cy="19050"/>
                        </a:xfrm>
                        <a:prstGeom prst="rect"/>
                        <a:ln/>
                      </pic:spPr>
                    </pic:pic>
                  </a:graphicData>
                </a:graphic>
              </wp:anchor>
            </w:drawing>
          </mc:Fallback>
        </mc:AlternateContent>
      </w:r>
    </w:p>
    <w:p w:rsidR="00000000" w:rsidDel="00000000" w:rsidP="00000000" w:rsidRDefault="00000000" w:rsidRPr="00000000" w14:paraId="0000002C">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2D">
      <w:pPr>
        <w:rPr>
          <w:rFonts w:ascii="Lato" w:cs="Lato" w:eastAsia="Lato" w:hAnsi="Lato"/>
          <w:b w:val="1"/>
          <w:color w:val="000000"/>
          <w:sz w:val="28"/>
          <w:szCs w:val="28"/>
          <w:highlight w:val="white"/>
        </w:rPr>
      </w:pPr>
      <w:r w:rsidDel="00000000" w:rsidR="00000000" w:rsidRPr="00000000">
        <w:rPr>
          <w:rFonts w:ascii="Lato" w:cs="Lato" w:eastAsia="Lato" w:hAnsi="Lato"/>
          <w:b w:val="1"/>
          <w:color w:val="000000"/>
          <w:sz w:val="28"/>
          <w:szCs w:val="28"/>
          <w:highlight w:val="white"/>
          <w:rtl w:val="0"/>
        </w:rPr>
        <w:t xml:space="preserve">API’s </w:t>
        <w:tab/>
        <w:tab/>
        <w:tab/>
        <w:tab/>
        <w:tab/>
        <w:tab/>
        <w:tab/>
        <w:tab/>
        <w:tab/>
        <w:tab/>
        <w:tab/>
        <w:tab/>
        <w:t xml:space="preserve">  8-9</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101600</wp:posOffset>
                </wp:positionV>
                <wp:extent cx="5054600" cy="19050"/>
                <wp:effectExtent b="0" l="0" r="0" t="0"/>
                <wp:wrapNone/>
                <wp:docPr id="6" name=""/>
                <a:graphic>
                  <a:graphicData uri="http://schemas.microsoft.com/office/word/2010/wordprocessingShape">
                    <wps:wsp>
                      <wps:cNvCnPr/>
                      <wps:spPr>
                        <a:xfrm>
                          <a:off x="2818700" y="3780000"/>
                          <a:ext cx="505460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101600</wp:posOffset>
                </wp:positionV>
                <wp:extent cx="5054600" cy="19050"/>
                <wp:effectExtent b="0" l="0" r="0" t="0"/>
                <wp:wrapNone/>
                <wp:docPr id="6"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5054600" cy="19050"/>
                        </a:xfrm>
                        <a:prstGeom prst="rect"/>
                        <a:ln/>
                      </pic:spPr>
                    </pic:pic>
                  </a:graphicData>
                </a:graphic>
              </wp:anchor>
            </w:drawing>
          </mc:Fallback>
        </mc:AlternateContent>
      </w:r>
    </w:p>
    <w:p w:rsidR="00000000" w:rsidDel="00000000" w:rsidP="00000000" w:rsidRDefault="00000000" w:rsidRPr="00000000" w14:paraId="0000002E">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2F">
      <w:pPr>
        <w:rPr>
          <w:rFonts w:ascii="Lato" w:cs="Lato" w:eastAsia="Lato" w:hAnsi="Lato"/>
          <w:b w:val="1"/>
          <w:color w:val="000000"/>
          <w:sz w:val="28"/>
          <w:szCs w:val="28"/>
          <w:highlight w:val="white"/>
        </w:rPr>
      </w:pPr>
      <w:r w:rsidDel="00000000" w:rsidR="00000000" w:rsidRPr="00000000">
        <w:rPr>
          <w:rFonts w:ascii="Lato" w:cs="Lato" w:eastAsia="Lato" w:hAnsi="Lato"/>
          <w:b w:val="1"/>
          <w:color w:val="000000"/>
          <w:sz w:val="28"/>
          <w:szCs w:val="28"/>
          <w:highlight w:val="white"/>
          <w:rtl w:val="0"/>
        </w:rPr>
        <w:t xml:space="preserve">Screenshots</w:t>
        <w:tab/>
        <w:tab/>
        <w:tab/>
        <w:tab/>
        <w:tab/>
        <w:tab/>
        <w:tab/>
        <w:tab/>
        <w:tab/>
        <w:tab/>
        <w:t xml:space="preserve">  9-12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114300</wp:posOffset>
                </wp:positionV>
                <wp:extent cx="4495800" cy="19050"/>
                <wp:effectExtent b="0" l="0" r="0" t="0"/>
                <wp:wrapNone/>
                <wp:docPr id="8" name=""/>
                <a:graphic>
                  <a:graphicData uri="http://schemas.microsoft.com/office/word/2010/wordprocessingShape">
                    <wps:wsp>
                      <wps:cNvCnPr/>
                      <wps:spPr>
                        <a:xfrm>
                          <a:off x="3098100" y="3780000"/>
                          <a:ext cx="449580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114300</wp:posOffset>
                </wp:positionV>
                <wp:extent cx="4495800" cy="19050"/>
                <wp:effectExtent b="0" l="0" r="0" t="0"/>
                <wp:wrapNone/>
                <wp:docPr id="8" name="image27.png"/>
                <a:graphic>
                  <a:graphicData uri="http://schemas.openxmlformats.org/drawingml/2006/picture">
                    <pic:pic>
                      <pic:nvPicPr>
                        <pic:cNvPr id="0" name="image27.png"/>
                        <pic:cNvPicPr preferRelativeResize="0"/>
                      </pic:nvPicPr>
                      <pic:blipFill>
                        <a:blip r:embed="rId14"/>
                        <a:srcRect/>
                        <a:stretch>
                          <a:fillRect/>
                        </a:stretch>
                      </pic:blipFill>
                      <pic:spPr>
                        <a:xfrm>
                          <a:off x="0" y="0"/>
                          <a:ext cx="4495800" cy="19050"/>
                        </a:xfrm>
                        <a:prstGeom prst="rect"/>
                        <a:ln/>
                      </pic:spPr>
                    </pic:pic>
                  </a:graphicData>
                </a:graphic>
              </wp:anchor>
            </w:drawing>
          </mc:Fallback>
        </mc:AlternateContent>
      </w:r>
    </w:p>
    <w:p w:rsidR="00000000" w:rsidDel="00000000" w:rsidP="00000000" w:rsidRDefault="00000000" w:rsidRPr="00000000" w14:paraId="00000030">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31">
      <w:pPr>
        <w:rPr>
          <w:rFonts w:ascii="Lato" w:cs="Lato" w:eastAsia="Lato" w:hAnsi="Lato"/>
          <w:b w:val="1"/>
          <w:color w:val="000000"/>
          <w:sz w:val="28"/>
          <w:szCs w:val="28"/>
          <w:highlight w:val="white"/>
        </w:rPr>
      </w:pPr>
      <w:r w:rsidDel="00000000" w:rsidR="00000000" w:rsidRPr="00000000">
        <w:rPr>
          <w:rFonts w:ascii="Lato" w:cs="Lato" w:eastAsia="Lato" w:hAnsi="Lato"/>
          <w:b w:val="1"/>
          <w:color w:val="000000"/>
          <w:sz w:val="28"/>
          <w:szCs w:val="28"/>
          <w:highlight w:val="white"/>
          <w:rtl w:val="0"/>
        </w:rPr>
        <w:t xml:space="preserve">Git Repository Link </w:t>
        <w:tab/>
        <w:tab/>
        <w:tab/>
        <w:tab/>
        <w:tab/>
        <w:tab/>
        <w:tab/>
        <w:tab/>
        <w:tab/>
        <w:t xml:space="preserve">  13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114300</wp:posOffset>
                </wp:positionV>
                <wp:extent cx="3911600" cy="19050"/>
                <wp:effectExtent b="0" l="0" r="0" t="0"/>
                <wp:wrapNone/>
                <wp:docPr id="4" name=""/>
                <a:graphic>
                  <a:graphicData uri="http://schemas.microsoft.com/office/word/2010/wordprocessingShape">
                    <wps:wsp>
                      <wps:cNvCnPr/>
                      <wps:spPr>
                        <a:xfrm>
                          <a:off x="3390200" y="3780000"/>
                          <a:ext cx="391160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114300</wp:posOffset>
                </wp:positionV>
                <wp:extent cx="3911600" cy="19050"/>
                <wp:effectExtent b="0" l="0" r="0" t="0"/>
                <wp:wrapNone/>
                <wp:docPr id="4"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3911600" cy="19050"/>
                        </a:xfrm>
                        <a:prstGeom prst="rect"/>
                        <a:ln/>
                      </pic:spPr>
                    </pic:pic>
                  </a:graphicData>
                </a:graphic>
              </wp:anchor>
            </w:drawing>
          </mc:Fallback>
        </mc:AlternateContent>
      </w:r>
    </w:p>
    <w:p w:rsidR="00000000" w:rsidDel="00000000" w:rsidP="00000000" w:rsidRDefault="00000000" w:rsidRPr="00000000" w14:paraId="00000032">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33">
      <w:pPr>
        <w:rPr>
          <w:rFonts w:ascii="Lato" w:cs="Lato" w:eastAsia="Lato" w:hAnsi="Lato"/>
          <w:b w:val="1"/>
          <w:color w:val="000000"/>
          <w:sz w:val="28"/>
          <w:szCs w:val="28"/>
          <w:highlight w:val="white"/>
        </w:rPr>
      </w:pPr>
      <w:r w:rsidDel="00000000" w:rsidR="00000000" w:rsidRPr="00000000">
        <w:rPr>
          <w:rFonts w:ascii="Lato" w:cs="Lato" w:eastAsia="Lato" w:hAnsi="Lato"/>
          <w:b w:val="1"/>
          <w:color w:val="000000"/>
          <w:sz w:val="28"/>
          <w:szCs w:val="28"/>
          <w:highlight w:val="white"/>
          <w:rtl w:val="0"/>
        </w:rPr>
        <w:t xml:space="preserve">YouTube Video Link</w:t>
        <w:tab/>
        <w:tab/>
        <w:tab/>
        <w:tab/>
        <w:tab/>
        <w:tab/>
        <w:tab/>
        <w:tab/>
        <w:tab/>
        <w:t xml:space="preserve">   13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101600</wp:posOffset>
                </wp:positionV>
                <wp:extent cx="3911600" cy="19050"/>
                <wp:effectExtent b="0" l="0" r="0" t="0"/>
                <wp:wrapNone/>
                <wp:docPr id="5" name=""/>
                <a:graphic>
                  <a:graphicData uri="http://schemas.microsoft.com/office/word/2010/wordprocessingShape">
                    <wps:wsp>
                      <wps:cNvCnPr/>
                      <wps:spPr>
                        <a:xfrm>
                          <a:off x="3390200" y="3780000"/>
                          <a:ext cx="391160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101600</wp:posOffset>
                </wp:positionV>
                <wp:extent cx="3911600" cy="19050"/>
                <wp:effectExtent b="0" l="0" r="0" t="0"/>
                <wp:wrapNone/>
                <wp:docPr id="5"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3911600" cy="19050"/>
                        </a:xfrm>
                        <a:prstGeom prst="rect"/>
                        <a:ln/>
                      </pic:spPr>
                    </pic:pic>
                  </a:graphicData>
                </a:graphic>
              </wp:anchor>
            </w:drawing>
          </mc:Fallback>
        </mc:AlternateContent>
      </w:r>
    </w:p>
    <w:p w:rsidR="00000000" w:rsidDel="00000000" w:rsidP="00000000" w:rsidRDefault="00000000" w:rsidRPr="00000000" w14:paraId="00000034">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35">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36">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37">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38">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39">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3A">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3B">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3C">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3D">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3E">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3F">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40">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41">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42">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43">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44">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45">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46">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47">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48">
      <w:pPr>
        <w:rPr>
          <w:rFonts w:ascii="Lato" w:cs="Lato" w:eastAsia="Lato" w:hAnsi="Lato"/>
          <w:b w:val="1"/>
          <w:color w:val="000000"/>
          <w:sz w:val="28"/>
          <w:szCs w:val="28"/>
          <w:highlight w:val="white"/>
        </w:rPr>
      </w:pPr>
      <w:r w:rsidDel="00000000" w:rsidR="00000000" w:rsidRPr="00000000">
        <w:rPr>
          <w:rtl w:val="0"/>
        </w:rPr>
      </w:r>
    </w:p>
    <w:p w:rsidR="00000000" w:rsidDel="00000000" w:rsidP="00000000" w:rsidRDefault="00000000" w:rsidRPr="00000000" w14:paraId="00000049">
      <w:pPr>
        <w:rPr>
          <w:b w:val="1"/>
          <w:color w:val="000000"/>
          <w:sz w:val="28"/>
          <w:szCs w:val="28"/>
          <w:highlight w:val="white"/>
        </w:rPr>
      </w:pPr>
      <w:r w:rsidDel="00000000" w:rsidR="00000000" w:rsidRPr="00000000">
        <w:rPr>
          <w:rtl w:val="0"/>
        </w:rPr>
      </w:r>
    </w:p>
    <w:p w:rsidR="00000000" w:rsidDel="00000000" w:rsidP="00000000" w:rsidRDefault="00000000" w:rsidRPr="00000000" w14:paraId="0000004A">
      <w:pPr>
        <w:jc w:val="center"/>
        <w:rPr>
          <w:b w:val="1"/>
          <w:color w:val="000000"/>
          <w:sz w:val="28"/>
          <w:szCs w:val="28"/>
          <w:highlight w:val="white"/>
        </w:rPr>
      </w:pPr>
      <w:r w:rsidDel="00000000" w:rsidR="00000000" w:rsidRPr="00000000">
        <w:rPr>
          <w:b w:val="1"/>
          <w:color w:val="000000"/>
          <w:sz w:val="28"/>
          <w:szCs w:val="28"/>
          <w:highlight w:val="white"/>
          <w:rtl w:val="0"/>
        </w:rPr>
        <w:t xml:space="preserve">INTRODUCTION</w:t>
      </w:r>
    </w:p>
    <w:p w:rsidR="00000000" w:rsidDel="00000000" w:rsidP="00000000" w:rsidRDefault="00000000" w:rsidRPr="00000000" w14:paraId="0000004B">
      <w:pPr>
        <w:rPr>
          <w:b w:val="1"/>
          <w:color w:val="000000"/>
          <w:sz w:val="28"/>
          <w:szCs w:val="28"/>
          <w:highlight w:val="white"/>
        </w:rPr>
      </w:pPr>
      <w:r w:rsidDel="00000000" w:rsidR="00000000" w:rsidRPr="00000000">
        <w:rPr>
          <w:rtl w:val="0"/>
        </w:rPr>
      </w:r>
    </w:p>
    <w:p w:rsidR="00000000" w:rsidDel="00000000" w:rsidP="00000000" w:rsidRDefault="00000000" w:rsidRPr="00000000" w14:paraId="0000004C">
      <w:pPr>
        <w:spacing w:line="276" w:lineRule="auto"/>
        <w:jc w:val="both"/>
        <w:rPr>
          <w:sz w:val="28"/>
          <w:szCs w:val="28"/>
        </w:rPr>
      </w:pPr>
      <w:r w:rsidDel="00000000" w:rsidR="00000000" w:rsidRPr="00000000">
        <w:rPr>
          <w:color w:val="000000"/>
          <w:sz w:val="28"/>
          <w:szCs w:val="28"/>
          <w:rtl w:val="0"/>
        </w:rPr>
        <w:t xml:space="preserve">The Tax and Payment Tracking System is an online application that helps businesses and individuals handle their tax payments more efficiently. This system, built using Flask, SQLite, and JavaScript, provides an easy-to-use interface for effectively recording, monitoring, and analysing taxes. This system allows users to conveniently enter data about their tax payments, such as the firm name, payment amount, payment date, status, due date, and tax rate. The application allows users to add, update, and delete payment records, giving them greater flexibility and control over their tax data.</w:t>
      </w:r>
      <w:r w:rsidDel="00000000" w:rsidR="00000000" w:rsidRPr="00000000">
        <w:rPr>
          <w:rtl w:val="0"/>
        </w:rPr>
      </w:r>
    </w:p>
    <w:p w:rsidR="00000000" w:rsidDel="00000000" w:rsidP="00000000" w:rsidRDefault="00000000" w:rsidRPr="00000000" w14:paraId="0000004D">
      <w:pPr>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04E">
      <w:pPr>
        <w:jc w:val="center"/>
        <w:rPr>
          <w:b w:val="1"/>
          <w:color w:val="000000"/>
          <w:sz w:val="28"/>
          <w:szCs w:val="28"/>
          <w:highlight w:val="white"/>
        </w:rPr>
      </w:pPr>
      <w:r w:rsidDel="00000000" w:rsidR="00000000" w:rsidRPr="00000000">
        <w:rPr>
          <w:b w:val="1"/>
          <w:color w:val="000000"/>
          <w:sz w:val="28"/>
          <w:szCs w:val="28"/>
          <w:highlight w:val="white"/>
          <w:rtl w:val="0"/>
        </w:rPr>
        <w:t xml:space="preserve">SYSTEM ARCHITECTURE</w:t>
      </w:r>
    </w:p>
    <w:p w:rsidR="00000000" w:rsidDel="00000000" w:rsidP="00000000" w:rsidRDefault="00000000" w:rsidRPr="00000000" w14:paraId="0000004F">
      <w:pPr>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050">
      <w:pPr>
        <w:rPr>
          <w:color w:val="000000"/>
          <w:sz w:val="28"/>
          <w:szCs w:val="28"/>
        </w:rPr>
      </w:pPr>
      <w:r w:rsidDel="00000000" w:rsidR="00000000" w:rsidRPr="00000000">
        <w:rPr>
          <w:color w:val="000000"/>
          <w:sz w:val="28"/>
          <w:szCs w:val="28"/>
          <w:rtl w:val="0"/>
        </w:rPr>
        <w:t xml:space="preserve">The Tax and Payment Tracking System is a web-based application built using Flask as the web framework, SQLite as the relational database management system, and JavaScript for dynamic client-side interactions. The system has a three-tier architecture, which includes the presentation layer, the application layer, and the data layer, as stated below:</w:t>
      </w:r>
    </w:p>
    <w:p w:rsidR="00000000" w:rsidDel="00000000" w:rsidP="00000000" w:rsidRDefault="00000000" w:rsidRPr="00000000" w14:paraId="00000051">
      <w:pPr>
        <w:rPr>
          <w:color w:val="000000"/>
          <w:sz w:val="28"/>
          <w:szCs w:val="28"/>
        </w:rPr>
      </w:pPr>
      <w:r w:rsidDel="00000000" w:rsidR="00000000" w:rsidRPr="00000000">
        <w:rPr>
          <w:rtl w:val="0"/>
        </w:rPr>
      </w:r>
    </w:p>
    <w:p w:rsidR="00000000" w:rsidDel="00000000" w:rsidP="00000000" w:rsidRDefault="00000000" w:rsidRPr="00000000" w14:paraId="00000052">
      <w:pPr>
        <w:jc w:val="both"/>
        <w:rPr>
          <w:b w:val="1"/>
          <w:color w:val="000000"/>
          <w:sz w:val="28"/>
          <w:szCs w:val="28"/>
        </w:rPr>
      </w:pPr>
      <w:r w:rsidDel="00000000" w:rsidR="00000000" w:rsidRPr="00000000">
        <w:rPr>
          <w:b w:val="1"/>
          <w:color w:val="000000"/>
          <w:sz w:val="28"/>
          <w:szCs w:val="28"/>
          <w:rtl w:val="0"/>
        </w:rPr>
        <w:t xml:space="preserve">Presentation Layer</w:t>
      </w:r>
    </w:p>
    <w:p w:rsidR="00000000" w:rsidDel="00000000" w:rsidP="00000000" w:rsidRDefault="00000000" w:rsidRPr="00000000" w14:paraId="00000053">
      <w:pPr>
        <w:jc w:val="both"/>
        <w:rPr>
          <w:b w:val="1"/>
          <w:color w:val="000000"/>
          <w:sz w:val="28"/>
          <w:szCs w:val="28"/>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presentation layer handles the application's user interface (UI) components.</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made up of HTML templates, CSS stylesheets, and client-side JavaScript code.</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HTML templates are used to structure web page layouts and show dynamic content via template engines such as Jinja2.</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CSS stylesheets define the visual appearance and layout of UI elements, resulting in a consistent and visually pleasing user experience.</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Client-side JavaScript code improves interactivity and dynamic behaviour, including form validation, AJAX queries, and DOM manipulation.</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forms, tables, buttons, and modal dialogs are examples of UI components that offer users a responsive and intuitive interface for interacting with the system.</w:t>
      </w:r>
    </w:p>
    <w:p w:rsidR="00000000" w:rsidDel="00000000" w:rsidP="00000000" w:rsidRDefault="00000000" w:rsidRPr="00000000" w14:paraId="0000005A">
      <w:pPr>
        <w:jc w:val="both"/>
        <w:rPr>
          <w:sz w:val="28"/>
          <w:szCs w:val="28"/>
        </w:rPr>
      </w:pPr>
      <w:r w:rsidDel="00000000" w:rsidR="00000000" w:rsidRPr="00000000">
        <w:rPr>
          <w:rtl w:val="0"/>
        </w:rPr>
      </w:r>
    </w:p>
    <w:p w:rsidR="00000000" w:rsidDel="00000000" w:rsidP="00000000" w:rsidRDefault="00000000" w:rsidRPr="00000000" w14:paraId="0000005B">
      <w:pPr>
        <w:jc w:val="both"/>
        <w:rPr>
          <w:b w:val="1"/>
          <w:color w:val="000000"/>
          <w:sz w:val="28"/>
          <w:szCs w:val="28"/>
        </w:rPr>
      </w:pPr>
      <w:r w:rsidDel="00000000" w:rsidR="00000000" w:rsidRPr="00000000">
        <w:rPr>
          <w:b w:val="1"/>
          <w:color w:val="000000"/>
          <w:sz w:val="28"/>
          <w:szCs w:val="28"/>
          <w:rtl w:val="0"/>
        </w:rPr>
        <w:t xml:space="preserve">Application Layer</w:t>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application layer contains the system's business logic as well as its server-side functions.</w:t>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built with the Flask web framework, which manages HTTP requests, URL routing, and request handling.</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Flask routes are used to bind URL endpoints to Python functions (view functions) that handle requests, interact with the database, and produce responses.</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View functions use the SQLite3 library to conduct CRUD (Create, Read, Update, and Delete) activities on payment records.</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application layer also includes AJAX request handlers, which allow the client and server to communicate dynamically and asynchronously.</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addition, the application layer includes error handling, session management, and authentication procedures to assure security and reliability.</w:t>
      </w:r>
    </w:p>
    <w:p w:rsidR="00000000" w:rsidDel="00000000" w:rsidP="00000000" w:rsidRDefault="00000000" w:rsidRPr="00000000" w14:paraId="00000062">
      <w:pPr>
        <w:jc w:val="both"/>
        <w:rPr>
          <w:b w:val="1"/>
          <w:color w:val="000000"/>
          <w:sz w:val="28"/>
          <w:szCs w:val="28"/>
        </w:rPr>
      </w:pPr>
      <w:r w:rsidDel="00000000" w:rsidR="00000000" w:rsidRPr="00000000">
        <w:rPr>
          <w:rtl w:val="0"/>
        </w:rPr>
      </w:r>
    </w:p>
    <w:p w:rsidR="00000000" w:rsidDel="00000000" w:rsidP="00000000" w:rsidRDefault="00000000" w:rsidRPr="00000000" w14:paraId="00000063">
      <w:pPr>
        <w:jc w:val="both"/>
        <w:rPr>
          <w:b w:val="1"/>
          <w:color w:val="000000"/>
          <w:sz w:val="28"/>
          <w:szCs w:val="28"/>
        </w:rPr>
      </w:pPr>
      <w:r w:rsidDel="00000000" w:rsidR="00000000" w:rsidRPr="00000000">
        <w:rPr>
          <w:b w:val="1"/>
          <w:color w:val="000000"/>
          <w:sz w:val="28"/>
          <w:szCs w:val="28"/>
          <w:rtl w:val="0"/>
        </w:rPr>
        <w:t xml:space="preserve">Data Layer</w:t>
      </w:r>
    </w:p>
    <w:p w:rsidR="00000000" w:rsidDel="00000000" w:rsidP="00000000" w:rsidRDefault="00000000" w:rsidRPr="00000000" w14:paraId="000000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The data layer manages the system's data storage and retrieval.</w:t>
      </w:r>
    </w:p>
    <w:p w:rsidR="00000000" w:rsidDel="00000000" w:rsidP="00000000" w:rsidRDefault="00000000" w:rsidRPr="00000000" w14:paraId="000000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It uses SQLite as a relational database management system to store payment records in a structured format.</w:t>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The payments table schema specifies fields such as the firm name, payment amount, payment date, status, due date, and tax rate.</w:t>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Indexes are established on relevant fields to improve query performance and enable data retrieval.</w:t>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CRUD actions on the payments table are carried out with SQL queries conducted in Python using the SQLite3 module.</w:t>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Data integrity and consistency are ensured by restrictions such as primary keys, foreign keys, and data type validations.</w:t>
      </w:r>
    </w:p>
    <w:p w:rsidR="00000000" w:rsidDel="00000000" w:rsidP="00000000" w:rsidRDefault="00000000" w:rsidRPr="00000000" w14:paraId="0000006A">
      <w:pPr>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06B">
      <w:pPr>
        <w:jc w:val="center"/>
        <w:rPr>
          <w:b w:val="1"/>
          <w:color w:val="000000"/>
          <w:sz w:val="28"/>
          <w:szCs w:val="28"/>
          <w:highlight w:val="white"/>
        </w:rPr>
      </w:pPr>
      <w:r w:rsidDel="00000000" w:rsidR="00000000" w:rsidRPr="00000000">
        <w:rPr>
          <w:b w:val="1"/>
          <w:color w:val="000000"/>
          <w:sz w:val="28"/>
          <w:szCs w:val="28"/>
          <w:highlight w:val="white"/>
          <w:rtl w:val="0"/>
        </w:rPr>
        <w:t xml:space="preserve">DATABASE STRUCTURE AND CODE</w:t>
      </w:r>
    </w:p>
    <w:p w:rsidR="00000000" w:rsidDel="00000000" w:rsidP="00000000" w:rsidRDefault="00000000" w:rsidRPr="00000000" w14:paraId="0000006C">
      <w:pPr>
        <w:jc w:val="center"/>
        <w:rPr>
          <w:b w:val="1"/>
          <w:color w:val="000000"/>
          <w:sz w:val="28"/>
          <w:szCs w:val="28"/>
          <w:highlight w:val="white"/>
        </w:rPr>
      </w:pPr>
      <w:r w:rsidDel="00000000" w:rsidR="00000000" w:rsidRPr="00000000">
        <w:rPr>
          <w:rtl w:val="0"/>
        </w:rPr>
      </w:r>
    </w:p>
    <w:p w:rsidR="00000000" w:rsidDel="00000000" w:rsidP="00000000" w:rsidRDefault="00000000" w:rsidRPr="00000000" w14:paraId="0000006D">
      <w:pPr>
        <w:jc w:val="both"/>
        <w:rPr>
          <w:color w:val="000000"/>
          <w:sz w:val="28"/>
          <w:szCs w:val="28"/>
        </w:rPr>
      </w:pPr>
      <w:r w:rsidDel="00000000" w:rsidR="00000000" w:rsidRPr="00000000">
        <w:rPr>
          <w:color w:val="000000"/>
          <w:sz w:val="28"/>
          <w:szCs w:val="28"/>
          <w:rtl w:val="0"/>
        </w:rPr>
        <w:t xml:space="preserve">The Tax and Payment Tracking System's database structure consists of a single table named "payments" that records tax payment information. The following SQL code defines the table structure, including primary keys, indexes, and constraints:</w:t>
      </w:r>
    </w:p>
    <w:p w:rsidR="00000000" w:rsidDel="00000000" w:rsidP="00000000" w:rsidRDefault="00000000" w:rsidRPr="00000000" w14:paraId="0000006E">
      <w:pPr>
        <w:jc w:val="both"/>
        <w:rPr>
          <w:sz w:val="28"/>
          <w:szCs w:val="28"/>
        </w:rPr>
      </w:pPr>
      <w:r w:rsidDel="00000000" w:rsidR="00000000" w:rsidRPr="00000000">
        <w:rPr>
          <w:rtl w:val="0"/>
        </w:rPr>
      </w:r>
    </w:p>
    <w:p w:rsidR="00000000" w:rsidDel="00000000" w:rsidP="00000000" w:rsidRDefault="00000000" w:rsidRPr="00000000" w14:paraId="0000006F">
      <w:pPr>
        <w:rPr>
          <w:b w:val="1"/>
          <w:color w:val="000000"/>
          <w:sz w:val="28"/>
          <w:szCs w:val="28"/>
          <w:highlight w:val="white"/>
        </w:rPr>
      </w:pPr>
      <w:r w:rsidDel="00000000" w:rsidR="00000000" w:rsidRPr="00000000">
        <w:rPr>
          <w:b w:val="1"/>
          <w:color w:val="000000"/>
          <w:sz w:val="28"/>
          <w:szCs w:val="28"/>
          <w:highlight w:val="white"/>
          <w:rtl w:val="0"/>
        </w:rPr>
        <w:t xml:space="preserve">Code:</w:t>
      </w:r>
    </w:p>
    <w:p w:rsidR="00000000" w:rsidDel="00000000" w:rsidP="00000000" w:rsidRDefault="00000000" w:rsidRPr="00000000" w14:paraId="00000070">
      <w:pPr>
        <w:rPr>
          <w:color w:val="000000"/>
          <w:highlight w:val="white"/>
        </w:rPr>
      </w:pPr>
      <w:r w:rsidDel="00000000" w:rsidR="00000000" w:rsidRPr="00000000">
        <w:rPr>
          <w:color w:val="000000"/>
          <w:highlight w:val="white"/>
          <w:rtl w:val="0"/>
        </w:rPr>
        <w:t xml:space="preserve">def create_table():</w:t>
      </w:r>
    </w:p>
    <w:p w:rsidR="00000000" w:rsidDel="00000000" w:rsidP="00000000" w:rsidRDefault="00000000" w:rsidRPr="00000000" w14:paraId="00000071">
      <w:pPr>
        <w:rPr>
          <w:color w:val="000000"/>
          <w:highlight w:val="white"/>
        </w:rPr>
      </w:pPr>
      <w:r w:rsidDel="00000000" w:rsidR="00000000" w:rsidRPr="00000000">
        <w:rPr>
          <w:color w:val="000000"/>
          <w:highlight w:val="white"/>
          <w:rtl w:val="0"/>
        </w:rPr>
        <w:t xml:space="preserve">    conn = sqlite3.connect(DATABASE)</w:t>
      </w:r>
    </w:p>
    <w:p w:rsidR="00000000" w:rsidDel="00000000" w:rsidP="00000000" w:rsidRDefault="00000000" w:rsidRPr="00000000" w14:paraId="00000072">
      <w:pPr>
        <w:rPr>
          <w:color w:val="000000"/>
          <w:highlight w:val="white"/>
        </w:rPr>
      </w:pPr>
      <w:r w:rsidDel="00000000" w:rsidR="00000000" w:rsidRPr="00000000">
        <w:rPr>
          <w:color w:val="000000"/>
          <w:highlight w:val="white"/>
          <w:rtl w:val="0"/>
        </w:rPr>
        <w:t xml:space="preserve">    c = conn.cursor()</w:t>
      </w:r>
    </w:p>
    <w:p w:rsidR="00000000" w:rsidDel="00000000" w:rsidP="00000000" w:rsidRDefault="00000000" w:rsidRPr="00000000" w14:paraId="00000073">
      <w:pPr>
        <w:rPr>
          <w:color w:val="000000"/>
          <w:highlight w:val="white"/>
        </w:rPr>
      </w:pPr>
      <w:r w:rsidDel="00000000" w:rsidR="00000000" w:rsidRPr="00000000">
        <w:rPr>
          <w:color w:val="000000"/>
          <w:highlight w:val="white"/>
          <w:rtl w:val="0"/>
        </w:rPr>
        <w:t xml:space="preserve">    c.execute('''CREATE TABLE IF NOT EXISTS payments</w:t>
      </w:r>
    </w:p>
    <w:p w:rsidR="00000000" w:rsidDel="00000000" w:rsidP="00000000" w:rsidRDefault="00000000" w:rsidRPr="00000000" w14:paraId="00000074">
      <w:pPr>
        <w:rPr>
          <w:color w:val="000000"/>
          <w:highlight w:val="white"/>
        </w:rPr>
      </w:pPr>
      <w:r w:rsidDel="00000000" w:rsidR="00000000" w:rsidRPr="00000000">
        <w:rPr>
          <w:color w:val="000000"/>
          <w:highlight w:val="white"/>
          <w:rtl w:val="0"/>
        </w:rPr>
        <w:t xml:space="preserve">                 (id INTEGER PRIMARY KEY AUTOINCREMENT,</w:t>
      </w:r>
    </w:p>
    <w:p w:rsidR="00000000" w:rsidDel="00000000" w:rsidP="00000000" w:rsidRDefault="00000000" w:rsidRPr="00000000" w14:paraId="00000075">
      <w:pPr>
        <w:rPr>
          <w:color w:val="000000"/>
          <w:highlight w:val="white"/>
        </w:rPr>
      </w:pPr>
      <w:r w:rsidDel="00000000" w:rsidR="00000000" w:rsidRPr="00000000">
        <w:rPr>
          <w:color w:val="000000"/>
          <w:highlight w:val="white"/>
          <w:rtl w:val="0"/>
        </w:rPr>
        <w:t xml:space="preserve">                  company TEXT,</w:t>
      </w:r>
    </w:p>
    <w:p w:rsidR="00000000" w:rsidDel="00000000" w:rsidP="00000000" w:rsidRDefault="00000000" w:rsidRPr="00000000" w14:paraId="00000076">
      <w:pPr>
        <w:rPr>
          <w:color w:val="000000"/>
          <w:highlight w:val="white"/>
        </w:rPr>
      </w:pPr>
      <w:r w:rsidDel="00000000" w:rsidR="00000000" w:rsidRPr="00000000">
        <w:rPr>
          <w:color w:val="000000"/>
          <w:highlight w:val="white"/>
          <w:rtl w:val="0"/>
        </w:rPr>
        <w:t xml:space="preserve">                  amount REAL,</w:t>
      </w:r>
    </w:p>
    <w:p w:rsidR="00000000" w:rsidDel="00000000" w:rsidP="00000000" w:rsidRDefault="00000000" w:rsidRPr="00000000" w14:paraId="00000077">
      <w:pPr>
        <w:rPr>
          <w:color w:val="000000"/>
          <w:highlight w:val="white"/>
        </w:rPr>
      </w:pPr>
      <w:r w:rsidDel="00000000" w:rsidR="00000000" w:rsidRPr="00000000">
        <w:rPr>
          <w:color w:val="000000"/>
          <w:highlight w:val="white"/>
          <w:rtl w:val="0"/>
        </w:rPr>
        <w:t xml:space="preserve">                  payment_date TEXT,</w:t>
      </w:r>
    </w:p>
    <w:p w:rsidR="00000000" w:rsidDel="00000000" w:rsidP="00000000" w:rsidRDefault="00000000" w:rsidRPr="00000000" w14:paraId="00000078">
      <w:pPr>
        <w:rPr>
          <w:color w:val="000000"/>
          <w:highlight w:val="white"/>
        </w:rPr>
      </w:pPr>
      <w:r w:rsidDel="00000000" w:rsidR="00000000" w:rsidRPr="00000000">
        <w:rPr>
          <w:color w:val="000000"/>
          <w:highlight w:val="white"/>
          <w:rtl w:val="0"/>
        </w:rPr>
        <w:t xml:space="preserve">                  status TEXT,</w:t>
      </w:r>
    </w:p>
    <w:p w:rsidR="00000000" w:rsidDel="00000000" w:rsidP="00000000" w:rsidRDefault="00000000" w:rsidRPr="00000000" w14:paraId="00000079">
      <w:pPr>
        <w:rPr>
          <w:color w:val="000000"/>
          <w:highlight w:val="white"/>
        </w:rPr>
      </w:pPr>
      <w:r w:rsidDel="00000000" w:rsidR="00000000" w:rsidRPr="00000000">
        <w:rPr>
          <w:color w:val="000000"/>
          <w:highlight w:val="white"/>
          <w:rtl w:val="0"/>
        </w:rPr>
        <w:t xml:space="preserve">                  due_date TEXT,</w:t>
      </w:r>
    </w:p>
    <w:p w:rsidR="00000000" w:rsidDel="00000000" w:rsidP="00000000" w:rsidRDefault="00000000" w:rsidRPr="00000000" w14:paraId="0000007A">
      <w:pPr>
        <w:rPr>
          <w:color w:val="000000"/>
          <w:highlight w:val="white"/>
        </w:rPr>
      </w:pPr>
      <w:r w:rsidDel="00000000" w:rsidR="00000000" w:rsidRPr="00000000">
        <w:rPr>
          <w:color w:val="000000"/>
          <w:highlight w:val="white"/>
          <w:rtl w:val="0"/>
        </w:rPr>
        <w:t xml:space="preserve">                  tax_rate REAL)''')</w:t>
      </w:r>
    </w:p>
    <w:p w:rsidR="00000000" w:rsidDel="00000000" w:rsidP="00000000" w:rsidRDefault="00000000" w:rsidRPr="00000000" w14:paraId="0000007B">
      <w:pPr>
        <w:rPr>
          <w:color w:val="000000"/>
          <w:highlight w:val="white"/>
        </w:rPr>
      </w:pPr>
      <w:r w:rsidDel="00000000" w:rsidR="00000000" w:rsidRPr="00000000">
        <w:rPr>
          <w:color w:val="000000"/>
          <w:highlight w:val="white"/>
          <w:rtl w:val="0"/>
        </w:rPr>
        <w:t xml:space="preserve">    # Create indexes</w:t>
      </w:r>
    </w:p>
    <w:p w:rsidR="00000000" w:rsidDel="00000000" w:rsidP="00000000" w:rsidRDefault="00000000" w:rsidRPr="00000000" w14:paraId="0000007C">
      <w:pPr>
        <w:rPr>
          <w:color w:val="000000"/>
          <w:highlight w:val="white"/>
        </w:rPr>
      </w:pPr>
      <w:r w:rsidDel="00000000" w:rsidR="00000000" w:rsidRPr="00000000">
        <w:rPr>
          <w:color w:val="000000"/>
          <w:highlight w:val="white"/>
          <w:rtl w:val="0"/>
        </w:rPr>
        <w:t xml:space="preserve">    c.execute('''CREATE INDEX IF NOT EXISTS idx_company ON payments (company)''')</w:t>
      </w:r>
    </w:p>
    <w:p w:rsidR="00000000" w:rsidDel="00000000" w:rsidP="00000000" w:rsidRDefault="00000000" w:rsidRPr="00000000" w14:paraId="0000007D">
      <w:pPr>
        <w:rPr>
          <w:color w:val="000000"/>
          <w:highlight w:val="white"/>
        </w:rPr>
      </w:pPr>
      <w:r w:rsidDel="00000000" w:rsidR="00000000" w:rsidRPr="00000000">
        <w:rPr>
          <w:color w:val="000000"/>
          <w:highlight w:val="white"/>
          <w:rtl w:val="0"/>
        </w:rPr>
        <w:t xml:space="preserve">    c.execute('''CREATE INDEX IF NOT EXISTS idx_payment_date ON payments (payment_date)''')</w:t>
      </w:r>
    </w:p>
    <w:p w:rsidR="00000000" w:rsidDel="00000000" w:rsidP="00000000" w:rsidRDefault="00000000" w:rsidRPr="00000000" w14:paraId="0000007E">
      <w:pPr>
        <w:rPr>
          <w:color w:val="000000"/>
          <w:highlight w:val="white"/>
        </w:rPr>
      </w:pPr>
      <w:r w:rsidDel="00000000" w:rsidR="00000000" w:rsidRPr="00000000">
        <w:rPr>
          <w:color w:val="000000"/>
          <w:highlight w:val="white"/>
          <w:rtl w:val="0"/>
        </w:rPr>
        <w:t xml:space="preserve">    c.execute('''CREATE INDEX IF NOT EXISTS idx_due_date ON payments (due_date)''')</w:t>
      </w:r>
    </w:p>
    <w:p w:rsidR="00000000" w:rsidDel="00000000" w:rsidP="00000000" w:rsidRDefault="00000000" w:rsidRPr="00000000" w14:paraId="0000007F">
      <w:pPr>
        <w:rPr>
          <w:color w:val="000000"/>
          <w:highlight w:val="white"/>
        </w:rPr>
      </w:pPr>
      <w:r w:rsidDel="00000000" w:rsidR="00000000" w:rsidRPr="00000000">
        <w:rPr>
          <w:color w:val="000000"/>
          <w:highlight w:val="white"/>
          <w:rtl w:val="0"/>
        </w:rPr>
        <w:t xml:space="preserve">    c.execute('''CREATE INDEX IF NOT EXISTS idx_status ON payments (status)''')</w:t>
      </w:r>
    </w:p>
    <w:p w:rsidR="00000000" w:rsidDel="00000000" w:rsidP="00000000" w:rsidRDefault="00000000" w:rsidRPr="00000000" w14:paraId="00000080">
      <w:pPr>
        <w:rPr>
          <w:color w:val="000000"/>
          <w:highlight w:val="white"/>
        </w:rPr>
      </w:pPr>
      <w:r w:rsidDel="00000000" w:rsidR="00000000" w:rsidRPr="00000000">
        <w:rPr>
          <w:color w:val="000000"/>
          <w:highlight w:val="white"/>
          <w:rtl w:val="0"/>
        </w:rPr>
        <w:t xml:space="preserve">    c.execute('''CREATE INDEX IF NOT EXISTS idx_tax_rate ON payments (tax_rate)''')</w:t>
      </w:r>
    </w:p>
    <w:p w:rsidR="00000000" w:rsidDel="00000000" w:rsidP="00000000" w:rsidRDefault="00000000" w:rsidRPr="00000000" w14:paraId="00000081">
      <w:pPr>
        <w:rPr>
          <w:color w:val="000000"/>
          <w:highlight w:val="white"/>
        </w:rPr>
      </w:pPr>
      <w:r w:rsidDel="00000000" w:rsidR="00000000" w:rsidRPr="00000000">
        <w:rPr>
          <w:color w:val="000000"/>
          <w:highlight w:val="white"/>
          <w:rtl w:val="0"/>
        </w:rPr>
        <w:t xml:space="preserve">    conn.commit()</w:t>
      </w:r>
    </w:p>
    <w:p w:rsidR="00000000" w:rsidDel="00000000" w:rsidP="00000000" w:rsidRDefault="00000000" w:rsidRPr="00000000" w14:paraId="00000082">
      <w:pPr>
        <w:rPr>
          <w:color w:val="000000"/>
          <w:highlight w:val="white"/>
        </w:rPr>
      </w:pPr>
      <w:r w:rsidDel="00000000" w:rsidR="00000000" w:rsidRPr="00000000">
        <w:rPr>
          <w:color w:val="000000"/>
          <w:highlight w:val="white"/>
          <w:rtl w:val="0"/>
        </w:rPr>
        <w:t xml:space="preserve">    conn.close()</w:t>
      </w:r>
    </w:p>
    <w:p w:rsidR="00000000" w:rsidDel="00000000" w:rsidP="00000000" w:rsidRDefault="00000000" w:rsidRPr="00000000" w14:paraId="00000083">
      <w:pPr>
        <w:rPr>
          <w:color w:val="000000"/>
          <w:highlight w:val="white"/>
        </w:rPr>
      </w:pPr>
      <w:r w:rsidDel="00000000" w:rsidR="00000000" w:rsidRPr="00000000">
        <w:rPr>
          <w:color w:val="000000"/>
          <w:highlight w:val="white"/>
          <w:rtl w:val="0"/>
        </w:rPr>
        <w:t xml:space="preserve">create_table()</w:t>
      </w:r>
    </w:p>
    <w:p w:rsidR="00000000" w:rsidDel="00000000" w:rsidP="00000000" w:rsidRDefault="00000000" w:rsidRPr="00000000" w14:paraId="00000084">
      <w:pPr>
        <w:rPr>
          <w:color w:val="000000"/>
          <w:sz w:val="28"/>
          <w:szCs w:val="28"/>
          <w:highlight w:val="white"/>
        </w:rPr>
      </w:pPr>
      <w:r w:rsidDel="00000000" w:rsidR="00000000" w:rsidRPr="00000000">
        <w:rPr>
          <w:rtl w:val="0"/>
        </w:rPr>
      </w:r>
    </w:p>
    <w:p w:rsidR="00000000" w:rsidDel="00000000" w:rsidP="00000000" w:rsidRDefault="00000000" w:rsidRPr="00000000" w14:paraId="00000085">
      <w:pPr>
        <w:jc w:val="both"/>
        <w:rPr>
          <w:b w:val="1"/>
          <w:color w:val="000000"/>
          <w:sz w:val="28"/>
          <w:szCs w:val="28"/>
          <w:highlight w:val="white"/>
        </w:rPr>
      </w:pPr>
      <w:r w:rsidDel="00000000" w:rsidR="00000000" w:rsidRPr="00000000">
        <w:rPr>
          <w:b w:val="1"/>
          <w:color w:val="000000"/>
          <w:sz w:val="28"/>
          <w:szCs w:val="28"/>
          <w:highlight w:val="white"/>
          <w:rtl w:val="0"/>
        </w:rPr>
        <w:t xml:space="preserve">Explanation:</w:t>
      </w:r>
    </w:p>
    <w:p w:rsidR="00000000" w:rsidDel="00000000" w:rsidP="00000000" w:rsidRDefault="00000000" w:rsidRPr="00000000" w14:paraId="000000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primary key column has auto-incremental integer values, ensuring that each entry has a unique identity.</w:t>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Company(STRING)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column with the name of the firm making the payment. It is defined as NOT NULL to ensure data integrity.</w:t>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Amount(FLOAT)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real number column that represents the payment amount. It is defined as NOT NULL with a positive value (CHECK constraint).</w:t>
      </w:r>
    </w:p>
    <w:p w:rsidR="00000000" w:rsidDel="00000000" w:rsidP="00000000" w:rsidRDefault="00000000" w:rsidRPr="00000000" w14:paraId="000000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Payment_date(STRING (DATE))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column containing the date of payment. It supports NULL values for circumstances where the payment date is unclear.</w:t>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Status(STRING)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column that indicates the payment status (for example, "paid" or "unpaid"). It's defined as NOT NULL.</w:t>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due_date(STRING(DATE))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column represents the payment's due date. It's defined as NOT NULL.</w:t>
      </w:r>
    </w:p>
    <w:p w:rsidR="00000000" w:rsidDel="00000000" w:rsidP="00000000" w:rsidRDefault="00000000" w:rsidRPr="00000000" w14:paraId="000000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tax_rate(FLOAT):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real number column indicating the tax rate applied to the payment amount. It is defined as NOT NULL and must be in the range [0, 1] (CHECK constraint).</w:t>
      </w:r>
    </w:p>
    <w:p w:rsidR="00000000" w:rsidDel="00000000" w:rsidP="00000000" w:rsidRDefault="00000000" w:rsidRPr="00000000" w14:paraId="0000008D">
      <w:pPr>
        <w:jc w:val="both"/>
        <w:rPr>
          <w:sz w:val="28"/>
          <w:szCs w:val="28"/>
        </w:rPr>
      </w:pPr>
      <w:r w:rsidDel="00000000" w:rsidR="00000000" w:rsidRPr="00000000">
        <w:rPr>
          <w:rtl w:val="0"/>
        </w:rPr>
      </w:r>
    </w:p>
    <w:p w:rsidR="00000000" w:rsidDel="00000000" w:rsidP="00000000" w:rsidRDefault="00000000" w:rsidRPr="00000000" w14:paraId="0000008E">
      <w:pPr>
        <w:jc w:val="both"/>
        <w:rPr>
          <w:sz w:val="28"/>
          <w:szCs w:val="28"/>
        </w:rPr>
      </w:pPr>
      <w:r w:rsidDel="00000000" w:rsidR="00000000" w:rsidRPr="00000000">
        <w:rPr>
          <w:b w:val="1"/>
          <w:sz w:val="28"/>
          <w:szCs w:val="28"/>
          <w:rtl w:val="0"/>
        </w:rPr>
        <w:t xml:space="preserve">Constraints</w:t>
      </w:r>
      <w:r w:rsidDel="00000000" w:rsidR="00000000" w:rsidRPr="00000000">
        <w:rPr>
          <w:sz w:val="28"/>
          <w:szCs w:val="28"/>
          <w:rtl w:val="0"/>
        </w:rPr>
        <w:t xml:space="preserve"> are added to ensure data integrity and consistency:</w:t>
      </w:r>
    </w:p>
    <w:p w:rsidR="00000000" w:rsidDel="00000000" w:rsidP="00000000" w:rsidRDefault="00000000" w:rsidRPr="00000000" w14:paraId="0000008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company_not_null: Ensures that the company name is not empty.</w:t>
      </w:r>
    </w:p>
    <w:p w:rsidR="00000000" w:rsidDel="00000000" w:rsidP="00000000" w:rsidRDefault="00000000" w:rsidRPr="00000000" w14:paraId="0000009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amount_positive: Ensures that the payment amount is non-negative.</w:t>
      </w:r>
    </w:p>
    <w:p w:rsidR="00000000" w:rsidDel="00000000" w:rsidP="00000000" w:rsidRDefault="00000000" w:rsidRPr="00000000" w14:paraId="0000009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tax_rate_range: Ensures that the tax rate is within the range [0, 1].</w:t>
      </w:r>
    </w:p>
    <w:p w:rsidR="00000000" w:rsidDel="00000000" w:rsidP="00000000" w:rsidRDefault="00000000" w:rsidRPr="00000000" w14:paraId="00000092">
      <w:pPr>
        <w:jc w:val="both"/>
        <w:rPr>
          <w:sz w:val="28"/>
          <w:szCs w:val="28"/>
        </w:rPr>
      </w:pPr>
      <w:r w:rsidDel="00000000" w:rsidR="00000000" w:rsidRPr="00000000">
        <w:rPr>
          <w:rtl w:val="0"/>
        </w:rPr>
      </w:r>
    </w:p>
    <w:p w:rsidR="00000000" w:rsidDel="00000000" w:rsidP="00000000" w:rsidRDefault="00000000" w:rsidRPr="00000000" w14:paraId="00000093">
      <w:pPr>
        <w:jc w:val="both"/>
        <w:rPr>
          <w:b w:val="1"/>
          <w:color w:val="000000"/>
          <w:sz w:val="28"/>
          <w:szCs w:val="28"/>
          <w:highlight w:val="white"/>
        </w:rPr>
      </w:pPr>
      <w:r w:rsidDel="00000000" w:rsidR="00000000" w:rsidRPr="00000000">
        <w:rPr>
          <w:b w:val="1"/>
          <w:color w:val="000000"/>
          <w:sz w:val="28"/>
          <w:szCs w:val="28"/>
          <w:highlight w:val="white"/>
          <w:rtl w:val="0"/>
        </w:rPr>
        <w:t xml:space="preserve">Indexes:</w:t>
      </w:r>
    </w:p>
    <w:p w:rsidR="00000000" w:rsidDel="00000000" w:rsidP="00000000" w:rsidRDefault="00000000" w:rsidRPr="00000000" w14:paraId="0000009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Indexes are created on relevant columns to optimize query performance for common search and filter operations.</w:t>
      </w:r>
    </w:p>
    <w:p w:rsidR="00000000" w:rsidDel="00000000" w:rsidP="00000000" w:rsidRDefault="00000000" w:rsidRPr="00000000" w14:paraId="0000009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Indexes are defined on the "company", "payment_date", "due_date", "status", and "tax_rate" columns to facilitate efficient data retrieval and filtering.</w:t>
      </w:r>
    </w:p>
    <w:p w:rsidR="00000000" w:rsidDel="00000000" w:rsidP="00000000" w:rsidRDefault="00000000" w:rsidRPr="00000000" w14:paraId="00000096">
      <w:pPr>
        <w:jc w:val="both"/>
        <w:rPr>
          <w:sz w:val="28"/>
          <w:szCs w:val="28"/>
        </w:rPr>
      </w:pPr>
      <w:r w:rsidDel="00000000" w:rsidR="00000000" w:rsidRPr="00000000">
        <w:rPr>
          <w:rtl w:val="0"/>
        </w:rPr>
      </w:r>
    </w:p>
    <w:p w:rsidR="00000000" w:rsidDel="00000000" w:rsidP="00000000" w:rsidRDefault="00000000" w:rsidRPr="00000000" w14:paraId="00000097">
      <w:pPr>
        <w:jc w:val="both"/>
        <w:rPr>
          <w:b w:val="1"/>
          <w:color w:val="000000"/>
          <w:sz w:val="28"/>
          <w:szCs w:val="28"/>
          <w:highlight w:val="white"/>
        </w:rPr>
      </w:pPr>
      <w:r w:rsidDel="00000000" w:rsidR="00000000" w:rsidRPr="00000000">
        <w:rPr>
          <w:b w:val="1"/>
          <w:color w:val="000000"/>
          <w:sz w:val="28"/>
          <w:szCs w:val="28"/>
          <w:highlight w:val="white"/>
          <w:rtl w:val="0"/>
        </w:rPr>
        <w:t xml:space="preserve">Primary Key:</w:t>
      </w:r>
    </w:p>
    <w:p w:rsidR="00000000" w:rsidDel="00000000" w:rsidP="00000000" w:rsidRDefault="00000000" w:rsidRPr="00000000" w14:paraId="0000009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The primary key is “id INTEGER PRIMARY KEY AUTOINCREMENT”</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id: This column serves as the primary key for the "payments" table.</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INTEGER: Indicates that the data type of the primary key is an integer.</w:t>
      </w:r>
    </w:p>
    <w:p w:rsidR="00000000" w:rsidDel="00000000" w:rsidP="00000000" w:rsidRDefault="00000000" w:rsidRPr="00000000" w14:paraId="0000009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PRIMARY KEY: Specifies that the "id" column is the primary key, uniquely identifying each record in the table.</w:t>
      </w:r>
    </w:p>
    <w:p w:rsidR="00000000" w:rsidDel="00000000" w:rsidP="00000000" w:rsidRDefault="00000000" w:rsidRPr="00000000" w14:paraId="0000009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AUTOINCREMENT: This attribute ensures that each new row inserted into the table will automatically be assigned a unique integer value for the "id" column, incrementing from the highest existing value. It prevents the reuse of previously deleted "id" values, ensuring data integrity and uniqueness.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ER DIAGRAM:</w:t>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           </w:t>
      </w:r>
      <w:r w:rsidDel="00000000" w:rsidR="00000000" w:rsidRPr="00000000">
        <w:rPr/>
        <w:drawing>
          <wp:inline distB="0" distT="0" distL="0" distR="0">
            <wp:extent cx="1727200" cy="2273300"/>
            <wp:effectExtent b="0" l="0" r="0" t="0"/>
            <wp:docPr descr="A screenshot of a phone&#10;&#10;Description automatically generated" id="25" name="image2.png"/>
            <a:graphic>
              <a:graphicData uri="http://schemas.openxmlformats.org/drawingml/2006/picture">
                <pic:pic>
                  <pic:nvPicPr>
                    <pic:cNvPr descr="A screenshot of a phone&#10;&#10;Description automatically generated" id="0" name="image2.png"/>
                    <pic:cNvPicPr preferRelativeResize="0"/>
                  </pic:nvPicPr>
                  <pic:blipFill>
                    <a:blip r:embed="rId17"/>
                    <a:srcRect b="0" l="0" r="0" t="0"/>
                    <a:stretch>
                      <a:fillRect/>
                    </a:stretch>
                  </pic:blipFill>
                  <pic:spPr>
                    <a:xfrm>
                      <a:off x="0" y="0"/>
                      <a:ext cx="1727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Database Connection:</w:t>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Pr>
        <w:drawing>
          <wp:inline distB="114300" distT="114300" distL="114300" distR="114300">
            <wp:extent cx="6498286" cy="678498"/>
            <wp:effectExtent b="0" l="0" r="0" t="0"/>
            <wp:docPr id="1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498286" cy="67849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SQL SCHEMA:</w:t>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Pr>
        <w:drawing>
          <wp:inline distB="114300" distT="114300" distL="114300" distR="114300">
            <wp:extent cx="6480500" cy="2870200"/>
            <wp:effectExtent b="0" l="0" r="0" t="0"/>
            <wp:docPr id="2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4805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Controllers and Endpoints:</w:t>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Pr>
        <w:drawing>
          <wp:inline distB="114300" distT="114300" distL="114300" distR="114300">
            <wp:extent cx="6480500" cy="2552700"/>
            <wp:effectExtent b="0" l="0" r="0" t="0"/>
            <wp:docPr id="1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4805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Pr>
        <w:drawing>
          <wp:inline distB="114300" distT="114300" distL="114300" distR="114300">
            <wp:extent cx="6480500" cy="2425700"/>
            <wp:effectExtent b="0" l="0" r="0" t="0"/>
            <wp:docPr id="2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4805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Pr>
        <w:drawing>
          <wp:inline distB="114300" distT="114300" distL="114300" distR="114300">
            <wp:extent cx="6480500" cy="1943100"/>
            <wp:effectExtent b="0" l="0" r="0" t="0"/>
            <wp:docPr id="1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4805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Pr>
        <w:drawing>
          <wp:inline distB="114300" distT="114300" distL="114300" distR="114300">
            <wp:extent cx="6480500" cy="3403600"/>
            <wp:effectExtent b="0" l="0" r="0" t="0"/>
            <wp:docPr id="1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4805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Pr>
        <w:drawing>
          <wp:inline distB="114300" distT="114300" distL="114300" distR="114300">
            <wp:extent cx="6480500" cy="2679700"/>
            <wp:effectExtent b="0" l="0" r="0" t="0"/>
            <wp:docPr id="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4805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Pr>
        <w:drawing>
          <wp:inline distB="114300" distT="114300" distL="114300" distR="114300">
            <wp:extent cx="6480500" cy="1358900"/>
            <wp:effectExtent b="0" l="0" r="0" t="0"/>
            <wp:docPr id="2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4805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API’s:</w:t>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 '/submit':</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Submits payment data via a form submission.</w:t>
      </w:r>
    </w:p>
    <w:p w:rsidR="00000000" w:rsidDel="00000000" w:rsidP="00000000" w:rsidRDefault="00000000" w:rsidRPr="00000000" w14:paraId="000000C3">
      <w:pPr>
        <w:ind w:firstLine="720"/>
        <w:rPr/>
      </w:pPr>
      <w:r w:rsidDel="00000000" w:rsidR="00000000" w:rsidRPr="00000000">
        <w:rPr>
          <w:rtl w:val="0"/>
        </w:rPr>
        <w:t xml:space="preserve">Controller: submit() function.</w:t>
      </w:r>
    </w:p>
    <w:p w:rsidR="00000000" w:rsidDel="00000000" w:rsidP="00000000" w:rsidRDefault="00000000" w:rsidRPr="00000000" w14:paraId="000000C4">
      <w:pPr>
        <w:ind w:firstLine="720"/>
        <w:rPr>
          <w:b w:val="1"/>
        </w:rPr>
      </w:pPr>
      <w:r w:rsidDel="00000000" w:rsidR="00000000" w:rsidRPr="00000000">
        <w:rPr>
          <w:rtl w:val="0"/>
        </w:rPr>
        <w:t xml:space="preserve">Method: POST</w:t>
      </w:r>
      <w:r w:rsidDel="00000000" w:rsidR="00000000" w:rsidRPr="00000000">
        <w:rPr>
          <w:b w:val="1"/>
          <w:rtl w:val="0"/>
        </w:rPr>
        <w:t xml:space="preserve">.</w:t>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t xml:space="preserve">Description: Renders the main page of the application, displaying payment records and a form for submitting new payments.</w:t>
      </w:r>
    </w:p>
    <w:p w:rsidR="00000000" w:rsidDel="00000000" w:rsidP="00000000" w:rsidRDefault="00000000" w:rsidRPr="00000000" w14:paraId="000000C8">
      <w:pPr>
        <w:ind w:left="720" w:firstLine="0"/>
        <w:rPr/>
      </w:pPr>
      <w:r w:rsidDel="00000000" w:rsidR="00000000" w:rsidRPr="00000000">
        <w:rPr>
          <w:rtl w:val="0"/>
        </w:rPr>
        <w:t xml:space="preserve">Controller: index() function.</w:t>
      </w:r>
    </w:p>
    <w:p w:rsidR="00000000" w:rsidDel="00000000" w:rsidP="00000000" w:rsidRDefault="00000000" w:rsidRPr="00000000" w14:paraId="000000C9">
      <w:pPr>
        <w:ind w:left="720" w:firstLine="0"/>
        <w:rPr/>
      </w:pPr>
      <w:r w:rsidDel="00000000" w:rsidR="00000000" w:rsidRPr="00000000">
        <w:rPr>
          <w:rtl w:val="0"/>
        </w:rPr>
        <w:t xml:space="preserve">Method: GET.</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 '/insert':</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Inserts a new payment record via an AJAX request.</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Controller: insert_record() function.</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POST.</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 '/summary':</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Fetches payment summary data for a specific due date.</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Controller: summary() function.</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GET.</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 '/update':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Updates an existing payment record.</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Controller: update() function.</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POST.</w:t>
      </w:r>
    </w:p>
    <w:p w:rsidR="00000000" w:rsidDel="00000000" w:rsidP="00000000" w:rsidRDefault="00000000" w:rsidRPr="00000000" w14:paraId="000000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'/delete':</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Deletes an existing payment record.</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Controller: delete() function.</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DELETE.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jc w:val="center"/>
        <w:rPr>
          <w:b w:val="1"/>
          <w:sz w:val="28"/>
          <w:szCs w:val="28"/>
        </w:rPr>
      </w:pPr>
      <w:r w:rsidDel="00000000" w:rsidR="00000000" w:rsidRPr="00000000">
        <w:rPr>
          <w:b w:val="1"/>
          <w:sz w:val="28"/>
          <w:szCs w:val="28"/>
          <w:rtl w:val="0"/>
        </w:rPr>
        <w:t xml:space="preserve">SCREENSHOTS</w:t>
      </w:r>
    </w:p>
    <w:p w:rsidR="00000000" w:rsidDel="00000000" w:rsidP="00000000" w:rsidRDefault="00000000" w:rsidRPr="00000000" w14:paraId="000000DF">
      <w:pPr>
        <w:jc w:val="center"/>
        <w:rPr>
          <w:b w:val="1"/>
          <w:sz w:val="28"/>
          <w:szCs w:val="28"/>
        </w:rPr>
      </w:pPr>
      <w:r w:rsidDel="00000000" w:rsidR="00000000" w:rsidRPr="00000000">
        <w:rPr>
          <w:rtl w:val="0"/>
        </w:rPr>
      </w:r>
    </w:p>
    <w:p w:rsidR="00000000" w:rsidDel="00000000" w:rsidP="00000000" w:rsidRDefault="00000000" w:rsidRPr="00000000" w14:paraId="000000E0">
      <w:pPr>
        <w:rPr>
          <w:b w:val="1"/>
          <w:sz w:val="28"/>
          <w:szCs w:val="28"/>
        </w:rPr>
      </w:pPr>
      <w:r w:rsidDel="00000000" w:rsidR="00000000" w:rsidRPr="00000000">
        <w:rPr>
          <w:b w:val="1"/>
          <w:sz w:val="28"/>
          <w:szCs w:val="28"/>
          <w:rtl w:val="0"/>
        </w:rPr>
        <w:t xml:space="preserve">Form to enter the data and save:</w:t>
      </w:r>
    </w:p>
    <w:p w:rsidR="00000000" w:rsidDel="00000000" w:rsidP="00000000" w:rsidRDefault="00000000" w:rsidRPr="00000000" w14:paraId="000000E1">
      <w:pPr>
        <w:rPr>
          <w:b w:val="1"/>
        </w:rPr>
      </w:pPr>
      <w:r w:rsidDel="00000000" w:rsidR="00000000" w:rsidRPr="00000000">
        <w:rPr>
          <w:b w:val="1"/>
        </w:rPr>
        <w:drawing>
          <wp:inline distB="114300" distT="114300" distL="114300" distR="114300">
            <wp:extent cx="6480500" cy="3352800"/>
            <wp:effectExtent b="0" l="0" r="0" t="0"/>
            <wp:docPr id="1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64805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Dynamic Payment Summary:</w:t>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Pr>
        <w:drawing>
          <wp:inline distB="114300" distT="114300" distL="114300" distR="114300">
            <wp:extent cx="6480500" cy="2349500"/>
            <wp:effectExtent b="0" l="0" r="0" t="0"/>
            <wp:docPr id="1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4805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Due Date 04/15/2024:</w:t>
      </w:r>
    </w:p>
    <w:p w:rsidR="00000000" w:rsidDel="00000000" w:rsidP="00000000" w:rsidRDefault="00000000" w:rsidRPr="00000000" w14:paraId="000000E8">
      <w:pPr>
        <w:rPr>
          <w:b w:val="1"/>
        </w:rPr>
      </w:pPr>
      <w:r w:rsidDel="00000000" w:rsidR="00000000" w:rsidRPr="00000000">
        <w:rPr>
          <w:b w:val="1"/>
        </w:rPr>
        <w:drawing>
          <wp:inline distB="114300" distT="114300" distL="114300" distR="114300">
            <wp:extent cx="6480500" cy="2895600"/>
            <wp:effectExtent b="0" l="0" r="0" t="0"/>
            <wp:docPr id="2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64805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Due Date 06/15/2024:</w:t>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b w:val="1"/>
        </w:rPr>
        <w:drawing>
          <wp:inline distB="114300" distT="114300" distL="114300" distR="114300">
            <wp:extent cx="6480500" cy="3365500"/>
            <wp:effectExtent b="0" l="0" r="0" t="0"/>
            <wp:docPr id="26"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64805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Due Date 09/15/2024:</w:t>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Pr>
        <w:drawing>
          <wp:inline distB="114300" distT="114300" distL="114300" distR="114300">
            <wp:extent cx="6480500" cy="3149600"/>
            <wp:effectExtent b="0" l="0" r="0" t="0"/>
            <wp:docPr id="12"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4805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tl w:val="0"/>
        </w:rPr>
        <w:t xml:space="preserve">Due Date : 1/15/2025 </w:t>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b w:val="1"/>
        </w:rPr>
        <w:drawing>
          <wp:inline distB="114300" distT="114300" distL="114300" distR="114300">
            <wp:extent cx="6480500" cy="3060700"/>
            <wp:effectExtent b="0" l="0" r="0" t="0"/>
            <wp:docPr id="17"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64805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Edit the data:</w:t>
      </w:r>
    </w:p>
    <w:p w:rsidR="00000000" w:rsidDel="00000000" w:rsidP="00000000" w:rsidRDefault="00000000" w:rsidRPr="00000000" w14:paraId="00000107">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1678719" cy="4053493"/>
            <wp:effectExtent b="0" l="0" r="0" t="0"/>
            <wp:docPr id="29"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1678719" cy="405349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276" w:lineRule="auto"/>
        <w:rPr>
          <w:b w:val="1"/>
        </w:rPr>
      </w:pPr>
      <w:r w:rsidDel="00000000" w:rsidR="00000000" w:rsidRPr="00000000">
        <w:rPr>
          <w:b w:val="1"/>
          <w:rtl w:val="0"/>
        </w:rPr>
        <w:t xml:space="preserve">Delete the data:</w:t>
      </w:r>
    </w:p>
    <w:p w:rsidR="00000000" w:rsidDel="00000000" w:rsidP="00000000" w:rsidRDefault="00000000" w:rsidRPr="00000000" w14:paraId="00000109">
      <w:pPr>
        <w:spacing w:line="276" w:lineRule="auto"/>
        <w:rPr>
          <w:b w:val="1"/>
        </w:rPr>
      </w:pPr>
      <w:r w:rsidDel="00000000" w:rsidR="00000000" w:rsidRPr="00000000">
        <w:rPr>
          <w:b w:val="1"/>
          <w:rtl w:val="0"/>
        </w:rPr>
        <w:t xml:space="preserve">After Clicking on the delete button a pop up will a appear to confirm the operation:</w:t>
      </w:r>
    </w:p>
    <w:p w:rsidR="00000000" w:rsidDel="00000000" w:rsidP="00000000" w:rsidRDefault="00000000" w:rsidRPr="00000000" w14:paraId="0000010A">
      <w:pPr>
        <w:spacing w:line="276" w:lineRule="auto"/>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b w:val="1"/>
        </w:rPr>
        <w:drawing>
          <wp:inline distB="114300" distT="114300" distL="114300" distR="114300">
            <wp:extent cx="6480500" cy="2273300"/>
            <wp:effectExtent b="0" l="0" r="0" t="0"/>
            <wp:docPr id="27"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64805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ALL Payments:</w:t>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480500" cy="3721100"/>
            <wp:effectExtent b="0" l="0" r="0" t="0"/>
            <wp:docPr id="21"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64805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color w:val="ff0000"/>
        </w:rPr>
      </w:pPr>
      <w:r w:rsidDel="00000000" w:rsidR="00000000" w:rsidRPr="00000000">
        <w:rPr>
          <w:b w:val="1"/>
          <w:rtl w:val="0"/>
        </w:rPr>
        <w:t xml:space="preserve">GIT Repository Link: </w:t>
      </w:r>
      <w:hyperlink r:id="rId35">
        <w:r w:rsidDel="00000000" w:rsidR="00000000" w:rsidRPr="00000000">
          <w:rPr>
            <w:b w:val="1"/>
            <w:color w:val="1155cc"/>
            <w:u w:val="single"/>
            <w:rtl w:val="0"/>
          </w:rPr>
          <w:t xml:space="preserve">https://github.com/GauriMSU/CSIT555DBMS.git</w:t>
        </w:r>
      </w:hyperlink>
      <w:r w:rsidDel="00000000" w:rsidR="00000000" w:rsidRPr="00000000">
        <w:rPr>
          <w:rtl w:val="0"/>
        </w:rPr>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b w:val="1"/>
          <w:rtl w:val="0"/>
        </w:rPr>
        <w:t xml:space="preserve">Youtube Video Link :</w:t>
      </w:r>
      <w:r w:rsidDel="00000000" w:rsidR="00000000" w:rsidRPr="00000000">
        <w:rPr>
          <w:rtl w:val="0"/>
        </w:rPr>
        <w:t xml:space="preserve"> </w:t>
      </w:r>
      <w:hyperlink r:id="rId36">
        <w:r w:rsidDel="00000000" w:rsidR="00000000" w:rsidRPr="00000000">
          <w:rPr>
            <w:b w:val="1"/>
            <w:color w:val="1155cc"/>
            <w:u w:val="single"/>
            <w:rtl w:val="0"/>
          </w:rPr>
          <w:t xml:space="preserve">https://youtu.be/eko1Ygd8D2g</w:t>
        </w:r>
      </w:hyperlink>
      <w:r w:rsidDel="00000000" w:rsidR="00000000" w:rsidRPr="00000000">
        <w:rPr>
          <w:rtl w:val="0"/>
        </w:rPr>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sectPr>
      <w:footerReference r:id="rId37" w:type="default"/>
      <w:footerReference r:id="rId38" w:type="even"/>
      <w:pgSz w:h="16838" w:w="11906" w:orient="portrait"/>
      <w:pgMar w:bottom="682" w:top="754" w:left="873" w:right="827"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Play">
    <w:embedRegular w:fontKey="{00000000-0000-0000-0000-000000000000}" r:id="rId1" w:subsetted="0"/>
    <w:embedBold w:fontKey="{00000000-0000-0000-0000-000000000000}" r:id="rId2" w:subsetted="0"/>
  </w:font>
  <w:font w:name="La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9.png"/><Relationship Id="rId21" Type="http://schemas.openxmlformats.org/officeDocument/2006/relationships/image" Target="media/image15.png"/><Relationship Id="rId24" Type="http://schemas.openxmlformats.org/officeDocument/2006/relationships/image" Target="media/image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7.png"/><Relationship Id="rId25" Type="http://schemas.openxmlformats.org/officeDocument/2006/relationships/image" Target="media/image1.png"/><Relationship Id="rId28" Type="http://schemas.openxmlformats.org/officeDocument/2006/relationships/image" Target="media/image17.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8.png"/><Relationship Id="rId7" Type="http://schemas.openxmlformats.org/officeDocument/2006/relationships/image" Target="media/image20.png"/><Relationship Id="rId8" Type="http://schemas.openxmlformats.org/officeDocument/2006/relationships/image" Target="media/image29.png"/><Relationship Id="rId31" Type="http://schemas.openxmlformats.org/officeDocument/2006/relationships/image" Target="media/image13.png"/><Relationship Id="rId30" Type="http://schemas.openxmlformats.org/officeDocument/2006/relationships/image" Target="media/image10.png"/><Relationship Id="rId11" Type="http://schemas.openxmlformats.org/officeDocument/2006/relationships/image" Target="media/image21.png"/><Relationship Id="rId33" Type="http://schemas.openxmlformats.org/officeDocument/2006/relationships/image" Target="media/image16.png"/><Relationship Id="rId10" Type="http://schemas.openxmlformats.org/officeDocument/2006/relationships/image" Target="media/image26.png"/><Relationship Id="rId32" Type="http://schemas.openxmlformats.org/officeDocument/2006/relationships/image" Target="media/image19.png"/><Relationship Id="rId13" Type="http://schemas.openxmlformats.org/officeDocument/2006/relationships/image" Target="media/image25.png"/><Relationship Id="rId35" Type="http://schemas.openxmlformats.org/officeDocument/2006/relationships/hyperlink" Target="https://github.com/GauriMSU/CSIT555DBMS.git" TargetMode="External"/><Relationship Id="rId12" Type="http://schemas.openxmlformats.org/officeDocument/2006/relationships/image" Target="media/image22.png"/><Relationship Id="rId34" Type="http://schemas.openxmlformats.org/officeDocument/2006/relationships/image" Target="media/image14.png"/><Relationship Id="rId15" Type="http://schemas.openxmlformats.org/officeDocument/2006/relationships/image" Target="media/image23.png"/><Relationship Id="rId37" Type="http://schemas.openxmlformats.org/officeDocument/2006/relationships/footer" Target="footer2.xml"/><Relationship Id="rId14" Type="http://schemas.openxmlformats.org/officeDocument/2006/relationships/image" Target="media/image27.png"/><Relationship Id="rId36" Type="http://schemas.openxmlformats.org/officeDocument/2006/relationships/hyperlink" Target="https://youtu.be/eko1Ygd8D2g" TargetMode="External"/><Relationship Id="rId17" Type="http://schemas.openxmlformats.org/officeDocument/2006/relationships/image" Target="media/image2.png"/><Relationship Id="rId16" Type="http://schemas.openxmlformats.org/officeDocument/2006/relationships/image" Target="media/image24.png"/><Relationship Id="rId38" Type="http://schemas.openxmlformats.org/officeDocument/2006/relationships/footer" Target="footer1.xml"/><Relationship Id="rId19" Type="http://schemas.openxmlformats.org/officeDocument/2006/relationships/image" Target="media/image1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Lato-regular.ttf"/><Relationship Id="rId4" Type="http://schemas.openxmlformats.org/officeDocument/2006/relationships/font" Target="fonts/Lato-bold.ttf"/><Relationship Id="rId5" Type="http://schemas.openxmlformats.org/officeDocument/2006/relationships/font" Target="fonts/Lato-italic.ttf"/><Relationship Id="rId6" Type="http://schemas.openxmlformats.org/officeDocument/2006/relationships/font" Target="fonts/Lato-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