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Overview of Machine Learning and Artificial Intelligence</w:t>
      </w:r>
    </w:p>
    <w:p>
      <w:r>
        <w:t>Student Name: Amit Verma</w:t>
      </w:r>
    </w:p>
    <w:p>
      <w:r>
        <w:t>Roll Number: CS-2024-058</w:t>
      </w:r>
    </w:p>
    <w:p>
      <w:r>
        <w:t>1. Overview</w:t>
      </w:r>
    </w:p>
    <w:p>
      <w:r>
        <w:t>Machine learning represents a specialized branch within AI that allows computational systems to extract patterns from training data to boost precision without hard-coded logic. Its primary paradigms comprise supervised learning, unsupervised learning, and reinforcement learning.</w:t>
      </w:r>
    </w:p>
    <w:p>
      <w:r>
        <w:t>2. Supervised Learning Techniques</w:t>
      </w:r>
    </w:p>
    <w:p>
      <w:r>
        <w:t>Supervised approaches utilize annotated data sets with known ground truth targets. Popular computational models encompass linear regression, decision trees, support vector machines, and artificial neural networks.</w:t>
      </w:r>
    </w:p>
    <w:p>
      <w:r>
        <w:t>3. Deep Learning Architectures</w:t>
      </w:r>
    </w:p>
    <w:p>
      <w:r>
        <w:t>Convolutional neural network architectures are tailored for digital image recognition and visual analysis. They capture structural spatial hierarchies using alternating convolutional filtering, pooling reductions, and dense layers.</w:t>
      </w:r>
    </w:p>
    <w:p>
      <w:r>
        <w:t>4. Summary</w:t>
      </w:r>
    </w:p>
    <w:p>
      <w:r>
        <w:t>Modern machine learning models continue to revolutionize automated problem solving across medical diagnostics, self-driving transportation, and human language comprehension.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