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972F8" w14:textId="77777777" w:rsidR="00930D46" w:rsidRPr="000C7202" w:rsidRDefault="00930D46" w:rsidP="00930D46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Компьютерын ухаан</w:t>
      </w:r>
    </w:p>
    <w:p w14:paraId="57CC9498" w14:textId="77777777" w:rsidR="00930D46" w:rsidRPr="000C7202" w:rsidRDefault="00930D46" w:rsidP="00930D46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21</w:t>
      </w:r>
      <w:r w:rsidRPr="000C7202">
        <w:rPr>
          <w:rFonts w:ascii="Times New Roman" w:hAnsi="Times New Roman" w:cs="Times New Roman"/>
          <w:sz w:val="24"/>
          <w:szCs w:val="24"/>
        </w:rPr>
        <w:t>B1NUM1182</w:t>
      </w:r>
    </w:p>
    <w:p w14:paraId="5E6D78D6" w14:textId="77777777" w:rsidR="00930D46" w:rsidRPr="000C7202" w:rsidRDefault="00930D46" w:rsidP="00930D46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А. Гаусар</w:t>
      </w:r>
    </w:p>
    <w:p w14:paraId="28C19FFB" w14:textId="77777777" w:rsidR="00930D46" w:rsidRPr="000C7202" w:rsidRDefault="00930D46" w:rsidP="00930D4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mn-MN"/>
        </w:rPr>
        <w:t>Компьютер графикийн үндэс</w:t>
      </w:r>
    </w:p>
    <w:p w14:paraId="44F01A52" w14:textId="77777777" w:rsidR="00930D46" w:rsidRDefault="00930D46" w:rsidP="00930D4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color w:val="FF0000"/>
          <w:sz w:val="24"/>
          <w:szCs w:val="24"/>
          <w:lang w:val="mn-MN"/>
        </w:rPr>
        <w:t>Лаборатори №</w:t>
      </w:r>
      <w:r>
        <w:rPr>
          <w:rFonts w:ascii="Times New Roman" w:hAnsi="Times New Roman" w:cs="Times New Roman"/>
          <w:color w:val="FF0000"/>
          <w:sz w:val="24"/>
          <w:szCs w:val="24"/>
          <w:lang w:val="mn-MN"/>
        </w:rPr>
        <w:t>4</w:t>
      </w:r>
    </w:p>
    <w:p w14:paraId="311FF57C" w14:textId="0FFF01AE" w:rsidR="00930D46" w:rsidRDefault="00930D46" w:rsidP="00930D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930D46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glutTimerFunc()-ийн хэрэглээ: Өгөгдсөн зургийн аль нэг хэсгийг сонгон авч tweening аргаар хөдөлгөх</w:t>
      </w:r>
    </w:p>
    <w:p w14:paraId="78A7CDBA" w14:textId="33B8EDC0" w:rsidR="00930D46" w:rsidRDefault="00930D46" w:rsidP="00930D4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930D46">
        <w:rPr>
          <w:rFonts w:ascii="Times New Roman" w:hAnsi="Times New Roman" w:cs="Times New Roman"/>
          <w:color w:val="FF0000"/>
          <w:sz w:val="24"/>
          <w:szCs w:val="24"/>
          <w:lang w:val="mn-MN"/>
        </w:rPr>
        <w:drawing>
          <wp:inline distT="0" distB="0" distL="0" distR="0" wp14:anchorId="166E5356" wp14:editId="1D0E7B46">
            <wp:extent cx="1160585" cy="2379345"/>
            <wp:effectExtent l="0" t="0" r="1905" b="1905"/>
            <wp:docPr id="174170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06903" name=""/>
                    <pic:cNvPicPr/>
                  </pic:nvPicPr>
                  <pic:blipFill rotWithShape="1">
                    <a:blip r:embed="rId4"/>
                    <a:srcRect r="27000"/>
                    <a:stretch/>
                  </pic:blipFill>
                  <pic:spPr bwMode="auto">
                    <a:xfrm>
                      <a:off x="0" y="0"/>
                      <a:ext cx="1178423" cy="241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 </w:t>
      </w:r>
      <w:r w:rsidRPr="00930D46">
        <w:rPr>
          <w:rFonts w:ascii="Times New Roman" w:hAnsi="Times New Roman" w:cs="Times New Roman"/>
          <w:color w:val="FF0000"/>
          <w:sz w:val="24"/>
          <w:szCs w:val="24"/>
          <w:lang w:val="mn-MN"/>
        </w:rPr>
        <w:drawing>
          <wp:inline distT="0" distB="0" distL="0" distR="0" wp14:anchorId="6BB60377" wp14:editId="4D8D1A61">
            <wp:extent cx="1817077" cy="2385060"/>
            <wp:effectExtent l="0" t="0" r="0" b="0"/>
            <wp:docPr id="166927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72099" name=""/>
                    <pic:cNvPicPr/>
                  </pic:nvPicPr>
                  <pic:blipFill rotWithShape="1">
                    <a:blip r:embed="rId5"/>
                    <a:srcRect r="11866"/>
                    <a:stretch/>
                  </pic:blipFill>
                  <pic:spPr bwMode="auto">
                    <a:xfrm>
                      <a:off x="0" y="0"/>
                      <a:ext cx="1836366" cy="241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 </w:t>
      </w:r>
      <w:r w:rsidRPr="00930D46">
        <w:rPr>
          <w:rFonts w:ascii="Times New Roman" w:hAnsi="Times New Roman" w:cs="Times New Roman"/>
          <w:color w:val="FF0000"/>
          <w:sz w:val="24"/>
          <w:szCs w:val="24"/>
          <w:lang w:val="mn-MN"/>
        </w:rPr>
        <w:drawing>
          <wp:inline distT="0" distB="0" distL="0" distR="0" wp14:anchorId="58859D2A" wp14:editId="27EDD9DF">
            <wp:extent cx="2432538" cy="2369739"/>
            <wp:effectExtent l="0" t="0" r="6350" b="0"/>
            <wp:docPr id="80265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1316" name=""/>
                    <pic:cNvPicPr/>
                  </pic:nvPicPr>
                  <pic:blipFill rotWithShape="1">
                    <a:blip r:embed="rId6"/>
                    <a:srcRect r="4301"/>
                    <a:stretch/>
                  </pic:blipFill>
                  <pic:spPr bwMode="auto">
                    <a:xfrm>
                      <a:off x="0" y="0"/>
                      <a:ext cx="2485285" cy="242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CC5A9" w14:textId="77777777" w:rsidR="00E55FBD" w:rsidRDefault="00930D46" w:rsidP="00930D4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930D46">
        <w:rPr>
          <w:rFonts w:ascii="Times New Roman" w:hAnsi="Times New Roman" w:cs="Times New Roman"/>
          <w:color w:val="FF0000"/>
          <w:sz w:val="24"/>
          <w:szCs w:val="24"/>
          <w:lang w:val="mn-MN"/>
        </w:rPr>
        <w:drawing>
          <wp:inline distT="0" distB="0" distL="0" distR="0" wp14:anchorId="7D6FF426" wp14:editId="344B373D">
            <wp:extent cx="2385646" cy="2689825"/>
            <wp:effectExtent l="0" t="0" r="0" b="0"/>
            <wp:docPr id="196578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0764" name=""/>
                    <pic:cNvPicPr/>
                  </pic:nvPicPr>
                  <pic:blipFill rotWithShape="1">
                    <a:blip r:embed="rId7"/>
                    <a:srcRect r="2897"/>
                    <a:stretch/>
                  </pic:blipFill>
                  <pic:spPr bwMode="auto">
                    <a:xfrm>
                      <a:off x="0" y="0"/>
                      <a:ext cx="2409146" cy="271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 </w:t>
      </w:r>
      <w:r w:rsidR="00E55FBD" w:rsidRPr="00E55FBD">
        <w:rPr>
          <w:rFonts w:ascii="Times New Roman" w:hAnsi="Times New Roman" w:cs="Times New Roman"/>
          <w:color w:val="FF0000"/>
          <w:sz w:val="24"/>
          <w:szCs w:val="24"/>
          <w:lang w:val="mn-MN"/>
        </w:rPr>
        <w:drawing>
          <wp:inline distT="0" distB="0" distL="0" distR="0" wp14:anchorId="651A42EB" wp14:editId="48FA503B">
            <wp:extent cx="2092569" cy="2680824"/>
            <wp:effectExtent l="0" t="0" r="3175" b="5715"/>
            <wp:docPr id="8381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5852" name=""/>
                    <pic:cNvPicPr/>
                  </pic:nvPicPr>
                  <pic:blipFill rotWithShape="1">
                    <a:blip r:embed="rId8"/>
                    <a:srcRect r="5251"/>
                    <a:stretch/>
                  </pic:blipFill>
                  <pic:spPr bwMode="auto">
                    <a:xfrm>
                      <a:off x="0" y="0"/>
                      <a:ext cx="2112481" cy="270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FBD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 </w:t>
      </w:r>
    </w:p>
    <w:p w14:paraId="01A13F83" w14:textId="40B2AE84" w:rsidR="00DC14BF" w:rsidRDefault="00E55FBD" w:rsidP="00930D4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5FBD">
        <w:rPr>
          <w:rFonts w:ascii="Times New Roman" w:hAnsi="Times New Roman" w:cs="Times New Roman"/>
          <w:color w:val="FF0000"/>
          <w:sz w:val="24"/>
          <w:szCs w:val="24"/>
          <w:lang w:val="mn-MN"/>
        </w:rPr>
        <w:lastRenderedPageBreak/>
        <w:drawing>
          <wp:inline distT="0" distB="0" distL="0" distR="0" wp14:anchorId="5292E120" wp14:editId="0823A4D7">
            <wp:extent cx="2227654" cy="2157046"/>
            <wp:effectExtent l="0" t="0" r="1270" b="0"/>
            <wp:docPr id="2225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59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610" cy="2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55FBD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9D70D70" wp14:editId="1F48EDD0">
            <wp:extent cx="2742945" cy="1377462"/>
            <wp:effectExtent l="0" t="0" r="635" b="0"/>
            <wp:docPr id="1326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367" cy="13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005D" w14:textId="3C83351D" w:rsidR="00DC14BF" w:rsidRPr="00DC14BF" w:rsidRDefault="00DC14BF" w:rsidP="00DC14BF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</w:pPr>
      <w:r w:rsidRPr="00DC14BF"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  <w:t>Дүгнэлт:</w:t>
      </w:r>
    </w:p>
    <w:p w14:paraId="36F1ADB4" w14:textId="63399959" w:rsidR="00E55FBD" w:rsidRPr="00DC14BF" w:rsidRDefault="00E55FBD" w:rsidP="00930D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drawBoat()</w:t>
      </w:r>
      <w:r w:rsidR="002453D2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функц</w:t>
      </w:r>
      <w:r w:rsidR="00DC14BF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ээр завь болон охины зургийг зурсан</w:t>
      </w:r>
      <w:r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, drawUmbrella</w:t>
      </w:r>
      <w:r w:rsidR="002453D2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()</w:t>
      </w:r>
      <w:r w:rsidR="00DC14BF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функцээр Tweening аргыг хэрэгжүүлсэн ба энд шүхрийн байрлал өөрчлөгдөж байгаа</w:t>
      </w:r>
      <w:r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, draw</w:t>
      </w:r>
      <w:r w:rsidR="00E70A6C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Water</w:t>
      </w:r>
      <w:r w:rsidR="002453D2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() функц</w:t>
      </w:r>
      <w:r w:rsidR="00DC14BF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2453D2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нь </w:t>
      </w:r>
      <w:r w:rsidR="00DC14BF" w:rsidRPr="00DC14B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усны гадаргууг дүрсэлсэн. Хэрэгжүүлсэн tweening аргаа glutTimerFunc() ашиглан нэгж хугацаанд 33 фрэйм солигддог байхаар хийлээ.</w:t>
      </w:r>
    </w:p>
    <w:p w14:paraId="6E9F7B3A" w14:textId="21C7B11F" w:rsidR="00DC14BF" w:rsidRDefault="00DC14BF" w:rsidP="00DC14BF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</w:pPr>
      <w:r w:rsidRPr="00DC14BF"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  <w:t>Үр дүн:</w:t>
      </w:r>
    </w:p>
    <w:p w14:paraId="7576AD38" w14:textId="145135C4" w:rsidR="00DC14BF" w:rsidRDefault="00DC14BF" w:rsidP="00DC14BF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</w:pPr>
      <w:r w:rsidRPr="00DC14BF"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  <w:drawing>
          <wp:inline distT="0" distB="0" distL="0" distR="0" wp14:anchorId="0A885C3A" wp14:editId="182FB812">
            <wp:extent cx="5943600" cy="3035300"/>
            <wp:effectExtent l="0" t="0" r="0" b="0"/>
            <wp:docPr id="8904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6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220" w14:textId="1F53FDB3" w:rsidR="00DC14BF" w:rsidRPr="00DC14BF" w:rsidRDefault="00DC14BF" w:rsidP="00DC14BF">
      <w:pPr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</w:pPr>
      <w:r w:rsidRPr="00DC14BF">
        <w:rPr>
          <w:rFonts w:ascii="Times New Roman" w:hAnsi="Times New Roman" w:cs="Times New Roman"/>
          <w:b/>
          <w:bCs/>
          <w:color w:val="C00000"/>
          <w:sz w:val="24"/>
          <w:szCs w:val="24"/>
          <w:lang w:val="mn-MN"/>
        </w:rPr>
        <w:lastRenderedPageBreak/>
        <w:drawing>
          <wp:inline distT="0" distB="0" distL="0" distR="0" wp14:anchorId="743886BA" wp14:editId="06A90A8E">
            <wp:extent cx="5943600" cy="2971800"/>
            <wp:effectExtent l="0" t="0" r="0" b="0"/>
            <wp:docPr id="203868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5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E2E1" w14:textId="77777777" w:rsidR="00930D46" w:rsidRPr="00930D46" w:rsidRDefault="00930D46" w:rsidP="00930D46">
      <w:p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5E4934F4" w14:textId="77777777" w:rsidR="00AB39D1" w:rsidRDefault="00AB39D1"/>
    <w:sectPr w:rsidR="00AB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46"/>
    <w:rsid w:val="00240DB9"/>
    <w:rsid w:val="002453D2"/>
    <w:rsid w:val="002C1EF2"/>
    <w:rsid w:val="00373BAE"/>
    <w:rsid w:val="00483AB6"/>
    <w:rsid w:val="004A3A1F"/>
    <w:rsid w:val="0083444E"/>
    <w:rsid w:val="00930D46"/>
    <w:rsid w:val="0097123E"/>
    <w:rsid w:val="00AB39D1"/>
    <w:rsid w:val="00DC14BF"/>
    <w:rsid w:val="00E55FBD"/>
    <w:rsid w:val="00E70A6C"/>
    <w:rsid w:val="00F323B3"/>
    <w:rsid w:val="00F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4D09"/>
  <w15:chartTrackingRefBased/>
  <w15:docId w15:val="{DE88F293-7AB2-4405-A3B8-2E7143D7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mn-Mong-M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Gausar Amangyeldi</dc:creator>
  <cp:keywords/>
  <dc:description/>
  <cp:lastModifiedBy>Gausar Amangyeldi</cp:lastModifiedBy>
  <cp:revision>1</cp:revision>
  <dcterms:created xsi:type="dcterms:W3CDTF">2024-10-02T13:36:00Z</dcterms:created>
  <dcterms:modified xsi:type="dcterms:W3CDTF">2024-10-02T15:25:00Z</dcterms:modified>
</cp:coreProperties>
</file>