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253A4" w14:textId="77777777" w:rsidR="00BF04D0" w:rsidRPr="00BF04D0" w:rsidRDefault="00BF04D0" w:rsidP="00BF04D0">
      <w:pPr>
        <w:rPr>
          <w:rFonts w:ascii="Times New Roman" w:hAnsi="Times New Roman" w:cs="Times New Roman"/>
          <w:b/>
          <w:sz w:val="40"/>
          <w:szCs w:val="36"/>
          <w:lang w:val="en"/>
        </w:rPr>
      </w:pPr>
      <w:bookmarkStart w:id="0" w:name="_av38oogv54ik"/>
      <w:bookmarkEnd w:id="0"/>
      <w:r w:rsidRPr="00BF04D0">
        <w:rPr>
          <w:rFonts w:ascii="Segoe UI Emoji" w:hAnsi="Segoe UI Emoji" w:cs="Segoe UI Emoji"/>
          <w:b/>
          <w:sz w:val="40"/>
          <w:szCs w:val="36"/>
          <w:lang w:val="en"/>
        </w:rPr>
        <w:t>🚲</w:t>
      </w:r>
      <w:r w:rsidRPr="00BF04D0">
        <w:rPr>
          <w:rFonts w:ascii="Times New Roman" w:hAnsi="Times New Roman" w:cs="Times New Roman"/>
          <w:b/>
          <w:sz w:val="40"/>
          <w:szCs w:val="36"/>
          <w:lang w:val="en"/>
        </w:rPr>
        <w:t xml:space="preserve"> Bike Dekho – Bike Sales Analysis Excel Project</w:t>
      </w:r>
    </w:p>
    <w:p w14:paraId="7CEFB3BC" w14:textId="77777777" w:rsidR="00BF04D0" w:rsidRPr="00BF04D0" w:rsidRDefault="00BF04D0" w:rsidP="00BF04D0">
      <w:pPr>
        <w:rPr>
          <w:rFonts w:ascii="Times New Roman" w:hAnsi="Times New Roman" w:cs="Times New Roman"/>
          <w:b/>
          <w:sz w:val="28"/>
          <w:szCs w:val="24"/>
          <w:lang w:val="en"/>
        </w:rPr>
      </w:pPr>
      <w:r w:rsidRPr="00BF04D0">
        <w:rPr>
          <w:rFonts w:ascii="Times New Roman" w:hAnsi="Times New Roman" w:cs="Times New Roman"/>
          <w:b/>
          <w:sz w:val="28"/>
          <w:szCs w:val="24"/>
          <w:lang w:val="en"/>
        </w:rPr>
        <w:t>Project Overview:</w:t>
      </w:r>
    </w:p>
    <w:p w14:paraId="12CF287D" w14:textId="77777777" w:rsidR="00BF04D0" w:rsidRPr="00BF04D0" w:rsidRDefault="00BF04D0" w:rsidP="00BF04D0">
      <w:pPr>
        <w:rPr>
          <w:rFonts w:ascii="Times New Roman" w:hAnsi="Times New Roman" w:cs="Times New Roman"/>
          <w:lang w:val="en"/>
        </w:rPr>
      </w:pPr>
      <w:r w:rsidRPr="00BF04D0">
        <w:rPr>
          <w:rFonts w:ascii="Times New Roman" w:hAnsi="Times New Roman" w:cs="Times New Roman"/>
          <w:lang w:val="en"/>
        </w:rPr>
        <w:t xml:space="preserve">The </w:t>
      </w:r>
      <w:r w:rsidRPr="00BF04D0">
        <w:rPr>
          <w:rFonts w:ascii="Times New Roman" w:hAnsi="Times New Roman" w:cs="Times New Roman"/>
          <w:b/>
          <w:lang w:val="en"/>
        </w:rPr>
        <w:t>Bike Dekho – Bike Sales Analysis</w:t>
      </w:r>
      <w:r w:rsidRPr="00BF04D0">
        <w:rPr>
          <w:rFonts w:ascii="Times New Roman" w:hAnsi="Times New Roman" w:cs="Times New Roman"/>
          <w:lang w:val="en"/>
        </w:rPr>
        <w:t xml:space="preserve"> is a hands-on data analysis project that explores sales trends in the biking industry using Microsoft Excel. This project demonstrates how Excel can be effectively utilized for </w:t>
      </w:r>
      <w:r w:rsidRPr="00BF04D0">
        <w:rPr>
          <w:rFonts w:ascii="Times New Roman" w:hAnsi="Times New Roman" w:cs="Times New Roman"/>
          <w:b/>
          <w:lang w:val="en"/>
        </w:rPr>
        <w:t>data cleaning, transformation, analysis, and visualization</w:t>
      </w:r>
      <w:r w:rsidRPr="00BF04D0">
        <w:rPr>
          <w:rFonts w:ascii="Times New Roman" w:hAnsi="Times New Roman" w:cs="Times New Roman"/>
          <w:lang w:val="en"/>
        </w:rPr>
        <w:t xml:space="preserve"> to drive meaningful business insights.</w:t>
      </w:r>
    </w:p>
    <w:p w14:paraId="23211B47" w14:textId="77777777" w:rsidR="00BF04D0" w:rsidRPr="001E4B5E" w:rsidRDefault="00BF04D0" w:rsidP="001E4B5E">
      <w:pPr>
        <w:rPr>
          <w:rFonts w:ascii="Times New Roman" w:hAnsi="Times New Roman" w:cs="Times New Roman"/>
        </w:rPr>
      </w:pPr>
    </w:p>
    <w:p w14:paraId="33AC7F1C" w14:textId="4A02434C" w:rsidR="001E4B5E" w:rsidRPr="001E4B5E" w:rsidRDefault="001E4B5E" w:rsidP="001E4B5E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E4B5E">
        <w:rPr>
          <w:rFonts w:ascii="Times New Roman" w:hAnsi="Times New Roman" w:cs="Times New Roman"/>
          <w:b/>
          <w:bCs/>
          <w:sz w:val="28"/>
          <w:szCs w:val="24"/>
        </w:rPr>
        <w:t>Problem Statement</w:t>
      </w:r>
    </w:p>
    <w:p w14:paraId="7B9529C3" w14:textId="77777777" w:rsidR="001E4B5E" w:rsidRPr="001E4B5E" w:rsidRDefault="001E4B5E" w:rsidP="001E4B5E">
      <w:pPr>
        <w:rPr>
          <w:rFonts w:ascii="Times New Roman" w:hAnsi="Times New Roman" w:cs="Times New Roman"/>
        </w:rPr>
      </w:pPr>
      <w:r w:rsidRPr="001E4B5E">
        <w:rPr>
          <w:rFonts w:ascii="Times New Roman" w:hAnsi="Times New Roman" w:cs="Times New Roman"/>
        </w:rPr>
        <w:t xml:space="preserve">A bike manufacturing company wants to understand the demographic and </w:t>
      </w:r>
      <w:proofErr w:type="spellStart"/>
      <w:r w:rsidRPr="001E4B5E">
        <w:rPr>
          <w:rFonts w:ascii="Times New Roman" w:hAnsi="Times New Roman" w:cs="Times New Roman"/>
        </w:rPr>
        <w:t>behavioral</w:t>
      </w:r>
      <w:proofErr w:type="spellEnd"/>
      <w:r w:rsidRPr="001E4B5E">
        <w:rPr>
          <w:rFonts w:ascii="Times New Roman" w:hAnsi="Times New Roman" w:cs="Times New Roman"/>
        </w:rPr>
        <w:t xml:space="preserve"> factors that influence customer decisions to purchase a bike. With increasing urbanization and traffic congestion, bikes are becoming a popular alternative. The company has collected survey data but needs actionable insights to target potential customers more effectively.</w:t>
      </w:r>
    </w:p>
    <w:p w14:paraId="247020D1" w14:textId="77777777" w:rsidR="001E4B5E" w:rsidRPr="001E4B5E" w:rsidRDefault="00000000" w:rsidP="001E4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1F47439">
          <v:rect id="_x0000_i1025" style="width:0;height:1.5pt" o:hralign="center" o:hrstd="t" o:hr="t" fillcolor="#a0a0a0" stroked="f"/>
        </w:pict>
      </w:r>
    </w:p>
    <w:p w14:paraId="7CA7B8E1" w14:textId="53DC8B15" w:rsidR="001E4B5E" w:rsidRPr="001E4B5E" w:rsidRDefault="001E4B5E" w:rsidP="001E4B5E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E4B5E">
        <w:rPr>
          <w:rFonts w:ascii="Times New Roman" w:hAnsi="Times New Roman" w:cs="Times New Roman"/>
          <w:b/>
          <w:bCs/>
          <w:sz w:val="28"/>
          <w:szCs w:val="24"/>
        </w:rPr>
        <w:t>Business Objective</w:t>
      </w:r>
    </w:p>
    <w:p w14:paraId="496C9077" w14:textId="77777777" w:rsidR="001E4B5E" w:rsidRPr="001E4B5E" w:rsidRDefault="001E4B5E" w:rsidP="001E4B5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4B5E">
        <w:rPr>
          <w:rFonts w:ascii="Times New Roman" w:hAnsi="Times New Roman" w:cs="Times New Roman"/>
        </w:rPr>
        <w:t>Identify the key factors (e.g., income, marital status, commute distance, car ownership, etc.) that impact the likelihood of a customer buying a bike.</w:t>
      </w:r>
    </w:p>
    <w:p w14:paraId="64EF0177" w14:textId="77777777" w:rsidR="001E4B5E" w:rsidRPr="001E4B5E" w:rsidRDefault="001E4B5E" w:rsidP="001E4B5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4B5E">
        <w:rPr>
          <w:rFonts w:ascii="Times New Roman" w:hAnsi="Times New Roman" w:cs="Times New Roman"/>
        </w:rPr>
        <w:t>Help the marketing and sales team refine targeting strategy based on customer segmentation.</w:t>
      </w:r>
    </w:p>
    <w:p w14:paraId="40182313" w14:textId="77777777" w:rsidR="001E4B5E" w:rsidRPr="001E4B5E" w:rsidRDefault="001E4B5E" w:rsidP="001E4B5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4B5E">
        <w:rPr>
          <w:rFonts w:ascii="Times New Roman" w:hAnsi="Times New Roman" w:cs="Times New Roman"/>
        </w:rPr>
        <w:t>Improve decision-making around product positioning and regional promotions.</w:t>
      </w:r>
    </w:p>
    <w:p w14:paraId="1DF3E092" w14:textId="23DD05E5" w:rsidR="001E4B5E" w:rsidRPr="001E4B5E" w:rsidRDefault="00000000" w:rsidP="001E4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A1B8061">
          <v:rect id="_x0000_i1026" style="width:0;height:1.5pt" o:hralign="center" o:hrstd="t" o:hr="t" fillcolor="#a0a0a0" stroked="f"/>
        </w:pict>
      </w:r>
    </w:p>
    <w:p w14:paraId="037E4D72" w14:textId="4ED0819D" w:rsidR="001E4B5E" w:rsidRPr="001E4B5E" w:rsidRDefault="001E4B5E" w:rsidP="001E4B5E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E4B5E">
        <w:rPr>
          <w:rFonts w:ascii="Times New Roman" w:hAnsi="Times New Roman" w:cs="Times New Roman"/>
          <w:b/>
          <w:bCs/>
          <w:sz w:val="28"/>
          <w:szCs w:val="24"/>
        </w:rPr>
        <w:t>Insights from Visual Analysis</w:t>
      </w:r>
    </w:p>
    <w:p w14:paraId="1F6DB634" w14:textId="77777777" w:rsidR="001E4B5E" w:rsidRPr="001E4B5E" w:rsidRDefault="00000000" w:rsidP="001E4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C18E2A0">
          <v:rect id="_x0000_i1027" style="width:0;height:1.5pt" o:hralign="center" o:hrstd="t" o:hr="t" fillcolor="#a0a0a0" stroked="f"/>
        </w:pict>
      </w:r>
    </w:p>
    <w:p w14:paraId="4EF3ADAD" w14:textId="4FE9E87E" w:rsidR="001E4B5E" w:rsidRPr="00BF04D0" w:rsidRDefault="001E4B5E" w:rsidP="00BF04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2"/>
        </w:rPr>
      </w:pPr>
      <w:r w:rsidRPr="00BF04D0">
        <w:rPr>
          <w:rFonts w:ascii="Times New Roman" w:hAnsi="Times New Roman" w:cs="Times New Roman"/>
          <w:b/>
          <w:bCs/>
          <w:sz w:val="24"/>
          <w:szCs w:val="22"/>
        </w:rPr>
        <w:t>Gender vs. Bike Purchase</w:t>
      </w:r>
    </w:p>
    <w:p w14:paraId="799478C4" w14:textId="4B9D29E5" w:rsidR="00BF04D0" w:rsidRPr="00BF04D0" w:rsidRDefault="00BF04D0" w:rsidP="00BF04D0">
      <w:pPr>
        <w:ind w:left="360"/>
        <w:rPr>
          <w:rFonts w:ascii="Times New Roman" w:hAnsi="Times New Roman" w:cs="Times New Roman"/>
          <w:b/>
          <w:bCs/>
          <w:sz w:val="24"/>
          <w:szCs w:val="22"/>
        </w:rPr>
      </w:pPr>
      <w:r w:rsidRPr="00BF04D0">
        <w:rPr>
          <w:rFonts w:ascii="Times New Roman" w:hAnsi="Times New Roman" w:cs="Times New Roman"/>
          <w:b/>
          <w:bCs/>
          <w:noProof/>
          <w:sz w:val="24"/>
          <w:szCs w:val="22"/>
        </w:rPr>
        <w:drawing>
          <wp:inline distT="0" distB="0" distL="0" distR="0" wp14:anchorId="675D19EB" wp14:editId="79B84381">
            <wp:extent cx="1263715" cy="958899"/>
            <wp:effectExtent l="0" t="0" r="0" b="0"/>
            <wp:docPr id="71797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72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456C" w14:textId="1EA3B4AE" w:rsidR="001E4B5E" w:rsidRPr="001E4B5E" w:rsidRDefault="001E4B5E" w:rsidP="001E4B5E">
      <w:pPr>
        <w:rPr>
          <w:rFonts w:ascii="Times New Roman" w:hAnsi="Times New Roman" w:cs="Times New Roman"/>
        </w:rPr>
      </w:pPr>
      <w:r w:rsidRPr="001E4B5E">
        <w:rPr>
          <w:rFonts w:ascii="Times New Roman" w:hAnsi="Times New Roman" w:cs="Times New Roman"/>
          <w:b/>
          <w:bCs/>
        </w:rPr>
        <w:t>Insight</w:t>
      </w:r>
      <w:r w:rsidRPr="001E4B5E">
        <w:rPr>
          <w:rFonts w:ascii="Times New Roman" w:hAnsi="Times New Roman" w:cs="Times New Roman"/>
        </w:rPr>
        <w:t>: Male customers are more likely to purchase bikes than female customers.</w:t>
      </w:r>
      <w:r w:rsidRPr="001E4B5E">
        <w:rPr>
          <w:rFonts w:ascii="Times New Roman" w:hAnsi="Times New Roman" w:cs="Times New Roman"/>
        </w:rPr>
        <w:br/>
      </w:r>
      <w:r w:rsidRPr="001E4B5E">
        <w:rPr>
          <w:rFonts w:ascii="Times New Roman" w:hAnsi="Times New Roman" w:cs="Times New Roman"/>
          <w:b/>
          <w:bCs/>
        </w:rPr>
        <w:t>Usefulness</w:t>
      </w:r>
      <w:r w:rsidRPr="001E4B5E">
        <w:rPr>
          <w:rFonts w:ascii="Times New Roman" w:hAnsi="Times New Roman" w:cs="Times New Roman"/>
        </w:rPr>
        <w:t>: Indicates a gender skew in the customer base, suggesting targeted campaigns can be tailored accordingly.</w:t>
      </w:r>
      <w:r w:rsidRPr="001E4B5E">
        <w:rPr>
          <w:rFonts w:ascii="Times New Roman" w:hAnsi="Times New Roman" w:cs="Times New Roman"/>
        </w:rPr>
        <w:br/>
      </w:r>
      <w:r w:rsidRPr="001E4B5E">
        <w:rPr>
          <w:rFonts w:ascii="Times New Roman" w:hAnsi="Times New Roman" w:cs="Times New Roman"/>
          <w:b/>
          <w:bCs/>
        </w:rPr>
        <w:t>Impact</w:t>
      </w:r>
      <w:r w:rsidRPr="001E4B5E">
        <w:rPr>
          <w:rFonts w:ascii="Times New Roman" w:hAnsi="Times New Roman" w:cs="Times New Roman"/>
        </w:rPr>
        <w:t>: Helps in designing gender-specific ads or marketing messages.</w:t>
      </w:r>
    </w:p>
    <w:p w14:paraId="766F1846" w14:textId="24B389CF" w:rsidR="001E4B5E" w:rsidRPr="00BF04D0" w:rsidRDefault="001E4B5E" w:rsidP="00BF04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F04D0">
        <w:rPr>
          <w:rFonts w:ascii="Times New Roman" w:hAnsi="Times New Roman" w:cs="Times New Roman"/>
          <w:b/>
          <w:bCs/>
        </w:rPr>
        <w:t>Age Group vs. Bike Purchase</w:t>
      </w:r>
    </w:p>
    <w:p w14:paraId="59762698" w14:textId="6D022F91" w:rsidR="00BF04D0" w:rsidRPr="00BF04D0" w:rsidRDefault="00BF04D0" w:rsidP="00BF04D0">
      <w:pPr>
        <w:ind w:left="360"/>
        <w:rPr>
          <w:rFonts w:ascii="Times New Roman" w:hAnsi="Times New Roman" w:cs="Times New Roman"/>
          <w:b/>
          <w:bCs/>
        </w:rPr>
      </w:pPr>
      <w:r w:rsidRPr="00BF04D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7E7C976" wp14:editId="266AB401">
            <wp:extent cx="2647950" cy="1439103"/>
            <wp:effectExtent l="0" t="0" r="0" b="8890"/>
            <wp:docPr id="108396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69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6855" cy="144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E022" w14:textId="38FD533C" w:rsidR="001E4B5E" w:rsidRPr="001E4B5E" w:rsidRDefault="001E4B5E" w:rsidP="001E4B5E">
      <w:pPr>
        <w:rPr>
          <w:rFonts w:ascii="Times New Roman" w:hAnsi="Times New Roman" w:cs="Times New Roman"/>
        </w:rPr>
      </w:pPr>
      <w:r w:rsidRPr="001E4B5E">
        <w:rPr>
          <w:rFonts w:ascii="Times New Roman" w:hAnsi="Times New Roman" w:cs="Times New Roman"/>
          <w:b/>
          <w:bCs/>
        </w:rPr>
        <w:t>Insight</w:t>
      </w:r>
      <w:r w:rsidRPr="001E4B5E">
        <w:rPr>
          <w:rFonts w:ascii="Times New Roman" w:hAnsi="Times New Roman" w:cs="Times New Roman"/>
        </w:rPr>
        <w:t>: Customers in the 31-45 age range show the highest bike purchase rate.</w:t>
      </w:r>
      <w:r w:rsidRPr="001E4B5E">
        <w:rPr>
          <w:rFonts w:ascii="Times New Roman" w:hAnsi="Times New Roman" w:cs="Times New Roman"/>
        </w:rPr>
        <w:br/>
      </w:r>
      <w:r w:rsidRPr="001E4B5E">
        <w:rPr>
          <w:rFonts w:ascii="Times New Roman" w:hAnsi="Times New Roman" w:cs="Times New Roman"/>
          <w:b/>
          <w:bCs/>
        </w:rPr>
        <w:t>Usefulness</w:t>
      </w:r>
      <w:r w:rsidRPr="001E4B5E">
        <w:rPr>
          <w:rFonts w:ascii="Times New Roman" w:hAnsi="Times New Roman" w:cs="Times New Roman"/>
        </w:rPr>
        <w:t>: This group is likely more financially stable and prefers convenience.</w:t>
      </w:r>
      <w:r w:rsidRPr="001E4B5E">
        <w:rPr>
          <w:rFonts w:ascii="Times New Roman" w:hAnsi="Times New Roman" w:cs="Times New Roman"/>
        </w:rPr>
        <w:br/>
      </w:r>
      <w:r w:rsidRPr="001E4B5E">
        <w:rPr>
          <w:rFonts w:ascii="Times New Roman" w:hAnsi="Times New Roman" w:cs="Times New Roman"/>
          <w:b/>
          <w:bCs/>
        </w:rPr>
        <w:t>Impact</w:t>
      </w:r>
      <w:r w:rsidRPr="001E4B5E">
        <w:rPr>
          <w:rFonts w:ascii="Times New Roman" w:hAnsi="Times New Roman" w:cs="Times New Roman"/>
        </w:rPr>
        <w:t>: Marketing campaigns can focus more on this age demographic..</w:t>
      </w:r>
    </w:p>
    <w:p w14:paraId="6249673E" w14:textId="77777777" w:rsidR="001E4B5E" w:rsidRPr="001E4B5E" w:rsidRDefault="00000000" w:rsidP="001E4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9C369C6">
          <v:rect id="_x0000_i1028" style="width:0;height:1.5pt" o:hralign="center" o:hrstd="t" o:hr="t" fillcolor="#a0a0a0" stroked="f"/>
        </w:pict>
      </w:r>
    </w:p>
    <w:p w14:paraId="350AAF22" w14:textId="744B0AF3" w:rsidR="001E4B5E" w:rsidRPr="00BF04D0" w:rsidRDefault="001E4B5E" w:rsidP="00BF04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F04D0">
        <w:rPr>
          <w:rFonts w:ascii="Times New Roman" w:hAnsi="Times New Roman" w:cs="Times New Roman"/>
          <w:b/>
          <w:bCs/>
        </w:rPr>
        <w:t>Region vs. Bike Purchase</w:t>
      </w:r>
    </w:p>
    <w:p w14:paraId="5E90CE66" w14:textId="43103CE0" w:rsidR="00BF04D0" w:rsidRPr="00BF04D0" w:rsidRDefault="00BF04D0" w:rsidP="00BF04D0">
      <w:pPr>
        <w:pStyle w:val="ListParagraph"/>
        <w:rPr>
          <w:rFonts w:ascii="Times New Roman" w:hAnsi="Times New Roman" w:cs="Times New Roman"/>
          <w:b/>
          <w:bCs/>
        </w:rPr>
      </w:pPr>
      <w:r w:rsidRPr="00BF04D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0FC3989" wp14:editId="473826A5">
            <wp:extent cx="3245017" cy="1143059"/>
            <wp:effectExtent l="0" t="0" r="0" b="0"/>
            <wp:docPr id="104655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52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7D9F" w14:textId="77777777" w:rsidR="001E4B5E" w:rsidRPr="001E4B5E" w:rsidRDefault="001E4B5E" w:rsidP="001E4B5E">
      <w:pPr>
        <w:rPr>
          <w:rFonts w:ascii="Times New Roman" w:hAnsi="Times New Roman" w:cs="Times New Roman"/>
        </w:rPr>
      </w:pPr>
      <w:r w:rsidRPr="001E4B5E">
        <w:rPr>
          <w:rFonts w:ascii="Times New Roman" w:hAnsi="Times New Roman" w:cs="Times New Roman"/>
          <w:b/>
          <w:bCs/>
        </w:rPr>
        <w:t>Insight</w:t>
      </w:r>
      <w:r w:rsidRPr="001E4B5E">
        <w:rPr>
          <w:rFonts w:ascii="Times New Roman" w:hAnsi="Times New Roman" w:cs="Times New Roman"/>
        </w:rPr>
        <w:t>: The Western region has the highest number of bike purchases.</w:t>
      </w:r>
      <w:r w:rsidRPr="001E4B5E">
        <w:rPr>
          <w:rFonts w:ascii="Times New Roman" w:hAnsi="Times New Roman" w:cs="Times New Roman"/>
        </w:rPr>
        <w:br/>
      </w:r>
      <w:r w:rsidRPr="001E4B5E">
        <w:rPr>
          <w:rFonts w:ascii="Times New Roman" w:hAnsi="Times New Roman" w:cs="Times New Roman"/>
          <w:b/>
          <w:bCs/>
        </w:rPr>
        <w:t>Usefulness</w:t>
      </w:r>
      <w:r w:rsidRPr="001E4B5E">
        <w:rPr>
          <w:rFonts w:ascii="Times New Roman" w:hAnsi="Times New Roman" w:cs="Times New Roman"/>
        </w:rPr>
        <w:t>: Regional differences highlight where bike adoption is stronger.</w:t>
      </w:r>
      <w:r w:rsidRPr="001E4B5E">
        <w:rPr>
          <w:rFonts w:ascii="Times New Roman" w:hAnsi="Times New Roman" w:cs="Times New Roman"/>
        </w:rPr>
        <w:br/>
      </w:r>
      <w:r w:rsidRPr="001E4B5E">
        <w:rPr>
          <w:rFonts w:ascii="Times New Roman" w:hAnsi="Times New Roman" w:cs="Times New Roman"/>
          <w:b/>
          <w:bCs/>
        </w:rPr>
        <w:t>Impact</w:t>
      </w:r>
      <w:r w:rsidRPr="001E4B5E">
        <w:rPr>
          <w:rFonts w:ascii="Times New Roman" w:hAnsi="Times New Roman" w:cs="Times New Roman"/>
        </w:rPr>
        <w:t>: Helps prioritize marketing budget allocation by region.</w:t>
      </w:r>
    </w:p>
    <w:p w14:paraId="32F92789" w14:textId="77777777" w:rsidR="001E4B5E" w:rsidRPr="001E4B5E" w:rsidRDefault="00000000" w:rsidP="001E4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8BDB1D1">
          <v:rect id="_x0000_i1029" style="width:0;height:1.5pt" o:hralign="center" o:hrstd="t" o:hr="t" fillcolor="#a0a0a0" stroked="f"/>
        </w:pict>
      </w:r>
    </w:p>
    <w:p w14:paraId="1B6E8678" w14:textId="6BEE5BAF" w:rsidR="001E4B5E" w:rsidRPr="00BF04D0" w:rsidRDefault="001E4B5E" w:rsidP="00BF04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F04D0">
        <w:rPr>
          <w:rFonts w:ascii="Times New Roman" w:hAnsi="Times New Roman" w:cs="Times New Roman"/>
          <w:b/>
          <w:bCs/>
        </w:rPr>
        <w:t xml:space="preserve">Commute </w:t>
      </w:r>
      <w:r w:rsidR="007D3DD8">
        <w:rPr>
          <w:rFonts w:ascii="Times New Roman" w:hAnsi="Times New Roman" w:cs="Times New Roman"/>
          <w:b/>
          <w:bCs/>
        </w:rPr>
        <w:t xml:space="preserve">Distance Vs Bike Purchase </w:t>
      </w:r>
    </w:p>
    <w:p w14:paraId="42CFFDF6" w14:textId="0425109A" w:rsidR="00BF04D0" w:rsidRPr="00BF04D0" w:rsidRDefault="00726E84" w:rsidP="00BF04D0">
      <w:pPr>
        <w:pStyle w:val="ListParagraph"/>
        <w:rPr>
          <w:rFonts w:ascii="Times New Roman" w:hAnsi="Times New Roman" w:cs="Times New Roman"/>
          <w:b/>
          <w:bCs/>
        </w:rPr>
      </w:pPr>
      <w:r w:rsidRPr="00726E8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CFA92EE" wp14:editId="53E363AA">
            <wp:extent cx="1625684" cy="2121009"/>
            <wp:effectExtent l="0" t="0" r="0" b="0"/>
            <wp:docPr id="86270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03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2A18" w14:textId="48086DC0" w:rsidR="001E4B5E" w:rsidRPr="001E4B5E" w:rsidRDefault="001E4B5E" w:rsidP="00BF04D0">
      <w:pPr>
        <w:rPr>
          <w:rFonts w:ascii="Times New Roman" w:hAnsi="Times New Roman" w:cs="Times New Roman"/>
        </w:rPr>
      </w:pPr>
      <w:proofErr w:type="spellStart"/>
      <w:r w:rsidRPr="001E4B5E">
        <w:rPr>
          <w:rFonts w:ascii="Times New Roman" w:hAnsi="Times New Roman" w:cs="Times New Roman"/>
          <w:b/>
          <w:bCs/>
        </w:rPr>
        <w:t>Insight</w:t>
      </w:r>
      <w:r w:rsidRPr="001E4B5E">
        <w:rPr>
          <w:rFonts w:ascii="Times New Roman" w:hAnsi="Times New Roman" w:cs="Times New Roman"/>
        </w:rPr>
        <w:t>:People</w:t>
      </w:r>
      <w:proofErr w:type="spellEnd"/>
      <w:r w:rsidRPr="001E4B5E">
        <w:rPr>
          <w:rFonts w:ascii="Times New Roman" w:hAnsi="Times New Roman" w:cs="Times New Roman"/>
        </w:rPr>
        <w:t xml:space="preserve"> with </w:t>
      </w:r>
      <w:r w:rsidR="00726E84">
        <w:rPr>
          <w:rFonts w:ascii="Times New Roman" w:hAnsi="Times New Roman" w:cs="Times New Roman"/>
        </w:rPr>
        <w:t>smaller</w:t>
      </w:r>
      <w:r w:rsidRPr="001E4B5E">
        <w:rPr>
          <w:rFonts w:ascii="Times New Roman" w:hAnsi="Times New Roman" w:cs="Times New Roman"/>
        </w:rPr>
        <w:t xml:space="preserve"> commute distances are more likely to buy bikes.</w:t>
      </w:r>
      <w:r w:rsidRPr="001E4B5E">
        <w:rPr>
          <w:rFonts w:ascii="Times New Roman" w:hAnsi="Times New Roman" w:cs="Times New Roman"/>
        </w:rPr>
        <w:br/>
      </w:r>
      <w:r w:rsidRPr="001E4B5E">
        <w:rPr>
          <w:rFonts w:ascii="Times New Roman" w:hAnsi="Times New Roman" w:cs="Times New Roman"/>
          <w:b/>
          <w:bCs/>
        </w:rPr>
        <w:t>Impact</w:t>
      </w:r>
      <w:r w:rsidRPr="001E4B5E">
        <w:rPr>
          <w:rFonts w:ascii="Times New Roman" w:hAnsi="Times New Roman" w:cs="Times New Roman"/>
        </w:rPr>
        <w:t xml:space="preserve">: Focus on promoting bikes in regions with </w:t>
      </w:r>
      <w:r w:rsidR="00726E84">
        <w:rPr>
          <w:rFonts w:ascii="Times New Roman" w:hAnsi="Times New Roman" w:cs="Times New Roman"/>
        </w:rPr>
        <w:t>smaller</w:t>
      </w:r>
      <w:r w:rsidRPr="001E4B5E">
        <w:rPr>
          <w:rFonts w:ascii="Times New Roman" w:hAnsi="Times New Roman" w:cs="Times New Roman"/>
        </w:rPr>
        <w:t xml:space="preserve"> commutes.</w:t>
      </w:r>
    </w:p>
    <w:p w14:paraId="6225C1AB" w14:textId="77777777" w:rsidR="001E4B5E" w:rsidRPr="001E4B5E" w:rsidRDefault="00000000" w:rsidP="001E4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05B4D14">
          <v:rect id="_x0000_i1030" style="width:0;height:1.5pt" o:hralign="center" o:hrstd="t" o:hr="t" fillcolor="#a0a0a0" stroked="f"/>
        </w:pict>
      </w:r>
    </w:p>
    <w:p w14:paraId="5D83ACFD" w14:textId="0E24B922" w:rsidR="001E4B5E" w:rsidRPr="00726E84" w:rsidRDefault="001E4B5E" w:rsidP="00726E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726E84">
        <w:rPr>
          <w:rFonts w:ascii="Times New Roman" w:hAnsi="Times New Roman" w:cs="Times New Roman"/>
          <w:b/>
          <w:bCs/>
        </w:rPr>
        <w:t>Occupation vs. Bike Purchase</w:t>
      </w:r>
    </w:p>
    <w:p w14:paraId="405EC127" w14:textId="78D5D1D1" w:rsidR="00726E84" w:rsidRPr="00726E84" w:rsidRDefault="00F70423" w:rsidP="00726E84">
      <w:pPr>
        <w:pStyle w:val="ListParagraph"/>
        <w:rPr>
          <w:rFonts w:ascii="Times New Roman" w:hAnsi="Times New Roman" w:cs="Times New Roman"/>
          <w:b/>
          <w:bCs/>
        </w:rPr>
      </w:pPr>
      <w:r w:rsidRPr="00F7042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DDF42F3" wp14:editId="39184037">
            <wp:extent cx="2502029" cy="901746"/>
            <wp:effectExtent l="0" t="0" r="0" b="0"/>
            <wp:docPr id="21945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55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4705" w14:textId="77777777" w:rsidR="001E4B5E" w:rsidRPr="001E4B5E" w:rsidRDefault="001E4B5E" w:rsidP="001E4B5E">
      <w:pPr>
        <w:rPr>
          <w:rFonts w:ascii="Times New Roman" w:hAnsi="Times New Roman" w:cs="Times New Roman"/>
        </w:rPr>
      </w:pPr>
      <w:r w:rsidRPr="001E4B5E">
        <w:rPr>
          <w:rFonts w:ascii="Times New Roman" w:hAnsi="Times New Roman" w:cs="Times New Roman"/>
          <w:b/>
          <w:bCs/>
        </w:rPr>
        <w:t>Insight</w:t>
      </w:r>
      <w:r w:rsidRPr="001E4B5E">
        <w:rPr>
          <w:rFonts w:ascii="Times New Roman" w:hAnsi="Times New Roman" w:cs="Times New Roman"/>
        </w:rPr>
        <w:t>: Professionals and Skilled Workers have a higher tendency to buy bikes compared to clerical staff.</w:t>
      </w:r>
      <w:r w:rsidRPr="001E4B5E">
        <w:rPr>
          <w:rFonts w:ascii="Times New Roman" w:hAnsi="Times New Roman" w:cs="Times New Roman"/>
        </w:rPr>
        <w:br/>
      </w:r>
      <w:r w:rsidRPr="001E4B5E">
        <w:rPr>
          <w:rFonts w:ascii="Times New Roman" w:hAnsi="Times New Roman" w:cs="Times New Roman"/>
          <w:b/>
          <w:bCs/>
        </w:rPr>
        <w:t>Usefulness</w:t>
      </w:r>
      <w:r w:rsidRPr="001E4B5E">
        <w:rPr>
          <w:rFonts w:ascii="Times New Roman" w:hAnsi="Times New Roman" w:cs="Times New Roman"/>
        </w:rPr>
        <w:t>: Income level and lifestyle may be driving factors.</w:t>
      </w:r>
      <w:r w:rsidRPr="001E4B5E">
        <w:rPr>
          <w:rFonts w:ascii="Times New Roman" w:hAnsi="Times New Roman" w:cs="Times New Roman"/>
        </w:rPr>
        <w:br/>
      </w:r>
      <w:r w:rsidRPr="001E4B5E">
        <w:rPr>
          <w:rFonts w:ascii="Times New Roman" w:hAnsi="Times New Roman" w:cs="Times New Roman"/>
          <w:b/>
          <w:bCs/>
        </w:rPr>
        <w:t>Impact</w:t>
      </w:r>
      <w:r w:rsidRPr="001E4B5E">
        <w:rPr>
          <w:rFonts w:ascii="Times New Roman" w:hAnsi="Times New Roman" w:cs="Times New Roman"/>
        </w:rPr>
        <w:t>: Position bikes as a status or lifestyle product for professionals.</w:t>
      </w:r>
    </w:p>
    <w:p w14:paraId="7D014DE0" w14:textId="77777777" w:rsidR="001E4B5E" w:rsidRPr="001E4B5E" w:rsidRDefault="00000000" w:rsidP="001E4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9A8F445">
          <v:rect id="_x0000_i1031" style="width:0;height:1.5pt" o:hralign="center" o:hrstd="t" o:hr="t" fillcolor="#a0a0a0" stroked="f"/>
        </w:pict>
      </w:r>
    </w:p>
    <w:p w14:paraId="36157A05" w14:textId="126D2AEF" w:rsidR="001E4B5E" w:rsidRPr="00F15B96" w:rsidRDefault="001E4B5E" w:rsidP="00F15B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F15B96">
        <w:rPr>
          <w:rFonts w:ascii="Times New Roman" w:hAnsi="Times New Roman" w:cs="Times New Roman"/>
          <w:b/>
          <w:bCs/>
        </w:rPr>
        <w:t>Income vs. Bike Purchase</w:t>
      </w:r>
    </w:p>
    <w:p w14:paraId="3FAAB1A0" w14:textId="2852EE1F" w:rsidR="00F15B96" w:rsidRPr="00F15B96" w:rsidRDefault="00F15B96" w:rsidP="00F15B96">
      <w:pPr>
        <w:pStyle w:val="ListParagraph"/>
        <w:rPr>
          <w:rFonts w:ascii="Times New Roman" w:hAnsi="Times New Roman" w:cs="Times New Roman"/>
          <w:b/>
          <w:bCs/>
        </w:rPr>
      </w:pPr>
      <w:r w:rsidRPr="00F15B9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085F075" wp14:editId="7D668022">
            <wp:extent cx="1168460" cy="997001"/>
            <wp:effectExtent l="0" t="0" r="0" b="0"/>
            <wp:docPr id="343555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55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DE2A" w14:textId="77777777" w:rsidR="001E4B5E" w:rsidRPr="001E4B5E" w:rsidRDefault="001E4B5E" w:rsidP="001E4B5E">
      <w:pPr>
        <w:rPr>
          <w:rFonts w:ascii="Times New Roman" w:hAnsi="Times New Roman" w:cs="Times New Roman"/>
        </w:rPr>
      </w:pPr>
      <w:r w:rsidRPr="001E4B5E">
        <w:rPr>
          <w:rFonts w:ascii="Times New Roman" w:hAnsi="Times New Roman" w:cs="Times New Roman"/>
          <w:b/>
          <w:bCs/>
        </w:rPr>
        <w:t>Insight</w:t>
      </w:r>
      <w:r w:rsidRPr="001E4B5E">
        <w:rPr>
          <w:rFonts w:ascii="Times New Roman" w:hAnsi="Times New Roman" w:cs="Times New Roman"/>
        </w:rPr>
        <w:t>: Higher income groups (&gt;$60,000) purchase more bikes.</w:t>
      </w:r>
      <w:r w:rsidRPr="001E4B5E">
        <w:rPr>
          <w:rFonts w:ascii="Times New Roman" w:hAnsi="Times New Roman" w:cs="Times New Roman"/>
        </w:rPr>
        <w:br/>
      </w:r>
      <w:r w:rsidRPr="001E4B5E">
        <w:rPr>
          <w:rFonts w:ascii="Times New Roman" w:hAnsi="Times New Roman" w:cs="Times New Roman"/>
          <w:b/>
          <w:bCs/>
        </w:rPr>
        <w:t>Usefulness</w:t>
      </w:r>
      <w:r w:rsidRPr="001E4B5E">
        <w:rPr>
          <w:rFonts w:ascii="Times New Roman" w:hAnsi="Times New Roman" w:cs="Times New Roman"/>
        </w:rPr>
        <w:t>: Suggests affordability and lifestyle are key drivers.</w:t>
      </w:r>
      <w:r w:rsidRPr="001E4B5E">
        <w:rPr>
          <w:rFonts w:ascii="Times New Roman" w:hAnsi="Times New Roman" w:cs="Times New Roman"/>
        </w:rPr>
        <w:br/>
      </w:r>
      <w:r w:rsidRPr="001E4B5E">
        <w:rPr>
          <w:rFonts w:ascii="Times New Roman" w:hAnsi="Times New Roman" w:cs="Times New Roman"/>
          <w:b/>
          <w:bCs/>
        </w:rPr>
        <w:t>Impact</w:t>
      </w:r>
      <w:r w:rsidRPr="001E4B5E">
        <w:rPr>
          <w:rFonts w:ascii="Times New Roman" w:hAnsi="Times New Roman" w:cs="Times New Roman"/>
        </w:rPr>
        <w:t>: High-end bike models can be targeted to affluent segments.</w:t>
      </w:r>
    </w:p>
    <w:p w14:paraId="49B5F4FB" w14:textId="77777777" w:rsidR="001E4B5E" w:rsidRPr="001E4B5E" w:rsidRDefault="00000000" w:rsidP="001E4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1AFEC95">
          <v:rect id="_x0000_i1032" style="width:0;height:1.5pt" o:hralign="center" o:hrstd="t" o:hr="t" fillcolor="#a0a0a0" stroked="f"/>
        </w:pict>
      </w:r>
    </w:p>
    <w:p w14:paraId="4039E89D" w14:textId="089D95EC" w:rsidR="00F15B96" w:rsidRDefault="00726E84" w:rsidP="00F15B96">
      <w:pPr>
        <w:pStyle w:val="ListParagraph"/>
        <w:numPr>
          <w:ilvl w:val="0"/>
          <w:numId w:val="4"/>
        </w:numPr>
        <w:rPr>
          <w:noProof/>
        </w:rPr>
      </w:pPr>
      <w:r w:rsidRPr="00F15B96">
        <w:rPr>
          <w:rFonts w:ascii="Times New Roman" w:hAnsi="Times New Roman" w:cs="Times New Roman"/>
          <w:b/>
          <w:bCs/>
        </w:rPr>
        <w:t>Dashboard</w:t>
      </w:r>
      <w:r w:rsidRPr="00726E84">
        <w:rPr>
          <w:noProof/>
        </w:rPr>
        <w:t xml:space="preserve"> </w:t>
      </w:r>
    </w:p>
    <w:p w14:paraId="0B318FB2" w14:textId="604E8B11" w:rsidR="001E4B5E" w:rsidRPr="00F15B96" w:rsidRDefault="00726E84" w:rsidP="00F15B96">
      <w:pPr>
        <w:pStyle w:val="ListParagraph"/>
        <w:rPr>
          <w:rFonts w:ascii="Times New Roman" w:hAnsi="Times New Roman" w:cs="Times New Roman"/>
        </w:rPr>
      </w:pPr>
      <w:r w:rsidRPr="00726E84">
        <w:rPr>
          <w:noProof/>
        </w:rPr>
        <w:drawing>
          <wp:inline distT="0" distB="0" distL="0" distR="0" wp14:anchorId="534CE3BE" wp14:editId="1A323F8D">
            <wp:extent cx="5731510" cy="2971800"/>
            <wp:effectExtent l="0" t="0" r="2540" b="0"/>
            <wp:docPr id="68652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25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3513F129">
          <v:rect id="_x0000_i1033" style="width:0;height:1.5pt" o:hralign="center" o:hrstd="t" o:hr="t" fillcolor="#a0a0a0" stroked="f"/>
        </w:pict>
      </w:r>
    </w:p>
    <w:p w14:paraId="07626101" w14:textId="5C117AE6" w:rsidR="001E4B5E" w:rsidRPr="001E4B5E" w:rsidRDefault="001E4B5E" w:rsidP="001E4B5E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E4B5E">
        <w:rPr>
          <w:rFonts w:ascii="Times New Roman" w:hAnsi="Times New Roman" w:cs="Times New Roman"/>
          <w:b/>
          <w:bCs/>
          <w:sz w:val="28"/>
          <w:szCs w:val="24"/>
        </w:rPr>
        <w:t>Recommendations</w:t>
      </w:r>
    </w:p>
    <w:p w14:paraId="643025D3" w14:textId="77777777" w:rsidR="001E4B5E" w:rsidRPr="001E4B5E" w:rsidRDefault="001E4B5E" w:rsidP="001E4B5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E4B5E">
        <w:rPr>
          <w:rFonts w:ascii="Times New Roman" w:hAnsi="Times New Roman" w:cs="Times New Roman"/>
          <w:b/>
          <w:bCs/>
        </w:rPr>
        <w:t>Target Professionals aged 31–45</w:t>
      </w:r>
      <w:r w:rsidRPr="001E4B5E">
        <w:rPr>
          <w:rFonts w:ascii="Times New Roman" w:hAnsi="Times New Roman" w:cs="Times New Roman"/>
        </w:rPr>
        <w:t>: Create marketing campaigns emphasizing convenience and modern lifestyle.</w:t>
      </w:r>
    </w:p>
    <w:p w14:paraId="64DEF0D0" w14:textId="52166066" w:rsidR="001E4B5E" w:rsidRPr="001E4B5E" w:rsidRDefault="001E4B5E" w:rsidP="001111D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E4B5E">
        <w:rPr>
          <w:rFonts w:ascii="Times New Roman" w:hAnsi="Times New Roman" w:cs="Times New Roman"/>
          <w:b/>
          <w:bCs/>
        </w:rPr>
        <w:t>Focus on Western Region</w:t>
      </w:r>
      <w:r w:rsidRPr="001E4B5E">
        <w:rPr>
          <w:rFonts w:ascii="Times New Roman" w:hAnsi="Times New Roman" w:cs="Times New Roman"/>
        </w:rPr>
        <w:t>: Allocate more ad spend and dealer incentives in this region.</w:t>
      </w:r>
    </w:p>
    <w:p w14:paraId="57C94E5A" w14:textId="77777777" w:rsidR="001E4B5E" w:rsidRPr="001E4B5E" w:rsidRDefault="001E4B5E" w:rsidP="001E4B5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E4B5E">
        <w:rPr>
          <w:rFonts w:ascii="Times New Roman" w:hAnsi="Times New Roman" w:cs="Times New Roman"/>
          <w:b/>
          <w:bCs/>
        </w:rPr>
        <w:lastRenderedPageBreak/>
        <w:t>Introduce Premium Models</w:t>
      </w:r>
      <w:r w:rsidRPr="001E4B5E">
        <w:rPr>
          <w:rFonts w:ascii="Times New Roman" w:hAnsi="Times New Roman" w:cs="Times New Roman"/>
        </w:rPr>
        <w:t>: Cater to higher income customers with value-added features.</w:t>
      </w:r>
    </w:p>
    <w:p w14:paraId="60CFB706" w14:textId="3F3CB7B8" w:rsidR="001E4B5E" w:rsidRPr="001E4B5E" w:rsidRDefault="001E4B5E" w:rsidP="001E4B5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E4B5E">
        <w:rPr>
          <w:rFonts w:ascii="Times New Roman" w:hAnsi="Times New Roman" w:cs="Times New Roman"/>
          <w:b/>
          <w:bCs/>
        </w:rPr>
        <w:t>Gender-Inclusive Advertising</w:t>
      </w:r>
      <w:r w:rsidRPr="001E4B5E">
        <w:rPr>
          <w:rFonts w:ascii="Times New Roman" w:hAnsi="Times New Roman" w:cs="Times New Roman"/>
        </w:rPr>
        <w:t>: While males dominate, campaigns can also be designed to appeal to women by addressing specific needs like safety, design, and ease of use.</w:t>
      </w:r>
    </w:p>
    <w:p w14:paraId="1BAD4357" w14:textId="77777777" w:rsidR="001E4B5E" w:rsidRPr="001E4B5E" w:rsidRDefault="00000000" w:rsidP="001E4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179459">
          <v:rect id="_x0000_i1034" style="width:0;height:1.5pt" o:hralign="center" o:hrstd="t" o:hr="t" fillcolor="#a0a0a0" stroked="f"/>
        </w:pict>
      </w:r>
    </w:p>
    <w:p w14:paraId="60FD1222" w14:textId="25A4C0C4" w:rsidR="001E4B5E" w:rsidRPr="001E4B5E" w:rsidRDefault="001E4B5E" w:rsidP="001E4B5E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E4B5E">
        <w:rPr>
          <w:rFonts w:ascii="Times New Roman" w:hAnsi="Times New Roman" w:cs="Times New Roman"/>
          <w:b/>
          <w:bCs/>
          <w:sz w:val="28"/>
          <w:szCs w:val="24"/>
        </w:rPr>
        <w:t>Conclusion</w:t>
      </w:r>
    </w:p>
    <w:p w14:paraId="05E11135" w14:textId="631D3F42" w:rsidR="001E4B5E" w:rsidRPr="001E4B5E" w:rsidRDefault="001E4B5E" w:rsidP="001E4B5E">
      <w:pPr>
        <w:rPr>
          <w:rFonts w:ascii="Times New Roman" w:hAnsi="Times New Roman" w:cs="Times New Roman"/>
        </w:rPr>
      </w:pPr>
      <w:r w:rsidRPr="001E4B5E">
        <w:rPr>
          <w:rFonts w:ascii="Times New Roman" w:hAnsi="Times New Roman" w:cs="Times New Roman"/>
        </w:rPr>
        <w:t xml:space="preserve">The analysis provides a comprehensive view of factors influencing bike purchase decisions. Key demographics like </w:t>
      </w:r>
      <w:r w:rsidRPr="001E4B5E">
        <w:rPr>
          <w:rFonts w:ascii="Times New Roman" w:hAnsi="Times New Roman" w:cs="Times New Roman"/>
          <w:b/>
          <w:bCs/>
        </w:rPr>
        <w:t>age</w:t>
      </w:r>
      <w:r w:rsidRPr="001E4B5E">
        <w:rPr>
          <w:rFonts w:ascii="Times New Roman" w:hAnsi="Times New Roman" w:cs="Times New Roman"/>
        </w:rPr>
        <w:t xml:space="preserve">, </w:t>
      </w:r>
      <w:r w:rsidRPr="001E4B5E">
        <w:rPr>
          <w:rFonts w:ascii="Times New Roman" w:hAnsi="Times New Roman" w:cs="Times New Roman"/>
          <w:b/>
          <w:bCs/>
        </w:rPr>
        <w:t>income</w:t>
      </w:r>
      <w:r w:rsidRPr="001E4B5E">
        <w:rPr>
          <w:rFonts w:ascii="Times New Roman" w:hAnsi="Times New Roman" w:cs="Times New Roman"/>
        </w:rPr>
        <w:t xml:space="preserve">, and </w:t>
      </w:r>
      <w:r w:rsidRPr="001E4B5E">
        <w:rPr>
          <w:rFonts w:ascii="Times New Roman" w:hAnsi="Times New Roman" w:cs="Times New Roman"/>
          <w:b/>
          <w:bCs/>
        </w:rPr>
        <w:t>region</w:t>
      </w:r>
      <w:r w:rsidRPr="001E4B5E">
        <w:rPr>
          <w:rFonts w:ascii="Times New Roman" w:hAnsi="Times New Roman" w:cs="Times New Roman"/>
        </w:rPr>
        <w:t xml:space="preserve">, along with </w:t>
      </w:r>
      <w:proofErr w:type="spellStart"/>
      <w:r w:rsidRPr="001E4B5E">
        <w:rPr>
          <w:rFonts w:ascii="Times New Roman" w:hAnsi="Times New Roman" w:cs="Times New Roman"/>
        </w:rPr>
        <w:t>behavioral</w:t>
      </w:r>
      <w:proofErr w:type="spellEnd"/>
      <w:r w:rsidRPr="001E4B5E">
        <w:rPr>
          <w:rFonts w:ascii="Times New Roman" w:hAnsi="Times New Roman" w:cs="Times New Roman"/>
        </w:rPr>
        <w:t xml:space="preserve"> traits like </w:t>
      </w:r>
      <w:r w:rsidRPr="001E4B5E">
        <w:rPr>
          <w:rFonts w:ascii="Times New Roman" w:hAnsi="Times New Roman" w:cs="Times New Roman"/>
          <w:b/>
          <w:bCs/>
        </w:rPr>
        <w:t>commute distance</w:t>
      </w:r>
      <w:r w:rsidRPr="001E4B5E">
        <w:rPr>
          <w:rFonts w:ascii="Times New Roman" w:hAnsi="Times New Roman" w:cs="Times New Roman"/>
        </w:rPr>
        <w:t xml:space="preserve"> and </w:t>
      </w:r>
      <w:r w:rsidRPr="001E4B5E">
        <w:rPr>
          <w:rFonts w:ascii="Times New Roman" w:hAnsi="Times New Roman" w:cs="Times New Roman"/>
          <w:b/>
          <w:bCs/>
        </w:rPr>
        <w:t>car ownership</w:t>
      </w:r>
      <w:r w:rsidRPr="001E4B5E">
        <w:rPr>
          <w:rFonts w:ascii="Times New Roman" w:hAnsi="Times New Roman" w:cs="Times New Roman"/>
        </w:rPr>
        <w:t>, play a significant role. These insights can help the business tailor its marketing, improve sales strategy, and ultimately increase conversions and customer satisfaction</w:t>
      </w:r>
    </w:p>
    <w:p w14:paraId="28868C4A" w14:textId="2A5CE351" w:rsidR="004C2223" w:rsidRPr="00BF04D0" w:rsidRDefault="004C2223">
      <w:pPr>
        <w:rPr>
          <w:rFonts w:ascii="Times New Roman" w:hAnsi="Times New Roman" w:cs="Times New Roman"/>
        </w:rPr>
      </w:pPr>
    </w:p>
    <w:sectPr w:rsidR="004C2223" w:rsidRPr="00BF0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A43E5"/>
    <w:multiLevelType w:val="hybridMultilevel"/>
    <w:tmpl w:val="EC3EA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D2C0B"/>
    <w:multiLevelType w:val="multilevel"/>
    <w:tmpl w:val="CCDCB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83C45"/>
    <w:multiLevelType w:val="multilevel"/>
    <w:tmpl w:val="CECA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66278"/>
    <w:multiLevelType w:val="multilevel"/>
    <w:tmpl w:val="C740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028179">
    <w:abstractNumId w:val="3"/>
  </w:num>
  <w:num w:numId="2" w16cid:durableId="1722054483">
    <w:abstractNumId w:val="2"/>
  </w:num>
  <w:num w:numId="3" w16cid:durableId="633752238">
    <w:abstractNumId w:val="1"/>
  </w:num>
  <w:num w:numId="4" w16cid:durableId="495416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5E"/>
    <w:rsid w:val="001111D8"/>
    <w:rsid w:val="001300F3"/>
    <w:rsid w:val="00147A64"/>
    <w:rsid w:val="001E4B5E"/>
    <w:rsid w:val="004C2223"/>
    <w:rsid w:val="00726E84"/>
    <w:rsid w:val="007D3DD8"/>
    <w:rsid w:val="00917846"/>
    <w:rsid w:val="009A6D03"/>
    <w:rsid w:val="00B52045"/>
    <w:rsid w:val="00BF04D0"/>
    <w:rsid w:val="00F15B96"/>
    <w:rsid w:val="00F7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0CED"/>
  <w15:chartTrackingRefBased/>
  <w15:docId w15:val="{C6A8485C-1ADE-4A36-BE96-F46DE102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B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B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B5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B5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B5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B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B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E4B5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E4B5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E4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B5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B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B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B5E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B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1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Bollu</dc:creator>
  <cp:keywords/>
  <dc:description/>
  <cp:lastModifiedBy>Gautam Bollu</cp:lastModifiedBy>
  <cp:revision>5</cp:revision>
  <cp:lastPrinted>2025-07-20T15:45:00Z</cp:lastPrinted>
  <dcterms:created xsi:type="dcterms:W3CDTF">2025-07-20T15:16:00Z</dcterms:created>
  <dcterms:modified xsi:type="dcterms:W3CDTF">2025-07-20T17:42:00Z</dcterms:modified>
</cp:coreProperties>
</file>