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790"/>
      </w:tblGrid>
      <w:tr>
        <w:trPr/>
        <w:tc>
          <w:tcPr>
            <w:tcW w:w="1079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/>
                <w:bCs/>
                <w:color w:themeColor="text1" w:val="000000"/>
                <w:sz w:val="64"/>
                <w:szCs w:val="64"/>
                <w:lang w:val="en-US"/>
              </w:rPr>
            </w:pPr>
            <w:r>
              <w:rPr>
                <w:rFonts w:eastAsia="Calibri" w:cs="Calibri" w:cstheme="minorHAnsi"/>
                <w:b/>
                <w:bCs/>
                <w:color w:themeColor="text1" w:val="000000"/>
                <w:kern w:val="0"/>
                <w:sz w:val="64"/>
                <w:szCs w:val="64"/>
                <w:lang w:val="en-US" w:eastAsia="en-US" w:bidi="ar-SA"/>
              </w:rPr>
              <w:t>Gautam Batta</w:t>
            </w:r>
          </w:p>
        </w:tc>
      </w:tr>
    </w:tbl>
    <w:p>
      <w:pPr>
        <w:pStyle w:val="ContactInfo"/>
        <w:widowControl w:val="false"/>
        <w:jc w:val="center"/>
        <w:rPr>
          <w:rFonts w:cs="Calibri" w:cstheme="minorHAnsi"/>
          <w:color w:themeColor="text1" w:val="000000"/>
          <w:sz w:val="24"/>
          <w:szCs w:val="24"/>
          <w:lang w:val="fr-CA"/>
        </w:rPr>
      </w:pPr>
      <w:r>
        <w:rPr>
          <w:rFonts w:eastAsia="Calibri" w:cs="Calibri" w:cstheme="minorHAnsi"/>
          <w:color w:themeColor="text1" w:val="000000"/>
          <w:sz w:val="24"/>
          <w:szCs w:val="24"/>
          <w:lang w:val="fr-CA"/>
        </w:rPr>
        <w:t>Gatineau, QC J9J 2K8 | 647-333-5000 | </w:t>
      </w:r>
      <w:hyperlink r:id="rId2">
        <w:r>
          <w:rPr>
            <w:rStyle w:val="Hyperlink"/>
            <w:rFonts w:eastAsia="Calibri" w:cs="Calibri" w:cstheme="minorHAnsi"/>
            <w:color w:themeColor="text1" w:val="000000"/>
            <w:sz w:val="24"/>
            <w:szCs w:val="24"/>
            <w:u w:val="none"/>
            <w:lang w:val="fr-CA"/>
          </w:rPr>
          <w:t>Gbatta2005@gmail.com</w:t>
        </w:r>
      </w:hyperlink>
    </w:p>
    <w:tbl>
      <w:tblPr>
        <w:tblStyle w:val="TableGrid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790"/>
      </w:tblGrid>
      <w:tr>
        <w:trPr/>
        <w:tc>
          <w:tcPr>
            <w:tcW w:w="1079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b/>
                <w:bCs/>
                <w:color w:themeColor="text1" w:val="000000"/>
                <w:sz w:val="32"/>
                <w:szCs w:val="32"/>
                <w:lang w:val="fr-CA"/>
              </w:rPr>
            </w:pPr>
            <w:r>
              <w:rPr>
                <w:rFonts w:eastAsia="Calibri" w:cs="Calibri" w:cstheme="minorHAnsi"/>
                <w:b/>
                <w:bCs/>
                <w:color w:themeColor="text1" w:val="000000"/>
                <w:kern w:val="0"/>
                <w:sz w:val="32"/>
                <w:szCs w:val="32"/>
                <w:lang w:val="fr-CA" w:eastAsia="en-US" w:bidi="ar-SA"/>
              </w:rPr>
              <w:t>OBJECTIVE</w:t>
            </w:r>
          </w:p>
        </w:tc>
      </w:tr>
      <w:tr>
        <w:trPr/>
        <w:tc>
          <w:tcPr>
            <w:tcW w:w="10790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Hard-working computer scientist who greatly enjoys programming and technology; who would love to work in a position that allows me to create websites, programs, or help troubleshoot and correct software/hardware problems.</w:t>
            </w:r>
          </w:p>
        </w:tc>
      </w:tr>
    </w:tbl>
    <w:p>
      <w:pPr>
        <w:pStyle w:val="Normal"/>
        <w:spacing w:lineRule="auto" w:line="276" w:before="0" w:after="0"/>
        <w:rPr>
          <w:rFonts w:cs="Calibri" w:cstheme="minorHAnsi"/>
          <w:b/>
          <w:bCs/>
          <w:color w:themeColor="text1" w:val="000000"/>
          <w:sz w:val="32"/>
          <w:szCs w:val="32"/>
        </w:rPr>
      </w:pPr>
      <w:r>
        <w:rPr>
          <w:rFonts w:cs="Calibri" w:cstheme="minorHAnsi"/>
          <w:b/>
          <w:bCs/>
          <w:color w:themeColor="text1" w:val="000000"/>
          <w:sz w:val="32"/>
          <w:szCs w:val="32"/>
        </w:rPr>
      </w:r>
    </w:p>
    <w:tbl>
      <w:tblPr>
        <w:tblStyle w:val="TableGrid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790"/>
      </w:tblGrid>
      <w:tr>
        <w:trPr/>
        <w:tc>
          <w:tcPr>
            <w:tcW w:w="1079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b/>
                <w:bCs/>
                <w:color w:themeColor="text1" w:val="000000"/>
                <w:sz w:val="32"/>
                <w:szCs w:val="32"/>
                <w:lang w:val="fr-CA"/>
              </w:rPr>
            </w:pPr>
            <w:r>
              <w:rPr>
                <w:rFonts w:eastAsia="Calibri" w:cs="Calibri" w:cstheme="minorHAnsi"/>
                <w:b/>
                <w:bCs/>
                <w:color w:themeColor="text1" w:val="000000"/>
                <w:kern w:val="0"/>
                <w:sz w:val="32"/>
                <w:szCs w:val="32"/>
                <w:lang w:val="fr-CA" w:eastAsia="en-US" w:bidi="ar-SA"/>
              </w:rPr>
              <w:t>SOFT SKILLS</w:t>
            </w:r>
          </w:p>
        </w:tc>
      </w:tr>
      <w:tr>
        <w:trPr/>
        <w:tc>
          <w:tcPr>
            <w:tcW w:w="10790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Strong analytical skills.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Great ability to meet and exceed goals and expectations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Great communication and documentation skills.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Quick at learning new things.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Very organized and good at planning.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Good leadership skills.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Able to work effectively in teams and individually.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Excellent collaboration skills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color w:themeColor="text1" w:val="000000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Engages positively with peers and consistently contributes to group efforts.</w:t>
            </w: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br/>
            </w: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Fostered a welcoming and inclusive environment through a positive sense of humor.</w:t>
            </w: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br/>
            </w: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Strong problem-solving abilities.</w:t>
            </w:r>
          </w:p>
        </w:tc>
      </w:tr>
    </w:tbl>
    <w:p>
      <w:pPr>
        <w:pStyle w:val="Normal"/>
        <w:spacing w:lineRule="auto" w:line="276" w:before="0" w:after="0"/>
        <w:rPr>
          <w:rFonts w:cs="Calibri" w:cstheme="minorHAnsi"/>
          <w:b/>
          <w:bCs/>
          <w:color w:themeColor="text1" w:val="000000"/>
          <w:sz w:val="32"/>
          <w:szCs w:val="32"/>
        </w:rPr>
      </w:pPr>
      <w:r>
        <w:rPr>
          <w:rFonts w:cs="Calibri" w:cstheme="minorHAnsi"/>
          <w:b/>
          <w:bCs/>
          <w:color w:themeColor="text1" w:val="000000"/>
          <w:sz w:val="32"/>
          <w:szCs w:val="32"/>
        </w:rPr>
      </w:r>
    </w:p>
    <w:tbl>
      <w:tblPr>
        <w:tblStyle w:val="TableGrid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790"/>
      </w:tblGrid>
      <w:tr>
        <w:trPr/>
        <w:tc>
          <w:tcPr>
            <w:tcW w:w="1079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b/>
                <w:bCs/>
                <w:color w:themeColor="text1" w:val="000000"/>
                <w:sz w:val="32"/>
                <w:szCs w:val="32"/>
                <w:lang w:val="fr-CA"/>
              </w:rPr>
            </w:pPr>
            <w:r>
              <w:rPr>
                <w:rFonts w:eastAsia="Calibri" w:cs="Calibri" w:cstheme="minorHAnsi"/>
                <w:b/>
                <w:bCs/>
                <w:color w:themeColor="text1" w:val="000000"/>
                <w:kern w:val="0"/>
                <w:sz w:val="32"/>
                <w:szCs w:val="32"/>
                <w:lang w:val="fr-CA" w:eastAsia="en-US" w:bidi="ar-SA"/>
              </w:rPr>
              <w:t>TECHNICAL SKILLS</w:t>
            </w:r>
          </w:p>
        </w:tc>
      </w:tr>
      <w:tr>
        <w:trPr/>
        <w:tc>
          <w:tcPr>
            <w:tcW w:w="10790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 w:cs="Calibri" w:cstheme="minorHAnsi"/>
                <w:color w:themeColor="text1" w:val="000000"/>
                <w:sz w:val="24"/>
                <w:szCs w:val="24"/>
                <w:lang w:val="en-US" w:eastAsia="ja-JP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Fluent in English and proficient in Hindi and Punjabi (spoken and written).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 w:cs="Calibri" w:cstheme="minorHAnsi"/>
                <w:color w:themeColor="text1" w:val="000000"/>
                <w:sz w:val="24"/>
                <w:szCs w:val="24"/>
                <w:lang w:val="en-US" w:eastAsia="ja-JP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Proficient in Java, JavaFX, JavaScript, Node.js, Python, PHP, React Native, C#, and ASP.NET.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 w:cs="Calibri" w:cstheme="minorHAnsi"/>
                <w:color w:themeColor="text1" w:val="000000"/>
                <w:sz w:val="24"/>
                <w:szCs w:val="24"/>
                <w:lang w:val="en-US" w:eastAsia="ja-JP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Skilled in designing and developing web applications using HTML, CSS, JavaScript, Node.js, and React.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 w:cs="Calibri" w:cstheme="minorHAnsi"/>
                <w:color w:themeColor="text1" w:val="000000"/>
                <w:sz w:val="24"/>
                <w:szCs w:val="24"/>
                <w:lang w:val="en-US" w:eastAsia="ja-JP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Experienced in building real-time and multiplayer applications using PeerJS and Socket.IO in JavaScript.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 w:cs="Calibri" w:cstheme="minorHAnsi"/>
                <w:color w:themeColor="text1" w:val="000000"/>
                <w:sz w:val="24"/>
                <w:szCs w:val="24"/>
                <w:lang w:val="en-US" w:eastAsia="ja-JP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Developed and deployed Python and JavaScript applications on programmable devices (Raspberry Pi).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 w:cs="Calibri" w:cstheme="minorHAnsi"/>
                <w:color w:themeColor="text1" w:val="000000"/>
                <w:sz w:val="24"/>
                <w:szCs w:val="24"/>
                <w:lang w:val="en-US" w:eastAsia="ja-JP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Effective management of NoSQL, Oracle, and Microsoft databases using MongoDB, PL/SQL, and T-SQL.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 w:cs="Calibri" w:cstheme="minorHAnsi"/>
                <w:color w:themeColor="text1" w:val="000000"/>
                <w:sz w:val="24"/>
                <w:szCs w:val="24"/>
                <w:lang w:val="en-US" w:eastAsia="ja-JP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Skilled in data gathering, analysis, and visualization using Python (pandas, matplotlib) and JavaScript (D3.js).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 w:cs="Calibri" w:cstheme="minorHAnsi"/>
                <w:color w:themeColor="text1" w:val="000000"/>
                <w:sz w:val="24"/>
                <w:szCs w:val="24"/>
                <w:lang w:val="en-US" w:eastAsia="ja-JP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Basic experience in machine learning and predictive modeling using Python (scikit-learn).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 w:cs="Calibri" w:cstheme="minorHAnsi"/>
                <w:color w:themeColor="text1" w:val="000000"/>
                <w:sz w:val="24"/>
                <w:szCs w:val="24"/>
                <w:lang w:val="en-US" w:eastAsia="ja-JP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Proficient in Windows and Linux operating systems.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 w:cs="Calibri" w:cstheme="minorHAnsi"/>
                <w:color w:themeColor="text1" w:val="000000"/>
                <w:sz w:val="24"/>
                <w:szCs w:val="24"/>
                <w:lang w:val="en-US" w:eastAsia="ja-JP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Competent in using Command Prompt and Terminal for scripting and troubleshooting.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 w:cs="Calibri" w:cstheme="minorHAnsi"/>
                <w:color w:themeColor="text1" w:val="000000"/>
                <w:sz w:val="24"/>
                <w:szCs w:val="24"/>
                <w:lang w:val="en-US" w:eastAsia="ja-JP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Able to conduct vulnerability analysis, recognize potential IT security threats, and implement security solutions.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 w:cs="Calibri" w:cstheme="minorHAnsi"/>
                <w:color w:themeColor="text1" w:val="000000"/>
                <w:sz w:val="24"/>
                <w:szCs w:val="24"/>
                <w:lang w:val="en-US" w:eastAsia="ja-JP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Experienced in disassembling, assembling, and repairing computers and malfunctioning laptops.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eastAsia="Calibri" w:cs="Calibri" w:cstheme="minorHAnsi"/>
                <w:color w:themeColor="text1" w:val="000000"/>
                <w:sz w:val="24"/>
                <w:szCs w:val="24"/>
                <w:lang w:val="en-US" w:eastAsia="ja-JP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Troubleshoots and resolves hardware and software issues effectively.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color w:themeColor="text1" w:val="000000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US" w:eastAsia="ja-JP" w:bidi="ar-SA"/>
              </w:rPr>
              <w:t>- Skilled in batch scripting for Windows automation.</w:t>
            </w:r>
          </w:p>
        </w:tc>
      </w:tr>
    </w:tbl>
    <w:p>
      <w:pPr>
        <w:pStyle w:val="Normal"/>
        <w:spacing w:lineRule="auto" w:line="276" w:before="0" w:after="0"/>
        <w:rPr>
          <w:rFonts w:cs="Calibri" w:cstheme="minorHAnsi"/>
          <w:b/>
          <w:bCs/>
          <w:color w:themeColor="text1" w:val="000000"/>
          <w:sz w:val="32"/>
          <w:szCs w:val="32"/>
        </w:rPr>
      </w:pPr>
      <w:r>
        <w:rPr>
          <w:rFonts w:cs="Calibri" w:cstheme="minorHAnsi"/>
          <w:b/>
          <w:bCs/>
          <w:color w:themeColor="text1" w:val="000000"/>
          <w:sz w:val="32"/>
          <w:szCs w:val="32"/>
        </w:rPr>
      </w:r>
    </w:p>
    <w:tbl>
      <w:tblPr>
        <w:tblStyle w:val="TableGrid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790"/>
      </w:tblGrid>
      <w:tr>
        <w:trPr/>
        <w:tc>
          <w:tcPr>
            <w:tcW w:w="1079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b/>
                <w:bCs/>
                <w:color w:themeColor="text1" w:val="000000"/>
                <w:sz w:val="32"/>
                <w:szCs w:val="32"/>
                <w:lang w:val="fr-CA"/>
              </w:rPr>
            </w:pPr>
            <w:r>
              <w:rPr>
                <w:rFonts w:eastAsia="Calibri" w:cs="Calibri" w:cstheme="minorHAnsi"/>
                <w:b/>
                <w:bCs/>
                <w:color w:themeColor="text1" w:val="000000"/>
                <w:kern w:val="0"/>
                <w:sz w:val="32"/>
                <w:szCs w:val="32"/>
                <w:lang w:val="fr-CA" w:eastAsia="en-US" w:bidi="ar-SA"/>
              </w:rPr>
              <w:t>WORK EXPERIENCE</w:t>
            </w:r>
          </w:p>
        </w:tc>
      </w:tr>
      <w:tr>
        <w:trPr/>
        <w:tc>
          <w:tcPr>
            <w:tcW w:w="10790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</w:t>
            </w:r>
            <w:r>
              <w:rPr>
                <w:rFonts w:eastAsia="Calibri" w:cs="Calibri" w:cstheme="minorHAnsi"/>
                <w:b/>
                <w:bCs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 xml:space="preserve"> Department of National Defence, Ottawa, ON (Jun 2023-Aug 2023, May 2024-Aug 2024)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Helped assist clients with any software and hardware issues they may be experiencing.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Managed time effectively to address each client’s issues, as efficiently as possible.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Directed callers' tickets to appropriate support groups, providing clear and effective guidance to clients.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Demonstrated adaptability and professionalism in a hybrid civilian and military environment.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Successfully navigated the unique demands of the work setting.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Recognized for commendable performance and recommended to continue broadening technical and interpersonal skills.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hanging="0" w:left="0"/>
              <w:jc w:val="left"/>
              <w:rPr>
                <w:rFonts w:ascii="Calibri" w:hAnsi="Calibri" w:eastAsia="Calibri" w:cs="Mangal"/>
                <w:b/>
                <w:bCs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</w:pPr>
            <w:r>
              <w:rPr>
                <w:rFonts w:eastAsia="Calibri" w:cs="Mangal"/>
                <w:b/>
                <w:bCs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Self-Employed [Freelance Web Developer] (Sept 2025-Present)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hanging="0" w:left="720"/>
              <w:jc w:val="left"/>
              <w:rPr>
                <w:rFonts w:ascii="Calibri" w:hAnsi="Calibri" w:eastAsia="Calibri" w:cs="Mangal"/>
                <w:b w:val="false"/>
                <w:bCs w:val="false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</w:pPr>
            <w:r>
              <w:rPr>
                <w:rFonts w:eastAsia="Calibri" w:cs="Mangal"/>
                <w:b w:val="false"/>
                <w:bCs w:val="false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Designed and developed a custom website for a client’s business, aligning with their brand vision and functional requirements.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hanging="0" w:left="720"/>
              <w:jc w:val="left"/>
              <w:rPr>
                <w:rFonts w:ascii="Calibri" w:hAnsi="Calibri" w:eastAsia="Calibri" w:cs="Mangal"/>
                <w:b w:val="false"/>
                <w:bCs w:val="false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</w:pPr>
            <w:r>
              <w:rPr>
                <w:rFonts w:eastAsia="Calibri" w:cs="Mangal"/>
                <w:b w:val="false"/>
                <w:bCs w:val="false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Maintained clear communication by providing regular updates and incorporating feedback to ensure client satisfaction.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hanging="0" w:left="720"/>
              <w:jc w:val="left"/>
              <w:rPr>
                <w:rFonts w:ascii="Calibri" w:hAnsi="Calibri" w:eastAsia="Calibri" w:cs="Mangal"/>
                <w:b w:val="false"/>
                <w:bCs w:val="false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</w:pPr>
            <w:r>
              <w:rPr>
                <w:rFonts w:eastAsia="Calibri" w:cs="Mangal"/>
                <w:b w:val="false"/>
                <w:bCs w:val="false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Delivered a fully functional, user-friendly website on schedule, resulting in positive client feedback and a strong professional reference.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hanging="0" w:left="720"/>
              <w:jc w:val="left"/>
              <w:rPr>
                <w:rFonts w:ascii="Calibri" w:hAnsi="Calibri" w:eastAsia="Calibri" w:cs="Mangal"/>
                <w:b w:val="false"/>
                <w:bCs w:val="false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</w:pPr>
            <w:r>
              <w:rPr>
                <w:rFonts w:eastAsia="Calibri" w:cs="Mangal"/>
                <w:b w:val="false"/>
                <w:bCs w:val="false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Demonstrated adaptability by refining design elements and features based on evolving client preferences.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hanging="0" w:left="720"/>
              <w:jc w:val="left"/>
              <w:rPr>
                <w:rFonts w:ascii="Calibri" w:hAnsi="Calibri" w:eastAsia="Calibri" w:cs="Mangal"/>
                <w:b w:val="false"/>
                <w:bCs w:val="false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</w:pPr>
            <w:r>
              <w:rPr>
                <w:rFonts w:eastAsia="Calibri" w:cs="Mangal"/>
                <w:b w:val="false"/>
                <w:bCs w:val="false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Successfully managed project timelines and deliverables independently, showcasing problem-solving skills and attention to detail.</w:t>
            </w:r>
          </w:p>
        </w:tc>
      </w:tr>
    </w:tbl>
    <w:p>
      <w:pPr>
        <w:pStyle w:val="Normal"/>
        <w:spacing w:lineRule="auto" w:line="276" w:before="0" w:after="0"/>
        <w:rPr>
          <w:rFonts w:cs="Calibri" w:cstheme="minorHAnsi"/>
          <w:b/>
          <w:bCs/>
          <w:color w:themeColor="text1" w:val="000000"/>
          <w:sz w:val="32"/>
          <w:szCs w:val="32"/>
        </w:rPr>
      </w:pPr>
      <w:r>
        <w:rPr>
          <w:rFonts w:cs="Calibri" w:cstheme="minorHAnsi"/>
          <w:b/>
          <w:bCs/>
          <w:color w:themeColor="text1" w:val="000000"/>
          <w:sz w:val="32"/>
          <w:szCs w:val="32"/>
        </w:rPr>
      </w:r>
    </w:p>
    <w:tbl>
      <w:tblPr>
        <w:tblStyle w:val="TableGrid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790"/>
      </w:tblGrid>
      <w:tr>
        <w:trPr/>
        <w:tc>
          <w:tcPr>
            <w:tcW w:w="1079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b/>
                <w:bCs/>
                <w:color w:themeColor="text1" w:val="000000"/>
                <w:sz w:val="32"/>
                <w:szCs w:val="32"/>
                <w:lang w:val="fr-CA"/>
              </w:rPr>
            </w:pPr>
            <w:r>
              <w:rPr>
                <w:rFonts w:eastAsia="Calibri" w:cs="Calibri" w:cstheme="minorHAnsi"/>
                <w:b/>
                <w:bCs/>
                <w:color w:themeColor="text1" w:val="000000"/>
                <w:kern w:val="0"/>
                <w:sz w:val="32"/>
                <w:szCs w:val="32"/>
                <w:lang w:val="fr-CA" w:eastAsia="en-US" w:bidi="ar-SA"/>
              </w:rPr>
              <w:t>VOLUNTEERING EXPERIENCE</w:t>
            </w:r>
          </w:p>
        </w:tc>
      </w:tr>
      <w:tr>
        <w:trPr/>
        <w:tc>
          <w:tcPr>
            <w:tcW w:w="10790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b/>
                <w:bCs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</w:t>
            </w:r>
            <w:r>
              <w:rPr>
                <w:rFonts w:eastAsia="Calibri" w:cs="Calibri" w:cstheme="minorHAnsi"/>
                <w:b/>
                <w:bCs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 xml:space="preserve"> Hindu Heritage Summer Camp, Mississauga, ON (July 2019-August 2019)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Taught Math and Hindi to children aged 4-12.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Worked closely with other volunteers and staff to organize daily activities, demonstrating strong teamwork and communication skills.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Managed various logistical tasks such as serving food, cleaning, and watering plants, ensuring a clean and organized space for students and staff.</w:t>
            </w:r>
          </w:p>
        </w:tc>
      </w:tr>
    </w:tbl>
    <w:p>
      <w:pPr>
        <w:pStyle w:val="Normal"/>
        <w:spacing w:lineRule="auto" w:line="276" w:before="0" w:after="0"/>
        <w:rPr>
          <w:rFonts w:cs="Calibri" w:cstheme="minorHAnsi"/>
          <w:b/>
          <w:bCs/>
          <w:color w:themeColor="text1" w:val="000000"/>
          <w:sz w:val="32"/>
          <w:szCs w:val="32"/>
        </w:rPr>
      </w:pPr>
      <w:r>
        <w:rPr>
          <w:rFonts w:cs="Calibri" w:cstheme="minorHAnsi"/>
          <w:b/>
          <w:bCs/>
          <w:color w:themeColor="text1" w:val="000000"/>
          <w:sz w:val="32"/>
          <w:szCs w:val="32"/>
        </w:rPr>
      </w:r>
    </w:p>
    <w:tbl>
      <w:tblPr>
        <w:tblStyle w:val="TableGrid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790"/>
      </w:tblGrid>
      <w:tr>
        <w:trPr/>
        <w:tc>
          <w:tcPr>
            <w:tcW w:w="1079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b/>
                <w:bCs/>
                <w:color w:themeColor="text1" w:val="000000"/>
                <w:sz w:val="32"/>
                <w:szCs w:val="32"/>
                <w:lang w:val="fr-CA"/>
              </w:rPr>
            </w:pPr>
            <w:r>
              <w:rPr>
                <w:rFonts w:eastAsia="Calibri" w:cs="Calibri" w:cstheme="minorHAnsi"/>
                <w:b/>
                <w:bCs/>
                <w:color w:themeColor="text1" w:val="000000"/>
                <w:kern w:val="0"/>
                <w:sz w:val="32"/>
                <w:szCs w:val="32"/>
                <w:lang w:val="fr-CA" w:eastAsia="en-US" w:bidi="ar-SA"/>
              </w:rPr>
              <w:t>EDUCATION</w:t>
            </w:r>
          </w:p>
        </w:tc>
      </w:tr>
      <w:tr>
        <w:trPr/>
        <w:tc>
          <w:tcPr>
            <w:tcW w:w="10790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b/>
                <w:bCs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</w:t>
            </w:r>
            <w:r>
              <w:rPr>
                <w:rFonts w:eastAsia="Calibri" w:cs="Calibri" w:cstheme="minorHAnsi"/>
                <w:b/>
                <w:bCs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 xml:space="preserve"> Cégep Heritage College, Gatineau, QC (Diploma of College Studies/DEC)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Graduated near the top of the class; Honour Roll every semester.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Completed a 3-year program focused on programming, networking, and computer systems.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Completed comprehensive coursework in software development/maintenance, full-stack web-development, database management, and network administration.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Gained extensive hands-on experience through team-based projects using Agile and DevOps methodologies.</w:t>
              <w:br/>
              <w:t>- Developed and deployed applications collaboratively, emphasizing version control, continuous integration, and iterative development.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b/>
                <w:bCs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</w:t>
            </w:r>
            <w:r>
              <w:rPr>
                <w:rFonts w:eastAsia="Calibri" w:cs="Calibri" w:cstheme="minorHAnsi"/>
                <w:b/>
                <w:bCs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 xml:space="preserve"> D`Arcy McGee High School, Gatineau, QC (High School Diploma)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rFonts w:cs="Calibri" w:cstheme="minorHAnsi"/>
                <w:color w:themeColor="text1" w:val="000000"/>
                <w:sz w:val="24"/>
                <w:szCs w:val="24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Took a Computer Science course, and learned programming and laptop anatomy.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left="720"/>
              <w:jc w:val="left"/>
              <w:rPr>
                <w:rFonts w:cs="Calibri" w:cstheme="minorHAnsi"/>
                <w:color w:themeColor="text1" w:val="000000"/>
              </w:rPr>
            </w:pPr>
            <w:r>
              <w:rPr>
                <w:rFonts w:eastAsia="Calibri" w:cs="Calibri" w:cstheme="minorHAnsi"/>
                <w:color w:themeColor="text1" w:val="000000"/>
                <w:kern w:val="0"/>
                <w:sz w:val="24"/>
                <w:szCs w:val="24"/>
                <w:lang w:val="en-CA" w:eastAsia="en-US" w:bidi="ar-SA"/>
              </w:rPr>
              <w:t>- Aided in teaching an eighth-grade math class, for a whole semester.</w:t>
            </w:r>
          </w:p>
        </w:tc>
      </w:tr>
    </w:tbl>
    <w:p>
      <w:pPr>
        <w:pStyle w:val="Normal"/>
        <w:spacing w:lineRule="auto" w:line="276" w:before="0" w:after="0"/>
        <w:rPr>
          <w:rFonts w:cs="Calibri" w:cstheme="minorHAnsi"/>
          <w:b/>
          <w:bCs/>
          <w:color w:themeColor="text1" w:val="000000"/>
          <w:sz w:val="32"/>
          <w:szCs w:val="32"/>
        </w:rPr>
      </w:pPr>
      <w:r>
        <w:rPr>
          <w:rFonts w:cs="Calibri" w:cstheme="minorHAnsi"/>
          <w:b/>
          <w:bCs/>
          <w:color w:themeColor="text1" w:val="000000"/>
          <w:sz w:val="32"/>
          <w:szCs w:val="32"/>
        </w:rPr>
      </w:r>
    </w:p>
    <w:tbl>
      <w:tblPr>
        <w:tblStyle w:val="TableGrid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790"/>
      </w:tblGrid>
      <w:tr>
        <w:trPr/>
        <w:tc>
          <w:tcPr>
            <w:tcW w:w="10790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cs="Calibri" w:cstheme="minorHAnsi"/>
                <w:b/>
                <w:bCs/>
                <w:color w:themeColor="text1" w:val="000000"/>
                <w:sz w:val="32"/>
                <w:szCs w:val="32"/>
                <w:lang w:val="fr-CA"/>
              </w:rPr>
            </w:pPr>
            <w:r>
              <w:rPr>
                <w:rFonts w:eastAsia="Calibri" w:cs="Calibri" w:cstheme="minorHAnsi"/>
                <w:b/>
                <w:bCs/>
                <w:color w:themeColor="text1" w:val="000000"/>
                <w:kern w:val="0"/>
                <w:sz w:val="32"/>
                <w:szCs w:val="32"/>
                <w:lang w:val="fr-CA" w:eastAsia="en-US" w:bidi="ar-SA"/>
              </w:rPr>
              <w:t>ACTIVITIES AND INTERESTS</w:t>
            </w:r>
          </w:p>
        </w:tc>
      </w:tr>
      <w:tr>
        <w:trPr>
          <w:trHeight w:val="2005" w:hRule="atLeast"/>
        </w:trPr>
        <w:tc>
          <w:tcPr>
            <w:tcW w:w="10790" w:type="dxa"/>
            <w:tcBorders>
              <w:top w:val="single" w:sz="8" w:space="0" w:color="000000"/>
              <w:left w:val="nil"/>
              <w:bottom w:val="nil"/>
              <w:right w:val="nil"/>
            </w:tcBorders>
          </w:tcPr>
          <w:p>
            <w:pPr>
              <w:pStyle w:val="paragraph"/>
              <w:widowControl/>
              <w:suppressAutoHyphens w:val="true"/>
              <w:spacing w:lineRule="auto" w:line="276" w:beforeAutospacing="0" w:before="0" w:afterAutospacing="0" w:after="0"/>
              <w:ind w:right="570"/>
              <w:jc w:val="left"/>
              <w:textAlignment w:val="baseline"/>
              <w:rPr>
                <w:kern w:val="0"/>
                <w:lang w:val="en-CA" w:bidi="ar-SA"/>
              </w:rPr>
            </w:pPr>
            <w:r>
              <w:rPr>
                <w:rStyle w:val="normaltextrun"/>
                <w:rFonts w:cs="Calibri" w:ascii="Calibri" w:hAnsi="Calibri" w:asciiTheme="minorHAnsi" w:cstheme="minorHAnsi" w:hAnsiTheme="minorHAnsi"/>
                <w:color w:val="000000"/>
                <w:kern w:val="0"/>
                <w:lang w:val="en-US" w:bidi="ar-SA"/>
              </w:rPr>
              <w:t>- Greatly enjoys coding programs and games, as a hobby.</w:t>
            </w:r>
          </w:p>
          <w:p>
            <w:pPr>
              <w:pStyle w:val="paragraph"/>
              <w:widowControl/>
              <w:suppressAutoHyphens w:val="true"/>
              <w:spacing w:lineRule="auto" w:line="276" w:beforeAutospacing="0" w:before="0" w:afterAutospacing="0" w:after="0"/>
              <w:ind w:right="570"/>
              <w:jc w:val="left"/>
              <w:textAlignment w:val="baseline"/>
              <w:rPr>
                <w:kern w:val="0"/>
                <w:lang w:val="en-CA" w:bidi="ar-SA"/>
              </w:rPr>
            </w:pPr>
            <w:r>
              <w:rPr>
                <w:rStyle w:val="normaltextrun"/>
                <w:rFonts w:cs="Calibri" w:ascii="Calibri" w:hAnsi="Calibri" w:asciiTheme="minorHAnsi" w:cstheme="minorHAnsi" w:hAnsiTheme="minorHAnsi"/>
                <w:color w:val="000000"/>
                <w:kern w:val="0"/>
                <w:lang w:val="en-US" w:bidi="ar-SA"/>
              </w:rPr>
              <w:t>- Loves to help and support people, in any way I can.</w:t>
            </w:r>
          </w:p>
          <w:p>
            <w:pPr>
              <w:pStyle w:val="paragraph"/>
              <w:widowControl/>
              <w:suppressAutoHyphens w:val="true"/>
              <w:spacing w:lineRule="auto" w:line="276" w:beforeAutospacing="0" w:before="0" w:afterAutospacing="0" w:after="0"/>
              <w:ind w:right="570"/>
              <w:jc w:val="left"/>
              <w:textAlignment w:val="baseline"/>
              <w:rPr>
                <w:kern w:val="0"/>
                <w:lang w:val="en-CA" w:bidi="ar-SA"/>
              </w:rPr>
            </w:pPr>
            <w:r>
              <w:rPr>
                <w:rStyle w:val="normaltextrun"/>
                <w:rFonts w:cs="Calibri" w:ascii="Calibri" w:hAnsi="Calibri" w:asciiTheme="minorHAnsi" w:cstheme="minorHAnsi" w:hAnsiTheme="minorHAnsi"/>
                <w:color w:val="000000"/>
                <w:kern w:val="0"/>
                <w:lang w:val="en-US" w:bidi="ar-SA"/>
              </w:rPr>
              <w:t>- Passion for doing many different forms of Math and problem solving.</w:t>
            </w:r>
          </w:p>
          <w:p>
            <w:pPr>
              <w:pStyle w:val="paragraph"/>
              <w:widowControl/>
              <w:suppressAutoHyphens w:val="true"/>
              <w:spacing w:lineRule="auto" w:line="276" w:beforeAutospacing="0" w:before="0" w:afterAutospacing="0" w:after="0"/>
              <w:ind w:right="570"/>
              <w:jc w:val="left"/>
              <w:textAlignment w:val="baseline"/>
              <w:rPr>
                <w:kern w:val="0"/>
                <w:lang w:val="en-CA" w:bidi="ar-SA"/>
              </w:rPr>
            </w:pPr>
            <w:r>
              <w:rPr>
                <w:rStyle w:val="eop"/>
                <w:rFonts w:cs="Calibri" w:ascii="Calibri" w:hAnsi="Calibri" w:asciiTheme="minorHAnsi" w:cstheme="minorHAnsi" w:hAnsiTheme="minorHAnsi"/>
                <w:kern w:val="0"/>
                <w:lang w:val="en-CA" w:bidi="ar-SA"/>
              </w:rPr>
              <w:t>- Loves drawing,</w:t>
            </w:r>
            <w:r>
              <w:rPr>
                <w:rStyle w:val="eop"/>
                <w:rFonts w:ascii="Calibri" w:hAnsi="Calibri"/>
                <w:kern w:val="0"/>
                <w:lang w:val="en-CA" w:bidi="ar-SA"/>
              </w:rPr>
              <w:t xml:space="preserve"> singing, cooking, and eating food.</w:t>
            </w:r>
          </w:p>
          <w:p>
            <w:pPr>
              <w:pStyle w:val="paragraph"/>
              <w:widowControl/>
              <w:suppressAutoHyphens w:val="true"/>
              <w:spacing w:lineRule="auto" w:line="276" w:beforeAutospacing="0" w:before="0" w:afterAutospacing="0" w:after="0"/>
              <w:ind w:right="570"/>
              <w:jc w:val="left"/>
              <w:textAlignment w:val="baseline"/>
              <w:rPr>
                <w:kern w:val="0"/>
                <w:lang w:val="en-CA" w:bidi="ar-SA"/>
              </w:rPr>
            </w:pPr>
            <w:r>
              <w:rPr>
                <w:rStyle w:val="normaltextrun"/>
                <w:rFonts w:cs="Calibri" w:ascii="Calibri" w:hAnsi="Calibri" w:asciiTheme="minorHAnsi" w:cstheme="minorHAnsi" w:hAnsiTheme="minorHAnsi"/>
                <w:color w:val="000000"/>
                <w:kern w:val="0"/>
                <w:lang w:val="en-US" w:bidi="ar-SA"/>
              </w:rPr>
              <w:t>- Loves wri</w:t>
            </w:r>
            <w:r>
              <w:rPr>
                <w:rStyle w:val="normaltextrun"/>
                <w:rFonts w:cs="Calibri" w:ascii="Calibri" w:hAnsi="Calibri" w:asciiTheme="minorHAnsi" w:cstheme="minorHAnsi" w:hAnsiTheme="minorHAnsi"/>
                <w:color w:val="000000"/>
                <w:kern w:val="0"/>
                <w:lang w:val="en-CA" w:bidi="ar-SA"/>
              </w:rPr>
              <w:t>ting</w:t>
            </w:r>
            <w:r>
              <w:rPr>
                <w:rStyle w:val="normaltextrun"/>
                <w:rFonts w:cs="Calibri" w:ascii="Calibri" w:hAnsi="Calibri" w:asciiTheme="minorHAnsi" w:cstheme="minorHAnsi" w:hAnsiTheme="minorHAnsi"/>
                <w:color w:val="000000"/>
                <w:kern w:val="0"/>
                <w:lang w:val="en-US" w:bidi="ar-SA"/>
              </w:rPr>
              <w:t xml:space="preserve"> short stories, essays, reports, and just writing in general. Allows for imagination and creativity.</w:t>
            </w:r>
          </w:p>
          <w:p>
            <w:pPr>
              <w:pStyle w:val="paragraph"/>
              <w:widowControl/>
              <w:suppressAutoHyphens w:val="true"/>
              <w:spacing w:lineRule="auto" w:line="276" w:beforeAutospacing="0" w:before="0" w:afterAutospacing="0" w:after="0"/>
              <w:ind w:right="570"/>
              <w:jc w:val="left"/>
              <w:textAlignment w:val="baseline"/>
              <w:rPr>
                <w:kern w:val="0"/>
                <w:lang w:val="en-CA" w:bidi="ar-SA"/>
              </w:rPr>
            </w:pPr>
            <w:r>
              <w:rPr>
                <w:rStyle w:val="normaltextrun"/>
                <w:rFonts w:cs="Calibri" w:ascii="Calibri" w:hAnsi="Calibri" w:asciiTheme="minorHAnsi" w:cstheme="minorHAnsi" w:hAnsiTheme="minorHAnsi"/>
                <w:color w:val="000000"/>
                <w:kern w:val="0"/>
                <w:lang w:val="en-CA" w:bidi="ar-SA"/>
              </w:rPr>
              <w:t>- Designed and hosts a secure web server and VPN using a Raspberry Pi; gaining practical experience in Linu</w:t>
            </w:r>
            <w:r>
              <w:rPr>
                <w:rStyle w:val="normaltextrun"/>
                <w:rFonts w:cs="Calibri" w:ascii="Calibri" w:hAnsi="Calibri" w:asciiTheme="minorHAnsi" w:cstheme="minorHAnsi" w:hAnsiTheme="minorHAnsi"/>
                <w:color w:val="000000"/>
                <w:kern w:val="0"/>
                <w:lang w:val="en-CA" w:bidi="ar-SA"/>
              </w:rPr>
              <w:t xml:space="preserve">x administration, networking, server maintenance, and server security. (The website is </w:t>
            </w:r>
            <w:hyperlink r:id="rId3">
              <w:r>
                <w:rPr>
                  <w:rStyle w:val="Hyperlink"/>
                  <w:rFonts w:ascii="Calibri" w:hAnsi="Calibri"/>
                  <w:lang w:val="en-CA" w:bidi="ar-SA"/>
                </w:rPr>
                <w:t>sidgautam.ca</w:t>
              </w:r>
            </w:hyperlink>
            <w:r>
              <w:rPr>
                <w:rStyle w:val="normaltextrun"/>
                <w:rFonts w:cs="Calibri" w:ascii="Calibri" w:hAnsi="Calibri" w:asciiTheme="minorHAnsi" w:cstheme="minorHAnsi" w:hAnsiTheme="minorHAnsi"/>
                <w:color w:val="000000"/>
                <w:kern w:val="0"/>
                <w:lang w:val="en-CA" w:bidi="ar-SA"/>
              </w:rPr>
              <w:t>)</w:t>
            </w:r>
          </w:p>
          <w:p>
            <w:pPr>
              <w:pStyle w:val="paragraph"/>
              <w:widowControl/>
              <w:suppressAutoHyphens w:val="true"/>
              <w:spacing w:lineRule="auto" w:line="276" w:beforeAutospacing="0" w:before="0" w:afterAutospacing="0" w:after="0"/>
              <w:ind w:right="570"/>
              <w:jc w:val="left"/>
              <w:textAlignment w:val="baseline"/>
              <w:rPr>
                <w:kern w:val="0"/>
                <w:lang w:val="en-CA" w:bidi="ar-SA"/>
              </w:rPr>
            </w:pPr>
            <w:r>
              <w:rPr>
                <w:rStyle w:val="normaltextrun"/>
                <w:rFonts w:cs="Calibri" w:ascii="Calibri" w:hAnsi="Calibri" w:asciiTheme="minorHAnsi" w:cstheme="minorHAnsi" w:hAnsiTheme="minorHAnsi"/>
                <w:color w:val="000000"/>
                <w:kern w:val="0"/>
                <w:lang w:val="en-CA" w:bidi="ar-SA"/>
              </w:rPr>
              <w:t xml:space="preserve">- </w:t>
            </w:r>
            <w:r>
              <w:rPr>
                <w:rStyle w:val="normaltextrun"/>
                <w:rFonts w:cs="Calibri" w:ascii="Calibri" w:hAnsi="Calibri" w:asciiTheme="minorHAnsi" w:cstheme="minorHAnsi" w:hAnsiTheme="minorHAnsi"/>
                <w:color w:val="000000"/>
                <w:kern w:val="0"/>
                <w:lang w:val="en-CA" w:bidi="ar-SA"/>
              </w:rPr>
              <w:t xml:space="preserve">Designed and Developed a Debian-Based Linux Distribution, which is available to download on my </w:t>
            </w:r>
            <w:hyperlink r:id="rId4">
              <w:r>
                <w:rPr>
                  <w:rStyle w:val="Hyperlink"/>
                  <w:rFonts w:cs="Calibri" w:ascii="Calibri" w:hAnsi="Calibri" w:asciiTheme="minorHAnsi" w:cstheme="minorHAnsi" w:hAnsiTheme="minorHAnsi"/>
                  <w:color w:val="000000"/>
                  <w:kern w:val="0"/>
                  <w:lang w:val="en-CA" w:bidi="ar-SA"/>
                </w:rPr>
                <w:t>GitHub page</w:t>
              </w:r>
            </w:hyperlink>
            <w:r>
              <w:rPr>
                <w:rStyle w:val="normaltextrun"/>
                <w:rFonts w:cs="Calibri" w:ascii="Calibri" w:hAnsi="Calibri" w:asciiTheme="minorHAnsi" w:cstheme="minorHAnsi" w:hAnsiTheme="minorHAnsi"/>
                <w:color w:val="000000"/>
                <w:kern w:val="0"/>
                <w:lang w:val="en-CA" w:bidi="ar-SA"/>
              </w:rPr>
              <w:t>.</w:t>
            </w:r>
          </w:p>
        </w:tc>
      </w:tr>
    </w:tbl>
    <w:p>
      <w:pPr>
        <w:pStyle w:val="Normal"/>
        <w:spacing w:lineRule="auto" w:line="276" w:before="0" w:after="160"/>
        <w:rPr>
          <w:rFonts w:cs="Calibri" w:cstheme="minorHAnsi"/>
          <w:b/>
          <w:bCs/>
          <w:color w:themeColor="text1" w:val="000000"/>
          <w:sz w:val="32"/>
          <w:szCs w:val="32"/>
        </w:rPr>
      </w:pPr>
      <w:r>
        <w:rPr>
          <w:rFonts w:cs="Calibri" w:cstheme="minorHAnsi"/>
          <w:b/>
          <w:bCs/>
          <w:color w:themeColor="text1" w:val="000000"/>
          <w:sz w:val="32"/>
          <w:szCs w:val="32"/>
        </w:rPr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7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CA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C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13be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CA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uiPriority w:val="99"/>
    <w:unhideWhenUsed/>
    <w:rsid w:val="007e308c"/>
    <w:rPr>
      <w:color w:themeColor="hyperlink" w:val="0563C1"/>
      <w:u w:val="single"/>
    </w:rPr>
  </w:style>
  <w:style w:type="character" w:styleId="normaltextrun" w:customStyle="1">
    <w:name w:val="normaltextrun"/>
    <w:basedOn w:val="DefaultParagraphFont"/>
    <w:qFormat/>
    <w:rsid w:val="003f7639"/>
    <w:rPr/>
  </w:style>
  <w:style w:type="character" w:styleId="eop" w:customStyle="1">
    <w:name w:val="eop"/>
    <w:basedOn w:val="DefaultParagraphFont"/>
    <w:qFormat/>
    <w:rsid w:val="003f7639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ContactInfo" w:customStyle="1">
    <w:name w:val="Contact Info"/>
    <w:basedOn w:val="Normal"/>
    <w:uiPriority w:val="2"/>
    <w:qFormat/>
    <w:rsid w:val="007e308c"/>
    <w:pPr>
      <w:suppressAutoHyphens w:val="true"/>
      <w:spacing w:lineRule="auto" w:line="240" w:before="0" w:after="360"/>
      <w:ind w:right="576"/>
      <w:contextualSpacing/>
    </w:pPr>
    <w:rPr>
      <w:color w:themeColor="text1" w:themeTint="a6" w:val="595959"/>
      <w:lang w:val="en-US" w:eastAsia="ja-JP"/>
    </w:rPr>
  </w:style>
  <w:style w:type="paragraph" w:styleId="ListParagraph">
    <w:name w:val="List Paragraph"/>
    <w:basedOn w:val="Normal"/>
    <w:uiPriority w:val="34"/>
    <w:qFormat/>
    <w:rsid w:val="00813be9"/>
    <w:pPr>
      <w:spacing w:before="0" w:after="160"/>
      <w:ind w:left="720"/>
      <w:contextualSpacing/>
    </w:pPr>
    <w:rPr/>
  </w:style>
  <w:style w:type="paragraph" w:styleId="paragraph" w:customStyle="1">
    <w:name w:val="paragraph"/>
    <w:basedOn w:val="Normal"/>
    <w:qFormat/>
    <w:rsid w:val="003f763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n-C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06e9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Gbatta2005@gmail.com" TargetMode="External"/><Relationship Id="rId3" Type="http://schemas.openxmlformats.org/officeDocument/2006/relationships/hyperlink" Target="http://www.sidgautam.ca/" TargetMode="External"/><Relationship Id="rId4" Type="http://schemas.openxmlformats.org/officeDocument/2006/relationships/hyperlink" Target="https://github.com/GautamBatta73/SidGautam/tree/main/Versions/Linux_Distro" TargetMode="Externa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Application>LibreOffice/25.8.1.1$Windows_X86_64 LibreOffice_project/54047653041915e595ad4e45cccea684809c77b5</Application>
  <AppVersion>15.0000</AppVersion>
  <Pages>3</Pages>
  <Words>760</Words>
  <Characters>4662</Characters>
  <CharactersWithSpaces>5357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2024-08-30T12:31:00Z</dcterms:created>
  <dc:creator>Batta, Gautam</dc:creator>
  <dc:description/>
  <dc:language>en-CA</dc:language>
  <cp:lastModifiedBy/>
  <dcterms:modified xsi:type="dcterms:W3CDTF">2025-10-23T01:29:56Z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