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093" w:rsidRPr="00E12346" w:rsidRDefault="000C1093" w:rsidP="000C1093">
      <w:pPr>
        <w:ind w:firstLine="720"/>
        <w:jc w:val="center"/>
        <w:rPr>
          <w:rFonts w:ascii="Times New Roman" w:hAnsi="Times New Roman" w:cs="Times New Roman"/>
          <w:sz w:val="48"/>
          <w:szCs w:val="48"/>
          <w:shd w:val="clear" w:color="auto" w:fill="FFFFFF"/>
        </w:rPr>
      </w:pPr>
      <w:r w:rsidRPr="00E12346">
        <w:rPr>
          <w:rFonts w:ascii="Times New Roman" w:hAnsi="Times New Roman" w:cs="Times New Roman"/>
          <w:sz w:val="48"/>
          <w:szCs w:val="48"/>
          <w:shd w:val="clear" w:color="auto" w:fill="FFFFFF"/>
        </w:rPr>
        <w:t xml:space="preserve">Report about </w:t>
      </w:r>
      <w:r w:rsidRPr="00E12346">
        <w:rPr>
          <w:rFonts w:ascii="Times New Roman" w:hAnsi="Times New Roman" w:cs="Times New Roman"/>
          <w:sz w:val="48"/>
          <w:szCs w:val="48"/>
          <w:shd w:val="clear" w:color="auto" w:fill="FFFFFF"/>
        </w:rPr>
        <w:t xml:space="preserve">Aerial </w:t>
      </w:r>
      <w:r w:rsidRPr="00E12346">
        <w:rPr>
          <w:rFonts w:ascii="Times New Roman" w:hAnsi="Times New Roman" w:cs="Times New Roman"/>
          <w:sz w:val="48"/>
          <w:szCs w:val="48"/>
          <w:shd w:val="clear" w:color="auto" w:fill="FFFFFF"/>
        </w:rPr>
        <w:t>photography</w:t>
      </w:r>
    </w:p>
    <w:p w:rsidR="000C1093" w:rsidRPr="00E12346" w:rsidRDefault="000C1093" w:rsidP="000C1093">
      <w:pPr>
        <w:ind w:firstLine="720"/>
        <w:jc w:val="center"/>
        <w:rPr>
          <w:rFonts w:ascii="Times New Roman" w:hAnsi="Times New Roman" w:cs="Times New Roman"/>
          <w:sz w:val="32"/>
          <w:szCs w:val="32"/>
          <w:shd w:val="clear" w:color="auto" w:fill="FFFFFF"/>
        </w:rPr>
      </w:pPr>
      <w:r w:rsidRPr="00E12346">
        <w:rPr>
          <w:rFonts w:ascii="Times New Roman" w:hAnsi="Times New Roman" w:cs="Times New Roman"/>
          <w:sz w:val="32"/>
          <w:szCs w:val="32"/>
          <w:shd w:val="clear" w:color="auto" w:fill="FFFFFF"/>
        </w:rPr>
        <w:t xml:space="preserve">Venkata Gautam </w:t>
      </w:r>
      <w:proofErr w:type="spellStart"/>
      <w:r w:rsidRPr="00E12346">
        <w:rPr>
          <w:rFonts w:ascii="Times New Roman" w:hAnsi="Times New Roman" w:cs="Times New Roman"/>
          <w:sz w:val="32"/>
          <w:szCs w:val="32"/>
          <w:shd w:val="clear" w:color="auto" w:fill="FFFFFF"/>
        </w:rPr>
        <w:t>Bharadawaj</w:t>
      </w:r>
      <w:proofErr w:type="spellEnd"/>
      <w:r w:rsidRPr="00E12346">
        <w:rPr>
          <w:rFonts w:ascii="Times New Roman" w:hAnsi="Times New Roman" w:cs="Times New Roman"/>
          <w:sz w:val="32"/>
          <w:szCs w:val="32"/>
          <w:shd w:val="clear" w:color="auto" w:fill="FFFFFF"/>
        </w:rPr>
        <w:t xml:space="preserve"> Manda </w:t>
      </w:r>
    </w:p>
    <w:p w:rsidR="000C1093" w:rsidRPr="00E12346" w:rsidRDefault="000C1093" w:rsidP="000C1093">
      <w:pPr>
        <w:ind w:firstLine="720"/>
        <w:jc w:val="center"/>
        <w:rPr>
          <w:rFonts w:ascii="Times New Roman" w:hAnsi="Times New Roman" w:cs="Times New Roman"/>
          <w:sz w:val="32"/>
          <w:szCs w:val="32"/>
          <w:shd w:val="clear" w:color="auto" w:fill="FFFFFF"/>
        </w:rPr>
      </w:pPr>
      <w:hyperlink r:id="rId5" w:history="1">
        <w:r w:rsidRPr="00E12346">
          <w:rPr>
            <w:rStyle w:val="Hyperlink"/>
            <w:rFonts w:ascii="Times New Roman" w:hAnsi="Times New Roman" w:cs="Times New Roman"/>
            <w:sz w:val="32"/>
            <w:szCs w:val="32"/>
            <w:shd w:val="clear" w:color="auto" w:fill="FFFFFF"/>
          </w:rPr>
          <w:t>gautam.aero2astro@gmail.com</w:t>
        </w:r>
      </w:hyperlink>
    </w:p>
    <w:p w:rsidR="000C1093" w:rsidRPr="008A14AF" w:rsidRDefault="000C1093" w:rsidP="000C1093">
      <w:pPr>
        <w:jc w:val="cente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Date: 18-05-2021</w:t>
      </w:r>
    </w:p>
    <w:p w:rsidR="000C1093" w:rsidRPr="008A14AF" w:rsidRDefault="000C1093" w:rsidP="000C1093">
      <w:pPr>
        <w:rPr>
          <w:rFonts w:ascii="Times New Roman" w:hAnsi="Times New Roman" w:cs="Times New Roman"/>
          <w:sz w:val="30"/>
          <w:szCs w:val="30"/>
          <w:shd w:val="clear" w:color="auto" w:fill="FFFFFF"/>
        </w:rPr>
      </w:pPr>
      <w:r w:rsidRPr="008A14AF">
        <w:rPr>
          <w:rFonts w:ascii="Times New Roman" w:hAnsi="Times New Roman" w:cs="Times New Roman"/>
          <w:b/>
          <w:bCs/>
          <w:sz w:val="36"/>
          <w:szCs w:val="36"/>
          <w:u w:val="single"/>
          <w:shd w:val="clear" w:color="auto" w:fill="FFFFFF"/>
        </w:rPr>
        <w:t xml:space="preserve">Principals of </w:t>
      </w:r>
      <w:r w:rsidRPr="008A14AF">
        <w:rPr>
          <w:rFonts w:ascii="Times New Roman" w:hAnsi="Times New Roman" w:cs="Times New Roman"/>
          <w:b/>
          <w:bCs/>
          <w:sz w:val="36"/>
          <w:szCs w:val="36"/>
          <w:u w:val="single"/>
          <w:shd w:val="clear" w:color="auto" w:fill="FFFFFF"/>
        </w:rPr>
        <w:t>aerial photograph</w:t>
      </w:r>
      <w:r w:rsidRPr="008A14AF">
        <w:rPr>
          <w:rFonts w:ascii="Times New Roman" w:hAnsi="Times New Roman" w:cs="Times New Roman"/>
          <w:sz w:val="30"/>
          <w:szCs w:val="30"/>
          <w:shd w:val="clear" w:color="auto" w:fill="FFFFFF"/>
        </w:rPr>
        <w:t>:</w:t>
      </w:r>
    </w:p>
    <w:p w:rsidR="000C1093" w:rsidRPr="008A14AF" w:rsidRDefault="000C1093"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Aerial photography h</w:t>
      </w:r>
      <w:r w:rsidR="008A14AF">
        <w:rPr>
          <w:rFonts w:ascii="Times New Roman" w:hAnsi="Times New Roman" w:cs="Times New Roman"/>
          <w:sz w:val="30"/>
          <w:szCs w:val="30"/>
          <w:shd w:val="clear" w:color="auto" w:fill="FFFFFF"/>
        </w:rPr>
        <w:t xml:space="preserve">as been defined as the science </w:t>
      </w:r>
      <w:r w:rsidRPr="008A14AF">
        <w:rPr>
          <w:rFonts w:ascii="Times New Roman" w:hAnsi="Times New Roman" w:cs="Times New Roman"/>
          <w:sz w:val="30"/>
          <w:szCs w:val="30"/>
          <w:shd w:val="clear" w:color="auto" w:fill="FFFFFF"/>
        </w:rPr>
        <w:t>of taking photography from a point in the air for the purpose of making some type of study on earth surface.</w:t>
      </w:r>
    </w:p>
    <w:p w:rsidR="000C1093" w:rsidRPr="008A14AF" w:rsidRDefault="000C1093"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The net result of any photographic mission is photographic negative.</w:t>
      </w:r>
    </w:p>
    <w:p w:rsidR="000C1093" w:rsidRPr="008A14AF" w:rsidRDefault="000C1093"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Photographic negatives are the result of favourable and unfavourable factors acting simultaneously</w:t>
      </w:r>
    </w:p>
    <w:p w:rsidR="000C1093" w:rsidRPr="008A14AF" w:rsidRDefault="000C1093"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A good aerial photograph must have a certain standard of geometrical accuracy</w:t>
      </w:r>
    </w:p>
    <w:p w:rsidR="00840F0F" w:rsidRPr="008A14AF" w:rsidRDefault="000C1093"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Aerial photography and its planning generally includes selection of types of aeroplane and camera, trend of run, film and filter</w:t>
      </w:r>
      <w:r w:rsidR="00840F0F" w:rsidRPr="008A14AF">
        <w:rPr>
          <w:rFonts w:ascii="Times New Roman" w:hAnsi="Times New Roman" w:cs="Times New Roman"/>
          <w:sz w:val="30"/>
          <w:szCs w:val="30"/>
          <w:shd w:val="clear" w:color="auto" w:fill="FFFFFF"/>
        </w:rPr>
        <w:t xml:space="preserve"> combination, which is of great importance in aerial photo interpretation </w:t>
      </w:r>
    </w:p>
    <w:p w:rsidR="00840F0F" w:rsidRPr="008A14AF" w:rsidRDefault="00840F0F"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 xml:space="preserve">Most of the conventional aerial photography is done at 1: 30000 to 1:60000 scale on a conventional black and white panchromatic film </w:t>
      </w:r>
    </w:p>
    <w:p w:rsidR="00840F0F" w:rsidRPr="008A14AF" w:rsidRDefault="00840F0F"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The scale of photography further depends on objectives of the work, which governs the speed of the aircraft and its flying height, also depends on the type of camera lens being used</w:t>
      </w:r>
    </w:p>
    <w:p w:rsidR="00840F0F" w:rsidRPr="008A14AF" w:rsidRDefault="00840F0F"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 xml:space="preserve">Optimum scale for geological photo interpretation are 1: 25000 to 1:40000 </w:t>
      </w:r>
    </w:p>
    <w:p w:rsidR="00840F0F" w:rsidRPr="008A14AF" w:rsidRDefault="00840F0F"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For regional surveys a small scale photograph of 1:60000 or even smaller is suitable</w:t>
      </w:r>
    </w:p>
    <w:p w:rsidR="00840F0F" w:rsidRPr="008A14AF" w:rsidRDefault="00840F0F"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 xml:space="preserve">For extensive ground coverage satellite imagery are most useful </w:t>
      </w:r>
    </w:p>
    <w:p w:rsidR="000C1093" w:rsidRPr="008A14AF" w:rsidRDefault="00840F0F"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In aerial photography for more</w:t>
      </w:r>
      <w:r w:rsidR="000C1093" w:rsidRPr="008A14AF">
        <w:rPr>
          <w:rFonts w:ascii="Times New Roman" w:hAnsi="Times New Roman" w:cs="Times New Roman"/>
          <w:sz w:val="30"/>
          <w:szCs w:val="30"/>
          <w:shd w:val="clear" w:color="auto" w:fill="FFFFFF"/>
        </w:rPr>
        <w:t xml:space="preserve"> </w:t>
      </w:r>
      <w:r w:rsidRPr="008A14AF">
        <w:rPr>
          <w:rFonts w:ascii="Times New Roman" w:hAnsi="Times New Roman" w:cs="Times New Roman"/>
          <w:sz w:val="30"/>
          <w:szCs w:val="30"/>
          <w:shd w:val="clear" w:color="auto" w:fill="FFFFFF"/>
        </w:rPr>
        <w:t>specific and detailed information such as geotechnical studies, mineral exploration, ground water surveys, land-use planning, and town pla</w:t>
      </w:r>
      <w:r w:rsidR="001B316B" w:rsidRPr="008A14AF">
        <w:rPr>
          <w:rFonts w:ascii="Times New Roman" w:hAnsi="Times New Roman" w:cs="Times New Roman"/>
          <w:sz w:val="30"/>
          <w:szCs w:val="30"/>
          <w:shd w:val="clear" w:color="auto" w:fill="FFFFFF"/>
        </w:rPr>
        <w:t xml:space="preserve">nning, large scale photographs </w:t>
      </w:r>
      <w:r w:rsidRPr="008A14AF">
        <w:rPr>
          <w:rFonts w:ascii="Times New Roman" w:hAnsi="Times New Roman" w:cs="Times New Roman"/>
          <w:sz w:val="30"/>
          <w:szCs w:val="30"/>
          <w:shd w:val="clear" w:color="auto" w:fill="FFFFFF"/>
        </w:rPr>
        <w:t>on photographs of scale 1:15000 to 1:10000 are most suitable.</w:t>
      </w:r>
    </w:p>
    <w:p w:rsidR="00840F0F" w:rsidRPr="008A14AF" w:rsidRDefault="00840F0F"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lastRenderedPageBreak/>
        <w:t>In such type aerial photographs, low speed aeroplanes</w:t>
      </w:r>
      <w:r w:rsidR="001B316B" w:rsidRPr="008A14AF">
        <w:rPr>
          <w:rFonts w:ascii="Times New Roman" w:hAnsi="Times New Roman" w:cs="Times New Roman"/>
          <w:sz w:val="30"/>
          <w:szCs w:val="30"/>
          <w:shd w:val="clear" w:color="auto" w:fill="FFFFFF"/>
        </w:rPr>
        <w:t xml:space="preserve"> </w:t>
      </w:r>
      <w:r w:rsidR="00E12346">
        <w:rPr>
          <w:rFonts w:ascii="Times New Roman" w:hAnsi="Times New Roman" w:cs="Times New Roman"/>
          <w:sz w:val="30"/>
          <w:szCs w:val="30"/>
          <w:shd w:val="clear" w:color="auto" w:fill="FFFFFF"/>
        </w:rPr>
        <w:t xml:space="preserve">(200 to 350 </w:t>
      </w:r>
      <w:proofErr w:type="spellStart"/>
      <w:proofErr w:type="gramStart"/>
      <w:r w:rsidR="00E12346">
        <w:rPr>
          <w:rFonts w:ascii="Times New Roman" w:hAnsi="Times New Roman" w:cs="Times New Roman"/>
          <w:sz w:val="30"/>
          <w:szCs w:val="30"/>
          <w:shd w:val="clear" w:color="auto" w:fill="FFFFFF"/>
        </w:rPr>
        <w:t>k</w:t>
      </w:r>
      <w:r w:rsidRPr="008A14AF">
        <w:rPr>
          <w:rFonts w:ascii="Times New Roman" w:hAnsi="Times New Roman" w:cs="Times New Roman"/>
          <w:sz w:val="30"/>
          <w:szCs w:val="30"/>
          <w:shd w:val="clear" w:color="auto" w:fill="FFFFFF"/>
        </w:rPr>
        <w:t>mph</w:t>
      </w:r>
      <w:proofErr w:type="spellEnd"/>
      <w:r w:rsidRPr="008A14AF">
        <w:rPr>
          <w:rFonts w:ascii="Times New Roman" w:hAnsi="Times New Roman" w:cs="Times New Roman"/>
          <w:sz w:val="30"/>
          <w:szCs w:val="30"/>
          <w:shd w:val="clear" w:color="auto" w:fill="FFFFFF"/>
        </w:rPr>
        <w:t xml:space="preserve"> )</w:t>
      </w:r>
      <w:proofErr w:type="gramEnd"/>
      <w:r w:rsidRPr="008A14AF">
        <w:rPr>
          <w:rFonts w:ascii="Times New Roman" w:hAnsi="Times New Roman" w:cs="Times New Roman"/>
          <w:sz w:val="30"/>
          <w:szCs w:val="30"/>
          <w:shd w:val="clear" w:color="auto" w:fill="FFFFFF"/>
        </w:rPr>
        <w:t xml:space="preserve"> are used and flying height is normally not more than 8000 to 10000m </w:t>
      </w:r>
    </w:p>
    <w:p w:rsidR="00840F0F" w:rsidRPr="008A14AF" w:rsidRDefault="00840F0F"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Low flying speed and heights are one of the most important aspects in obtaining sufficiently large scale photographs with sharp images of objects.</w:t>
      </w:r>
    </w:p>
    <w:p w:rsidR="001B316B" w:rsidRPr="008A14AF" w:rsidRDefault="00840F0F"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 xml:space="preserve">There should be complete stereographic coverage of terrain, i.e., all features of the terrain should occur on </w:t>
      </w:r>
      <w:r w:rsidR="001B316B" w:rsidRPr="008A14AF">
        <w:rPr>
          <w:rFonts w:ascii="Times New Roman" w:hAnsi="Times New Roman" w:cs="Times New Roman"/>
          <w:sz w:val="30"/>
          <w:szCs w:val="30"/>
          <w:shd w:val="clear" w:color="auto" w:fill="FFFFFF"/>
        </w:rPr>
        <w:t>at least</w:t>
      </w:r>
      <w:r w:rsidRPr="008A14AF">
        <w:rPr>
          <w:rFonts w:ascii="Times New Roman" w:hAnsi="Times New Roman" w:cs="Times New Roman"/>
          <w:sz w:val="30"/>
          <w:szCs w:val="30"/>
          <w:shd w:val="clear" w:color="auto" w:fill="FFFFFF"/>
        </w:rPr>
        <w:t xml:space="preserve"> 2 photographs for stereoscopic viewing.</w:t>
      </w:r>
    </w:p>
    <w:p w:rsidR="001B316B" w:rsidRPr="008A14AF" w:rsidRDefault="001B316B"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Photographs are taken in runs in the direction of flights in such a way there will be minimum 60% overlap between adjacent photos and 30% side lap between adjacent runs.</w:t>
      </w:r>
    </w:p>
    <w:p w:rsidR="001B316B" w:rsidRPr="008A14AF" w:rsidRDefault="001B316B"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 xml:space="preserve">The quality of photographs depends on </w:t>
      </w:r>
    </w:p>
    <w:p w:rsidR="001B316B" w:rsidRPr="00E12346" w:rsidRDefault="001B316B"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flights and weather conditions</w:t>
      </w:r>
    </w:p>
    <w:p w:rsidR="004131C2" w:rsidRPr="004131C2" w:rsidRDefault="001B316B" w:rsidP="004131C2">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camera lens</w:t>
      </w:r>
    </w:p>
    <w:p w:rsidR="001B316B" w:rsidRDefault="001B316B"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developing and printing process</w:t>
      </w:r>
    </w:p>
    <w:p w:rsidR="004131C2" w:rsidRDefault="004131C2" w:rsidP="004131C2">
      <w:pPr>
        <w:pStyle w:val="ListParagraph"/>
        <w:rPr>
          <w:rFonts w:ascii="Times New Roman" w:hAnsi="Times New Roman" w:cs="Times New Roman"/>
          <w:sz w:val="30"/>
          <w:szCs w:val="30"/>
          <w:shd w:val="clear" w:color="auto" w:fill="FFFFFF"/>
        </w:rPr>
      </w:pPr>
    </w:p>
    <w:p w:rsidR="004131C2" w:rsidRPr="00E12346" w:rsidRDefault="004131C2" w:rsidP="004131C2">
      <w:pPr>
        <w:pStyle w:val="ListParagraph"/>
        <w:rPr>
          <w:rFonts w:ascii="Times New Roman" w:hAnsi="Times New Roman" w:cs="Times New Roman"/>
          <w:sz w:val="30"/>
          <w:szCs w:val="30"/>
          <w:shd w:val="clear" w:color="auto" w:fill="FFFFFF"/>
        </w:rPr>
      </w:pPr>
    </w:p>
    <w:p w:rsidR="00E12346" w:rsidRDefault="00E12346" w:rsidP="000C1093">
      <w:pPr>
        <w:rPr>
          <w:rFonts w:ascii="Times New Roman" w:hAnsi="Times New Roman" w:cs="Times New Roman"/>
          <w:b/>
          <w:bCs/>
          <w:sz w:val="40"/>
          <w:szCs w:val="40"/>
          <w:shd w:val="clear" w:color="auto" w:fill="FFFFFF"/>
        </w:rPr>
      </w:pPr>
      <w:r>
        <w:rPr>
          <w:noProof/>
          <w:lang w:eastAsia="en-IN"/>
        </w:rPr>
        <w:drawing>
          <wp:inline distT="0" distB="0" distL="0" distR="0" wp14:anchorId="242D6A30" wp14:editId="7D4F7B4A">
            <wp:extent cx="5229225" cy="4168451"/>
            <wp:effectExtent l="0" t="0" r="0" b="3810"/>
            <wp:docPr id="1" name="Picture 1" descr="• Drift -&gt; 2 Successive flight lines should be parallel in&#10;ideal case.&#10;• At high altitudes because of strong wind cur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rift -&gt; 2 Successive flight lines should be parallel in&#10;ideal case.&#10;• At high altitudes because of strong wind currents..."/>
                    <pic:cNvPicPr>
                      <a:picLocks noChangeAspect="1" noChangeArrowheads="1"/>
                    </pic:cNvPicPr>
                  </pic:nvPicPr>
                  <pic:blipFill rotWithShape="1">
                    <a:blip r:embed="rId6">
                      <a:extLst>
                        <a:ext uri="{28A0092B-C50C-407E-A947-70E740481C1C}">
                          <a14:useLocalDpi xmlns:a14="http://schemas.microsoft.com/office/drawing/2010/main" val="0"/>
                        </a:ext>
                      </a:extLst>
                    </a:blip>
                    <a:srcRect l="4312" t="3314" r="4632"/>
                    <a:stretch/>
                  </pic:blipFill>
                  <pic:spPr bwMode="auto">
                    <a:xfrm>
                      <a:off x="0" y="0"/>
                      <a:ext cx="5232811" cy="4171309"/>
                    </a:xfrm>
                    <a:prstGeom prst="rect">
                      <a:avLst/>
                    </a:prstGeom>
                    <a:noFill/>
                    <a:ln>
                      <a:noFill/>
                    </a:ln>
                    <a:extLst>
                      <a:ext uri="{53640926-AAD7-44D8-BBD7-CCE9431645EC}">
                        <a14:shadowObscured xmlns:a14="http://schemas.microsoft.com/office/drawing/2010/main"/>
                      </a:ext>
                    </a:extLst>
                  </pic:spPr>
                </pic:pic>
              </a:graphicData>
            </a:graphic>
          </wp:inline>
        </w:drawing>
      </w:r>
    </w:p>
    <w:p w:rsidR="004131C2" w:rsidRDefault="004131C2" w:rsidP="000C1093">
      <w:pPr>
        <w:rPr>
          <w:rFonts w:ascii="Times New Roman" w:hAnsi="Times New Roman" w:cs="Times New Roman"/>
          <w:b/>
          <w:bCs/>
          <w:sz w:val="40"/>
          <w:szCs w:val="40"/>
          <w:shd w:val="clear" w:color="auto" w:fill="FFFFFF"/>
        </w:rPr>
      </w:pPr>
    </w:p>
    <w:p w:rsidR="001B316B" w:rsidRPr="00E12346" w:rsidRDefault="001B316B" w:rsidP="000C1093">
      <w:pPr>
        <w:rPr>
          <w:rFonts w:ascii="Times New Roman" w:hAnsi="Times New Roman" w:cs="Times New Roman"/>
          <w:sz w:val="30"/>
          <w:szCs w:val="30"/>
          <w:shd w:val="clear" w:color="auto" w:fill="FFFFFF"/>
        </w:rPr>
      </w:pPr>
      <w:r w:rsidRPr="008A14AF">
        <w:rPr>
          <w:rFonts w:ascii="Times New Roman" w:hAnsi="Times New Roman" w:cs="Times New Roman"/>
          <w:b/>
          <w:bCs/>
          <w:sz w:val="40"/>
          <w:szCs w:val="40"/>
          <w:shd w:val="clear" w:color="auto" w:fill="FFFFFF"/>
        </w:rPr>
        <w:t>Types of Aerial Photographs</w:t>
      </w:r>
    </w:p>
    <w:p w:rsidR="001B316B" w:rsidRPr="008A14AF" w:rsidRDefault="001B316B"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Extreme growth in the technology and techniques used for acquiring aerial photographs</w:t>
      </w:r>
    </w:p>
    <w:p w:rsidR="001B316B" w:rsidRPr="008A14AF" w:rsidRDefault="001B316B"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 xml:space="preserve">Aerial photographs are classified according to attitude camera axis, lens system, types of </w:t>
      </w:r>
      <w:r w:rsidR="00E12346" w:rsidRPr="008A14AF">
        <w:rPr>
          <w:rFonts w:ascii="Times New Roman" w:hAnsi="Times New Roman" w:cs="Times New Roman"/>
          <w:sz w:val="30"/>
          <w:szCs w:val="30"/>
          <w:shd w:val="clear" w:color="auto" w:fill="FFFFFF"/>
        </w:rPr>
        <w:t>cameras,</w:t>
      </w:r>
      <w:r w:rsidRPr="008A14AF">
        <w:rPr>
          <w:rFonts w:ascii="Times New Roman" w:hAnsi="Times New Roman" w:cs="Times New Roman"/>
          <w:sz w:val="30"/>
          <w:szCs w:val="30"/>
          <w:shd w:val="clear" w:color="auto" w:fill="FFFFFF"/>
        </w:rPr>
        <w:t xml:space="preserve"> types of films and filters or some special </w:t>
      </w:r>
      <w:r w:rsidR="008A14AF" w:rsidRPr="008A14AF">
        <w:rPr>
          <w:rFonts w:ascii="Times New Roman" w:hAnsi="Times New Roman" w:cs="Times New Roman"/>
          <w:sz w:val="30"/>
          <w:szCs w:val="30"/>
          <w:shd w:val="clear" w:color="auto" w:fill="FFFFFF"/>
        </w:rPr>
        <w:t xml:space="preserve">equipment employed in the camera or techniques to record some special effect on the film. </w:t>
      </w:r>
    </w:p>
    <w:p w:rsidR="008A14AF" w:rsidRPr="008A14AF" w:rsidRDefault="008A14AF" w:rsidP="000C1093">
      <w:pPr>
        <w:rPr>
          <w:rFonts w:ascii="Times New Roman" w:hAnsi="Times New Roman" w:cs="Times New Roman"/>
          <w:sz w:val="30"/>
          <w:szCs w:val="30"/>
          <w:shd w:val="clear" w:color="auto" w:fill="FFFFFF"/>
        </w:rPr>
      </w:pPr>
      <w:r w:rsidRPr="008A14AF">
        <w:rPr>
          <w:rFonts w:ascii="Times New Roman" w:hAnsi="Times New Roman" w:cs="Times New Roman"/>
          <w:sz w:val="30"/>
          <w:szCs w:val="30"/>
          <w:shd w:val="clear" w:color="auto" w:fill="FFFFFF"/>
        </w:rPr>
        <w:t>Classification of techniques is done here according to 3 main criteria which are discussed in the next few slides.</w:t>
      </w:r>
    </w:p>
    <w:p w:rsidR="008A14AF" w:rsidRPr="008A14AF" w:rsidRDefault="008A14AF" w:rsidP="000C1093">
      <w:pPr>
        <w:rPr>
          <w:rFonts w:ascii="Times New Roman" w:hAnsi="Times New Roman" w:cs="Times New Roman"/>
          <w:b/>
          <w:bCs/>
          <w:sz w:val="30"/>
          <w:szCs w:val="30"/>
          <w:shd w:val="clear" w:color="auto" w:fill="FFFFFF"/>
        </w:rPr>
      </w:pPr>
      <w:r w:rsidRPr="008A14AF">
        <w:rPr>
          <w:rFonts w:ascii="Times New Roman" w:hAnsi="Times New Roman" w:cs="Times New Roman"/>
          <w:b/>
          <w:bCs/>
          <w:sz w:val="30"/>
          <w:szCs w:val="30"/>
          <w:shd w:val="clear" w:color="auto" w:fill="FFFFFF"/>
        </w:rPr>
        <w:t>Based on orientation of camera axis</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Vertical photographs</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Low oblique photographs</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High oblique photographs</w:t>
      </w:r>
    </w:p>
    <w:p w:rsidR="008A14AF" w:rsidRPr="008A14AF" w:rsidRDefault="008A14AF" w:rsidP="000C1093">
      <w:pPr>
        <w:rPr>
          <w:rFonts w:ascii="Times New Roman" w:hAnsi="Times New Roman" w:cs="Times New Roman"/>
          <w:b/>
          <w:bCs/>
          <w:sz w:val="30"/>
          <w:szCs w:val="30"/>
          <w:shd w:val="clear" w:color="auto" w:fill="FFFFFF"/>
        </w:rPr>
      </w:pPr>
      <w:r w:rsidRPr="008A14AF">
        <w:rPr>
          <w:rFonts w:ascii="Times New Roman" w:hAnsi="Times New Roman" w:cs="Times New Roman"/>
          <w:b/>
          <w:bCs/>
          <w:sz w:val="30"/>
          <w:szCs w:val="30"/>
          <w:shd w:val="clear" w:color="auto" w:fill="FFFFFF"/>
        </w:rPr>
        <w:t>Based on lens system</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Single lens photography</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Three lens photography (trimetrogon photography)</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 xml:space="preserve">Four lens photography </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 xml:space="preserve">Nine lens photography </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Continuous strip photography</w:t>
      </w:r>
    </w:p>
    <w:p w:rsidR="008A14AF" w:rsidRPr="008A14AF" w:rsidRDefault="008A14AF" w:rsidP="000C1093">
      <w:pPr>
        <w:rPr>
          <w:rFonts w:ascii="Times New Roman" w:hAnsi="Times New Roman" w:cs="Times New Roman"/>
          <w:b/>
          <w:bCs/>
          <w:sz w:val="30"/>
          <w:szCs w:val="30"/>
          <w:shd w:val="clear" w:color="auto" w:fill="FFFFFF"/>
        </w:rPr>
      </w:pPr>
      <w:r w:rsidRPr="008A14AF">
        <w:rPr>
          <w:rFonts w:ascii="Times New Roman" w:hAnsi="Times New Roman" w:cs="Times New Roman"/>
          <w:b/>
          <w:bCs/>
          <w:sz w:val="30"/>
          <w:szCs w:val="30"/>
          <w:shd w:val="clear" w:color="auto" w:fill="FFFFFF"/>
        </w:rPr>
        <w:t>According to special properties of films, filters or photographic equipment</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Black and white photography (Panachromatic photography)</w:t>
      </w:r>
    </w:p>
    <w:p w:rsidR="008A14AF" w:rsidRPr="00E12346" w:rsidRDefault="00E12346"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Colour</w:t>
      </w:r>
      <w:r w:rsidR="008A14AF" w:rsidRPr="00E12346">
        <w:rPr>
          <w:rFonts w:ascii="Times New Roman" w:hAnsi="Times New Roman" w:cs="Times New Roman"/>
          <w:sz w:val="30"/>
          <w:szCs w:val="30"/>
          <w:shd w:val="clear" w:color="auto" w:fill="FFFFFF"/>
        </w:rPr>
        <w:t xml:space="preserve"> photography</w:t>
      </w:r>
    </w:p>
    <w:p w:rsidR="008A14AF" w:rsidRPr="00E12346" w:rsidRDefault="00E12346"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Colour</w:t>
      </w:r>
      <w:r w:rsidR="008A14AF" w:rsidRPr="00E12346">
        <w:rPr>
          <w:rFonts w:ascii="Times New Roman" w:hAnsi="Times New Roman" w:cs="Times New Roman"/>
          <w:sz w:val="30"/>
          <w:szCs w:val="30"/>
          <w:shd w:val="clear" w:color="auto" w:fill="FFFFFF"/>
        </w:rPr>
        <w:t xml:space="preserve"> infra-red photography</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Radar imagery</w:t>
      </w:r>
    </w:p>
    <w:p w:rsidR="008A14AF" w:rsidRPr="00E12346" w:rsidRDefault="008A14AF" w:rsidP="00E12346">
      <w:pPr>
        <w:pStyle w:val="ListParagraph"/>
        <w:numPr>
          <w:ilvl w:val="0"/>
          <w:numId w:val="2"/>
        </w:numPr>
        <w:rPr>
          <w:rFonts w:ascii="Times New Roman" w:hAnsi="Times New Roman" w:cs="Times New Roman"/>
          <w:sz w:val="30"/>
          <w:szCs w:val="30"/>
          <w:shd w:val="clear" w:color="auto" w:fill="FFFFFF"/>
        </w:rPr>
      </w:pPr>
      <w:r w:rsidRPr="00E12346">
        <w:rPr>
          <w:rFonts w:ascii="Times New Roman" w:hAnsi="Times New Roman" w:cs="Times New Roman"/>
          <w:sz w:val="30"/>
          <w:szCs w:val="30"/>
          <w:shd w:val="clear" w:color="auto" w:fill="FFFFFF"/>
        </w:rPr>
        <w:t>Thermal infra-red photography</w:t>
      </w:r>
    </w:p>
    <w:p w:rsidR="008A14AF" w:rsidRPr="00E12346" w:rsidRDefault="00E12346" w:rsidP="0003555B">
      <w:pPr>
        <w:pStyle w:val="ListParagraph"/>
        <w:numPr>
          <w:ilvl w:val="0"/>
          <w:numId w:val="2"/>
        </w:numPr>
        <w:rPr>
          <w:rFonts w:ascii="Times New Roman" w:hAnsi="Times New Roman" w:cs="Times New Roman"/>
          <w:sz w:val="30"/>
          <w:szCs w:val="30"/>
          <w:shd w:val="clear" w:color="auto" w:fill="FFFFFF"/>
        </w:rPr>
      </w:pPr>
      <w:r w:rsidRPr="001A2644">
        <w:rPr>
          <w:rFonts w:ascii="Times New Roman" w:hAnsi="Times New Roman" w:cs="Times New Roman"/>
          <w:sz w:val="30"/>
          <w:szCs w:val="30"/>
          <w:shd w:val="clear" w:color="auto" w:fill="FFFFFF"/>
        </w:rPr>
        <w:t>Spectra zonal</w:t>
      </w:r>
      <w:r w:rsidR="008A14AF" w:rsidRPr="001A2644">
        <w:rPr>
          <w:rFonts w:ascii="Times New Roman" w:hAnsi="Times New Roman" w:cs="Times New Roman"/>
          <w:sz w:val="30"/>
          <w:szCs w:val="30"/>
          <w:shd w:val="clear" w:color="auto" w:fill="FFFFFF"/>
        </w:rPr>
        <w:t xml:space="preserve"> photography</w:t>
      </w:r>
      <w:bookmarkStart w:id="0" w:name="_GoBack"/>
      <w:bookmarkEnd w:id="0"/>
    </w:p>
    <w:sectPr w:rsidR="008A14AF" w:rsidRPr="00E12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3300D"/>
    <w:multiLevelType w:val="hybridMultilevel"/>
    <w:tmpl w:val="39EEE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A55C2B"/>
    <w:multiLevelType w:val="hybridMultilevel"/>
    <w:tmpl w:val="29A064DC"/>
    <w:lvl w:ilvl="0" w:tplc="61AC96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4D6E5F"/>
    <w:multiLevelType w:val="hybridMultilevel"/>
    <w:tmpl w:val="20940DB6"/>
    <w:lvl w:ilvl="0" w:tplc="61AC96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D47BBF"/>
    <w:multiLevelType w:val="hybridMultilevel"/>
    <w:tmpl w:val="30D4A100"/>
    <w:lvl w:ilvl="0" w:tplc="61AC96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A90917"/>
    <w:multiLevelType w:val="hybridMultilevel"/>
    <w:tmpl w:val="B134C19A"/>
    <w:lvl w:ilvl="0" w:tplc="61AC96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093"/>
    <w:rsid w:val="000C1093"/>
    <w:rsid w:val="001A2644"/>
    <w:rsid w:val="001B316B"/>
    <w:rsid w:val="004131C2"/>
    <w:rsid w:val="00840F0F"/>
    <w:rsid w:val="008A14AF"/>
    <w:rsid w:val="00B643E6"/>
    <w:rsid w:val="00E1234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C10D"/>
  <w15:chartTrackingRefBased/>
  <w15:docId w15:val="{EAF2C8D4-25D8-4465-82C8-9E983EF9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093"/>
    <w:rPr>
      <w:color w:val="0563C1" w:themeColor="hyperlink"/>
      <w:u w:val="single"/>
    </w:rPr>
  </w:style>
  <w:style w:type="paragraph" w:styleId="ListParagraph">
    <w:name w:val="List Paragraph"/>
    <w:basedOn w:val="Normal"/>
    <w:uiPriority w:val="34"/>
    <w:qFormat/>
    <w:rsid w:val="00E12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gautam.aero2astr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Mv</dc:creator>
  <cp:keywords/>
  <dc:description/>
  <cp:lastModifiedBy>Gautam Mv</cp:lastModifiedBy>
  <cp:revision>3</cp:revision>
  <dcterms:created xsi:type="dcterms:W3CDTF">2021-05-18T15:21:00Z</dcterms:created>
  <dcterms:modified xsi:type="dcterms:W3CDTF">2021-05-18T16:07:00Z</dcterms:modified>
</cp:coreProperties>
</file>