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6563" w14:textId="77777777" w:rsidR="00FF0887" w:rsidRPr="00847BB3" w:rsidRDefault="00FF0887" w:rsidP="00F147ED">
      <w:pPr>
        <w:pStyle w:val="Default"/>
        <w:jc w:val="both"/>
        <w:rPr>
          <w:rFonts w:ascii="Rupee Foradian" w:hAnsi="Rupee Foradian" w:cstheme="minorBidi"/>
        </w:rPr>
      </w:pPr>
    </w:p>
    <w:p w14:paraId="265A7ABB" w14:textId="3F0B9CFF" w:rsidR="00FF0887" w:rsidRPr="00847BB3" w:rsidRDefault="00FF0887" w:rsidP="006E36F7">
      <w:pPr>
        <w:pStyle w:val="Default"/>
        <w:jc w:val="center"/>
        <w:rPr>
          <w:rFonts w:asciiTheme="minorBidi" w:hAnsiTheme="minorBidi" w:cstheme="minorBidi"/>
          <w:b/>
          <w:bCs/>
          <w:i/>
          <w:iCs/>
          <w:color w:val="auto"/>
          <w:sz w:val="28"/>
          <w:szCs w:val="28"/>
          <w:cs/>
        </w:rPr>
      </w:pPr>
      <w:bookmarkStart w:id="0" w:name="_Hlk113022174"/>
      <w:r w:rsidRPr="00847BB3">
        <w:rPr>
          <w:rFonts w:asciiTheme="minorBidi" w:hAnsiTheme="minorBidi" w:cstheme="minorBidi"/>
          <w:b/>
          <w:bCs/>
          <w:i/>
          <w:iCs/>
          <w:color w:val="auto"/>
          <w:sz w:val="28"/>
          <w:szCs w:val="28"/>
          <w:cs/>
        </w:rPr>
        <w:t xml:space="preserve">बैंक </w:t>
      </w:r>
      <w:r w:rsidR="00F96820" w:rsidRPr="00847BB3">
        <w:rPr>
          <w:rFonts w:asciiTheme="minorBidi" w:hAnsiTheme="minorBidi" w:cstheme="minorBidi"/>
          <w:b/>
          <w:bCs/>
          <w:i/>
          <w:iCs/>
          <w:color w:val="auto"/>
          <w:sz w:val="28"/>
          <w:szCs w:val="28"/>
          <w:cs/>
        </w:rPr>
        <w:t>में</w:t>
      </w:r>
      <w:r w:rsidRPr="00847BB3">
        <w:rPr>
          <w:rFonts w:asciiTheme="minorBidi" w:hAnsiTheme="minorBidi" w:cstheme="minorBidi"/>
          <w:b/>
          <w:bCs/>
          <w:i/>
          <w:iCs/>
          <w:color w:val="auto"/>
          <w:sz w:val="28"/>
          <w:szCs w:val="28"/>
          <w:cs/>
        </w:rPr>
        <w:t xml:space="preserve"> अपना </w:t>
      </w:r>
      <w:r w:rsidR="00A1643E" w:rsidRPr="00847BB3">
        <w:rPr>
          <w:rFonts w:asciiTheme="minorBidi" w:hAnsiTheme="minorBidi" w:cstheme="minorBidi"/>
          <w:b/>
          <w:bCs/>
          <w:i/>
          <w:iCs/>
          <w:color w:val="auto"/>
          <w:sz w:val="28"/>
          <w:szCs w:val="28"/>
          <w:cs/>
        </w:rPr>
        <w:t xml:space="preserve">ग्राहक </w:t>
      </w:r>
      <w:r w:rsidRPr="00847BB3">
        <w:rPr>
          <w:rFonts w:asciiTheme="minorBidi" w:hAnsiTheme="minorBidi" w:cstheme="minorBidi"/>
          <w:b/>
          <w:bCs/>
          <w:i/>
          <w:iCs/>
          <w:color w:val="auto"/>
          <w:sz w:val="28"/>
          <w:szCs w:val="28"/>
          <w:cs/>
        </w:rPr>
        <w:t xml:space="preserve">जाने (केवाईसी) </w:t>
      </w:r>
      <w:r w:rsidR="00A1643E" w:rsidRPr="00847BB3">
        <w:rPr>
          <w:rFonts w:asciiTheme="minorBidi" w:hAnsiTheme="minorBidi" w:cstheme="minorBidi"/>
          <w:b/>
          <w:bCs/>
          <w:i/>
          <w:iCs/>
          <w:color w:val="auto"/>
          <w:sz w:val="28"/>
          <w:szCs w:val="28"/>
          <w:cs/>
        </w:rPr>
        <w:t>मापदंडों</w:t>
      </w:r>
      <w:r w:rsidRPr="00847BB3">
        <w:rPr>
          <w:rFonts w:asciiTheme="minorBidi" w:hAnsiTheme="minorBidi" w:cstheme="minorBidi"/>
          <w:b/>
          <w:bCs/>
          <w:i/>
          <w:iCs/>
          <w:color w:val="auto"/>
          <w:sz w:val="28"/>
          <w:szCs w:val="28"/>
          <w:cs/>
        </w:rPr>
        <w:t xml:space="preserve"> एव</w:t>
      </w:r>
      <w:r w:rsidR="00F96820" w:rsidRPr="00847BB3">
        <w:rPr>
          <w:rFonts w:asciiTheme="minorBidi" w:hAnsiTheme="minorBidi" w:cstheme="minorBidi"/>
          <w:b/>
          <w:bCs/>
          <w:i/>
          <w:iCs/>
          <w:color w:val="auto"/>
          <w:sz w:val="28"/>
          <w:szCs w:val="28"/>
          <w:cs/>
        </w:rPr>
        <w:t xml:space="preserve">म् </w:t>
      </w:r>
    </w:p>
    <w:p w14:paraId="782323D5" w14:textId="7DA422AC" w:rsidR="00FF0887" w:rsidRPr="00847BB3" w:rsidRDefault="00FF0887" w:rsidP="006E36F7">
      <w:pPr>
        <w:pStyle w:val="Default"/>
        <w:jc w:val="center"/>
        <w:rPr>
          <w:rFonts w:asciiTheme="minorBidi" w:hAnsiTheme="minorBidi" w:cstheme="minorBidi"/>
          <w:b/>
          <w:bCs/>
          <w:i/>
          <w:iCs/>
          <w:color w:val="auto"/>
          <w:sz w:val="28"/>
          <w:szCs w:val="28"/>
        </w:rPr>
      </w:pPr>
      <w:r w:rsidRPr="00847BB3">
        <w:rPr>
          <w:rFonts w:asciiTheme="minorBidi" w:hAnsiTheme="minorBidi" w:cstheme="minorBidi"/>
          <w:b/>
          <w:bCs/>
          <w:i/>
          <w:iCs/>
          <w:color w:val="auto"/>
          <w:sz w:val="28"/>
          <w:szCs w:val="28"/>
          <w:cs/>
        </w:rPr>
        <w:t>धन-शुद्धि (</w:t>
      </w:r>
      <w:r w:rsidR="009052BF" w:rsidRPr="00847BB3">
        <w:rPr>
          <w:rFonts w:asciiTheme="minorBidi" w:hAnsiTheme="minorBidi" w:cstheme="minorBidi"/>
          <w:b/>
          <w:bCs/>
          <w:i/>
          <w:iCs/>
          <w:color w:val="auto"/>
          <w:sz w:val="28"/>
          <w:szCs w:val="28"/>
          <w:cs/>
        </w:rPr>
        <w:t>मुद्रा</w:t>
      </w:r>
      <w:r w:rsidRPr="00847BB3">
        <w:rPr>
          <w:rFonts w:asciiTheme="minorBidi" w:hAnsiTheme="minorBidi" w:cstheme="minorBidi"/>
          <w:b/>
          <w:bCs/>
          <w:i/>
          <w:iCs/>
          <w:color w:val="auto"/>
          <w:sz w:val="28"/>
          <w:szCs w:val="28"/>
          <w:cs/>
        </w:rPr>
        <w:t xml:space="preserve">शुद्धि) </w:t>
      </w:r>
      <w:r w:rsidR="00DE1CAB" w:rsidRPr="00847BB3">
        <w:rPr>
          <w:rFonts w:asciiTheme="minorBidi" w:hAnsiTheme="minorBidi" w:cstheme="minorBidi"/>
          <w:b/>
          <w:bCs/>
          <w:i/>
          <w:iCs/>
          <w:color w:val="auto"/>
          <w:sz w:val="28"/>
          <w:szCs w:val="28"/>
          <w:cs/>
        </w:rPr>
        <w:t>निरोधी मा</w:t>
      </w:r>
      <w:r w:rsidRPr="00847BB3">
        <w:rPr>
          <w:rFonts w:asciiTheme="minorBidi" w:hAnsiTheme="minorBidi" w:cstheme="minorBidi"/>
          <w:b/>
          <w:bCs/>
          <w:i/>
          <w:iCs/>
          <w:color w:val="auto"/>
          <w:sz w:val="28"/>
          <w:szCs w:val="28"/>
          <w:cs/>
        </w:rPr>
        <w:t xml:space="preserve">नकों के </w:t>
      </w:r>
      <w:r w:rsidR="009052BF" w:rsidRPr="00847BB3">
        <w:rPr>
          <w:rFonts w:asciiTheme="minorBidi" w:hAnsiTheme="minorBidi" w:cstheme="minorBidi"/>
          <w:b/>
          <w:bCs/>
          <w:i/>
          <w:iCs/>
          <w:color w:val="auto"/>
          <w:sz w:val="28"/>
          <w:szCs w:val="28"/>
          <w:cs/>
        </w:rPr>
        <w:t xml:space="preserve">नीतिगत </w:t>
      </w:r>
      <w:r w:rsidR="00847BB3" w:rsidRPr="00847BB3">
        <w:rPr>
          <w:rFonts w:asciiTheme="minorBidi" w:hAnsiTheme="minorBidi" w:cstheme="minorBidi" w:hint="cs"/>
          <w:b/>
          <w:bCs/>
          <w:i/>
          <w:iCs/>
          <w:color w:val="auto"/>
          <w:sz w:val="28"/>
          <w:szCs w:val="28"/>
          <w:cs/>
        </w:rPr>
        <w:t>ढाँ</w:t>
      </w:r>
      <w:r w:rsidRPr="00847BB3">
        <w:rPr>
          <w:rFonts w:asciiTheme="minorBidi" w:hAnsiTheme="minorBidi" w:cstheme="minorBidi"/>
          <w:b/>
          <w:bCs/>
          <w:i/>
          <w:iCs/>
          <w:color w:val="auto"/>
          <w:sz w:val="28"/>
          <w:szCs w:val="28"/>
          <w:cs/>
        </w:rPr>
        <w:t xml:space="preserve">चे का </w:t>
      </w:r>
      <w:r w:rsidR="00DE1CAB" w:rsidRPr="00847BB3">
        <w:rPr>
          <w:rFonts w:asciiTheme="minorBidi" w:hAnsiTheme="minorBidi" w:cstheme="minorBidi"/>
          <w:b/>
          <w:bCs/>
          <w:i/>
          <w:iCs/>
          <w:color w:val="auto"/>
          <w:sz w:val="28"/>
          <w:szCs w:val="28"/>
          <w:cs/>
        </w:rPr>
        <w:t>सारांश</w:t>
      </w:r>
    </w:p>
    <w:p w14:paraId="4C5E4214" w14:textId="77777777" w:rsidR="00FF0887" w:rsidRPr="00847BB3" w:rsidRDefault="00FF0887" w:rsidP="00F147ED">
      <w:pPr>
        <w:pStyle w:val="Default"/>
        <w:jc w:val="both"/>
        <w:rPr>
          <w:rFonts w:asciiTheme="minorBidi" w:hAnsiTheme="minorBidi" w:cstheme="minorBidi"/>
          <w:color w:val="auto"/>
        </w:rPr>
      </w:pPr>
    </w:p>
    <w:p w14:paraId="06C6DFAD" w14:textId="548E7BEA" w:rsidR="00FF0887" w:rsidRPr="00847BB3" w:rsidRDefault="00FF0887" w:rsidP="00F147ED">
      <w:pPr>
        <w:pStyle w:val="Default"/>
        <w:jc w:val="both"/>
        <w:rPr>
          <w:rFonts w:asciiTheme="minorBidi" w:hAnsiTheme="minorBidi" w:cstheme="minorBidi"/>
          <w:color w:val="auto"/>
        </w:rPr>
      </w:pPr>
      <w:r w:rsidRPr="00847BB3">
        <w:rPr>
          <w:rFonts w:asciiTheme="minorBidi" w:hAnsiTheme="minorBidi" w:cstheme="minorBidi"/>
          <w:color w:val="auto"/>
          <w:cs/>
        </w:rPr>
        <w:t>सि</w:t>
      </w:r>
      <w:r w:rsidR="00F14DC3" w:rsidRPr="00847BB3">
        <w:rPr>
          <w:rFonts w:asciiTheme="minorBidi" w:hAnsiTheme="minorBidi" w:cstheme="minorBidi"/>
          <w:color w:val="auto"/>
          <w:cs/>
        </w:rPr>
        <w:t xml:space="preserve">डबी </w:t>
      </w:r>
      <w:r w:rsidRPr="00847BB3">
        <w:rPr>
          <w:rFonts w:asciiTheme="minorBidi" w:hAnsiTheme="minorBidi" w:cstheme="minorBidi"/>
          <w:color w:val="auto"/>
          <w:cs/>
        </w:rPr>
        <w:t>ने</w:t>
      </w:r>
      <w:r w:rsidRPr="00847BB3">
        <w:rPr>
          <w:rFonts w:asciiTheme="minorBidi" w:hAnsiTheme="minorBidi" w:cstheme="minorBidi"/>
          <w:color w:val="auto"/>
        </w:rPr>
        <w:t xml:space="preserve">, </w:t>
      </w:r>
      <w:r w:rsidR="00F14DC3" w:rsidRPr="00847BB3">
        <w:rPr>
          <w:rFonts w:asciiTheme="minorBidi" w:hAnsiTheme="minorBidi" w:cstheme="minorBidi"/>
          <w:color w:val="auto"/>
          <w:cs/>
        </w:rPr>
        <w:t xml:space="preserve">मुख्यत: भारतीय रिजर्व बैंक </w:t>
      </w:r>
      <w:r w:rsidRPr="00847BB3">
        <w:rPr>
          <w:rFonts w:asciiTheme="minorBidi" w:hAnsiTheme="minorBidi" w:cstheme="minorBidi"/>
          <w:color w:val="auto"/>
          <w:cs/>
        </w:rPr>
        <w:t xml:space="preserve">के </w:t>
      </w:r>
      <w:r w:rsidR="000C3A34" w:rsidRPr="00847BB3">
        <w:rPr>
          <w:rFonts w:asciiTheme="minorBidi" w:hAnsiTheme="minorBidi" w:cstheme="minorBidi"/>
          <w:color w:val="auto"/>
          <w:cs/>
        </w:rPr>
        <w:t>दिशानिर्देशों</w:t>
      </w:r>
      <w:r w:rsidR="00F14DC3" w:rsidRPr="00847BB3">
        <w:rPr>
          <w:rFonts w:asciiTheme="minorBidi" w:hAnsiTheme="minorBidi" w:cstheme="minorBidi"/>
          <w:color w:val="auto"/>
          <w:cs/>
        </w:rPr>
        <w:t xml:space="preserve"> के आधार पर</w:t>
      </w:r>
      <w:r w:rsidR="00F14DC3" w:rsidRPr="00847BB3">
        <w:rPr>
          <w:rFonts w:asciiTheme="minorBidi" w:hAnsiTheme="minorBidi" w:cstheme="minorBidi"/>
          <w:color w:val="auto"/>
        </w:rPr>
        <w:t xml:space="preserve">, </w:t>
      </w:r>
      <w:r w:rsidR="00F14DC3" w:rsidRPr="00847BB3">
        <w:rPr>
          <w:rFonts w:asciiTheme="minorBidi" w:hAnsiTheme="minorBidi" w:cstheme="minorBidi"/>
          <w:color w:val="auto"/>
          <w:cs/>
        </w:rPr>
        <w:t xml:space="preserve">अपना ग्राहक जाने (केवाईसी) </w:t>
      </w:r>
      <w:r w:rsidR="0046775E" w:rsidRPr="00847BB3">
        <w:rPr>
          <w:rFonts w:asciiTheme="minorBidi" w:hAnsiTheme="minorBidi" w:cstheme="minorBidi"/>
          <w:color w:val="auto"/>
          <w:cs/>
        </w:rPr>
        <w:t>विष</w:t>
      </w:r>
      <w:r w:rsidR="00F019D1" w:rsidRPr="00847BB3">
        <w:rPr>
          <w:rFonts w:asciiTheme="minorBidi" w:hAnsiTheme="minorBidi" w:cstheme="minorBidi"/>
          <w:color w:val="auto"/>
          <w:cs/>
        </w:rPr>
        <w:t xml:space="preserve">य पर </w:t>
      </w:r>
      <w:r w:rsidR="009052BF" w:rsidRPr="00847BB3">
        <w:rPr>
          <w:rFonts w:asciiTheme="minorBidi" w:hAnsiTheme="minorBidi" w:cstheme="minorBidi"/>
          <w:color w:val="auto"/>
          <w:cs/>
        </w:rPr>
        <w:t>नीति</w:t>
      </w:r>
      <w:r w:rsidR="00F96820" w:rsidRPr="00847BB3">
        <w:rPr>
          <w:rFonts w:asciiTheme="minorBidi" w:hAnsiTheme="minorBidi" w:cstheme="minorBidi"/>
          <w:strike/>
          <w:color w:val="auto"/>
          <w:cs/>
        </w:rPr>
        <w:t xml:space="preserve"> </w:t>
      </w:r>
      <w:r w:rsidR="00F019D1" w:rsidRPr="00847BB3">
        <w:rPr>
          <w:rFonts w:asciiTheme="minorBidi" w:hAnsiTheme="minorBidi" w:cstheme="minorBidi"/>
          <w:color w:val="auto"/>
          <w:cs/>
        </w:rPr>
        <w:t>बनाई हैं</w:t>
      </w:r>
      <w:r w:rsidR="00F019D1" w:rsidRPr="00847BB3">
        <w:rPr>
          <w:rFonts w:asciiTheme="minorBidi" w:hAnsiTheme="minorBidi" w:cstheme="minorBidi"/>
          <w:color w:val="auto"/>
        </w:rPr>
        <w:t xml:space="preserve">, </w:t>
      </w:r>
      <w:r w:rsidR="00F019D1" w:rsidRPr="00847BB3">
        <w:rPr>
          <w:rFonts w:asciiTheme="minorBidi" w:hAnsiTheme="minorBidi" w:cstheme="minorBidi"/>
          <w:color w:val="auto"/>
          <w:cs/>
        </w:rPr>
        <w:t xml:space="preserve">जिनमें निम्नलिखित बिंदु शामिल किये गये हैं: </w:t>
      </w:r>
    </w:p>
    <w:p w14:paraId="167F9ED5" w14:textId="2B99A9B0" w:rsidR="00FF0887" w:rsidRPr="00847BB3" w:rsidRDefault="00FF0887" w:rsidP="00F147ED">
      <w:pPr>
        <w:pStyle w:val="Default"/>
        <w:numPr>
          <w:ilvl w:val="0"/>
          <w:numId w:val="10"/>
        </w:numPr>
        <w:jc w:val="both"/>
        <w:rPr>
          <w:rFonts w:asciiTheme="minorBidi" w:hAnsiTheme="minorBidi" w:cstheme="minorBidi"/>
          <w:color w:val="auto"/>
        </w:rPr>
      </w:pPr>
      <w:r w:rsidRPr="00847BB3">
        <w:rPr>
          <w:rFonts w:asciiTheme="minorBidi" w:hAnsiTheme="minorBidi" w:cstheme="minorBidi"/>
          <w:color w:val="auto"/>
          <w:cs/>
        </w:rPr>
        <w:t xml:space="preserve">ग्राहक </w:t>
      </w:r>
      <w:r w:rsidR="00F84376" w:rsidRPr="00847BB3">
        <w:rPr>
          <w:rFonts w:asciiTheme="minorBidi" w:hAnsiTheme="minorBidi" w:cstheme="minorBidi"/>
          <w:color w:val="auto"/>
          <w:cs/>
        </w:rPr>
        <w:t>स्वी</w:t>
      </w:r>
      <w:r w:rsidR="00DC4A42" w:rsidRPr="00847BB3">
        <w:rPr>
          <w:rFonts w:asciiTheme="minorBidi" w:hAnsiTheme="minorBidi" w:cstheme="minorBidi"/>
          <w:color w:val="auto"/>
          <w:cs/>
        </w:rPr>
        <w:t>कृ</w:t>
      </w:r>
      <w:r w:rsidR="00E81630" w:rsidRPr="00847BB3">
        <w:rPr>
          <w:rFonts w:asciiTheme="minorBidi" w:hAnsiTheme="minorBidi" w:cstheme="minorBidi"/>
          <w:color w:val="auto"/>
          <w:cs/>
        </w:rPr>
        <w:t>ति</w:t>
      </w:r>
      <w:r w:rsidR="00F96820" w:rsidRPr="00847BB3">
        <w:rPr>
          <w:rFonts w:asciiTheme="minorBidi" w:hAnsiTheme="minorBidi" w:cstheme="minorBidi"/>
          <w:color w:val="auto"/>
          <w:cs/>
        </w:rPr>
        <w:t xml:space="preserve"> </w:t>
      </w:r>
      <w:r w:rsidR="00742BD3" w:rsidRPr="00847BB3">
        <w:rPr>
          <w:rFonts w:asciiTheme="minorBidi" w:hAnsiTheme="minorBidi" w:cstheme="minorBidi"/>
          <w:color w:val="auto"/>
          <w:cs/>
        </w:rPr>
        <w:t>नीति</w:t>
      </w:r>
      <w:r w:rsidR="00F84376" w:rsidRPr="00847BB3">
        <w:rPr>
          <w:rFonts w:asciiTheme="minorBidi" w:hAnsiTheme="minorBidi" w:cstheme="minorBidi"/>
          <w:color w:val="auto"/>
          <w:cs/>
        </w:rPr>
        <w:t xml:space="preserve"> </w:t>
      </w:r>
      <w:r w:rsidRPr="00847BB3">
        <w:rPr>
          <w:rFonts w:asciiTheme="minorBidi" w:hAnsiTheme="minorBidi" w:cstheme="minorBidi"/>
          <w:color w:val="auto"/>
          <w:cs/>
        </w:rPr>
        <w:t xml:space="preserve"> </w:t>
      </w:r>
    </w:p>
    <w:p w14:paraId="38FD0096" w14:textId="25A33BB7" w:rsidR="00FF0887" w:rsidRPr="00847BB3" w:rsidRDefault="00FF0887" w:rsidP="00F147ED">
      <w:pPr>
        <w:pStyle w:val="Default"/>
        <w:numPr>
          <w:ilvl w:val="0"/>
          <w:numId w:val="10"/>
        </w:numPr>
        <w:jc w:val="both"/>
        <w:rPr>
          <w:rFonts w:asciiTheme="minorBidi" w:hAnsiTheme="minorBidi" w:cstheme="minorBidi"/>
          <w:color w:val="auto"/>
        </w:rPr>
      </w:pPr>
      <w:r w:rsidRPr="00847BB3">
        <w:rPr>
          <w:rFonts w:asciiTheme="minorBidi" w:hAnsiTheme="minorBidi" w:cstheme="minorBidi"/>
          <w:color w:val="auto"/>
          <w:cs/>
        </w:rPr>
        <w:t xml:space="preserve">ग्राहक </w:t>
      </w:r>
      <w:r w:rsidR="00604CF8" w:rsidRPr="00847BB3">
        <w:rPr>
          <w:rFonts w:asciiTheme="minorBidi" w:hAnsiTheme="minorBidi" w:cstheme="minorBidi"/>
          <w:color w:val="auto"/>
          <w:cs/>
        </w:rPr>
        <w:t xml:space="preserve">पह्चान प्रक्रिया </w:t>
      </w:r>
    </w:p>
    <w:p w14:paraId="5D0C3E9A" w14:textId="12EECE8E" w:rsidR="00FF0887" w:rsidRPr="00847BB3" w:rsidRDefault="00604CF8" w:rsidP="00F147ED">
      <w:pPr>
        <w:pStyle w:val="Default"/>
        <w:numPr>
          <w:ilvl w:val="0"/>
          <w:numId w:val="10"/>
        </w:numPr>
        <w:jc w:val="both"/>
        <w:rPr>
          <w:rFonts w:asciiTheme="minorBidi" w:hAnsiTheme="minorBidi" w:cstheme="minorBidi"/>
          <w:color w:val="auto"/>
        </w:rPr>
      </w:pPr>
      <w:r w:rsidRPr="00847BB3">
        <w:rPr>
          <w:rFonts w:asciiTheme="minorBidi" w:hAnsiTheme="minorBidi" w:cstheme="minorBidi"/>
          <w:color w:val="auto"/>
          <w:cs/>
        </w:rPr>
        <w:t>लेनदेन की निगरानी</w:t>
      </w:r>
      <w:r w:rsidR="00FF0887" w:rsidRPr="00847BB3">
        <w:rPr>
          <w:rFonts w:asciiTheme="minorBidi" w:hAnsiTheme="minorBidi" w:cstheme="minorBidi"/>
          <w:color w:val="auto"/>
        </w:rPr>
        <w:t xml:space="preserve">, </w:t>
      </w:r>
      <w:r w:rsidR="00FF0887" w:rsidRPr="00847BB3">
        <w:rPr>
          <w:rFonts w:asciiTheme="minorBidi" w:hAnsiTheme="minorBidi" w:cstheme="minorBidi"/>
          <w:color w:val="auto"/>
          <w:cs/>
        </w:rPr>
        <w:t xml:space="preserve">तथा </w:t>
      </w:r>
    </w:p>
    <w:p w14:paraId="39CA780E" w14:textId="1A2D722F" w:rsidR="00FF0887" w:rsidRPr="00847BB3" w:rsidRDefault="00604CF8" w:rsidP="00F147ED">
      <w:pPr>
        <w:pStyle w:val="Default"/>
        <w:numPr>
          <w:ilvl w:val="0"/>
          <w:numId w:val="10"/>
        </w:numPr>
        <w:jc w:val="both"/>
        <w:rPr>
          <w:rFonts w:asciiTheme="minorBidi" w:hAnsiTheme="minorBidi" w:cstheme="minorBidi"/>
          <w:color w:val="auto"/>
        </w:rPr>
      </w:pPr>
      <w:r w:rsidRPr="00847BB3">
        <w:rPr>
          <w:rFonts w:asciiTheme="minorBidi" w:hAnsiTheme="minorBidi" w:cstheme="minorBidi"/>
          <w:color w:val="auto"/>
          <w:cs/>
        </w:rPr>
        <w:t xml:space="preserve">जोखिम प्रबंध </w:t>
      </w:r>
      <w:r w:rsidR="00FF0887" w:rsidRPr="00847BB3">
        <w:rPr>
          <w:rFonts w:asciiTheme="minorBidi" w:hAnsiTheme="minorBidi" w:cstheme="minorBidi"/>
          <w:color w:val="auto"/>
          <w:cs/>
        </w:rPr>
        <w:t xml:space="preserve"> </w:t>
      </w:r>
    </w:p>
    <w:p w14:paraId="276C9052" w14:textId="77777777" w:rsidR="00FF0887" w:rsidRPr="00847BB3" w:rsidRDefault="00FF0887" w:rsidP="00F147ED">
      <w:pPr>
        <w:pStyle w:val="Default"/>
        <w:jc w:val="both"/>
        <w:rPr>
          <w:rFonts w:asciiTheme="minorBidi" w:hAnsiTheme="minorBidi" w:cstheme="minorBidi"/>
          <w:color w:val="auto"/>
        </w:rPr>
      </w:pPr>
    </w:p>
    <w:p w14:paraId="0AE96E76" w14:textId="410F7FD5" w:rsidR="00FF0887" w:rsidRPr="00847BB3" w:rsidRDefault="00FF0887" w:rsidP="00F147ED">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 xml:space="preserve">ग्राहक </w:t>
      </w:r>
      <w:r w:rsidR="00D7038A" w:rsidRPr="00847BB3">
        <w:rPr>
          <w:rFonts w:asciiTheme="minorBidi" w:hAnsiTheme="minorBidi" w:cstheme="minorBidi"/>
          <w:b/>
          <w:bCs/>
          <w:color w:val="auto"/>
          <w:cs/>
        </w:rPr>
        <w:t>स्वीकृति</w:t>
      </w:r>
      <w:r w:rsidR="00A9227F" w:rsidRPr="00847BB3">
        <w:rPr>
          <w:rFonts w:asciiTheme="minorBidi" w:hAnsiTheme="minorBidi" w:cstheme="minorBidi"/>
          <w:b/>
          <w:bCs/>
          <w:color w:val="auto"/>
          <w:cs/>
        </w:rPr>
        <w:t xml:space="preserve"> </w:t>
      </w:r>
      <w:r w:rsidR="00742BD3" w:rsidRPr="00847BB3">
        <w:rPr>
          <w:rFonts w:asciiTheme="minorBidi" w:hAnsiTheme="minorBidi" w:cstheme="minorBidi"/>
          <w:b/>
          <w:bCs/>
          <w:color w:val="auto"/>
          <w:cs/>
        </w:rPr>
        <w:t xml:space="preserve">नीति  </w:t>
      </w:r>
    </w:p>
    <w:p w14:paraId="383F6216" w14:textId="77777777" w:rsidR="00FF0887" w:rsidRPr="00847BB3" w:rsidRDefault="00FF0887" w:rsidP="00F147ED">
      <w:pPr>
        <w:pStyle w:val="Default"/>
        <w:jc w:val="both"/>
        <w:rPr>
          <w:rFonts w:asciiTheme="minorBidi" w:hAnsiTheme="minorBidi" w:cstheme="minorBidi"/>
          <w:color w:val="auto"/>
        </w:rPr>
      </w:pPr>
    </w:p>
    <w:p w14:paraId="34599B9E" w14:textId="7CD4C0E4" w:rsidR="00B84326" w:rsidRPr="00847BB3" w:rsidRDefault="00B84326" w:rsidP="00F147ED">
      <w:pPr>
        <w:pStyle w:val="ListParagraph"/>
        <w:numPr>
          <w:ilvl w:val="0"/>
          <w:numId w:val="11"/>
        </w:numPr>
        <w:autoSpaceDE w:val="0"/>
        <w:autoSpaceDN w:val="0"/>
        <w:adjustRightInd w:val="0"/>
        <w:spacing w:after="0" w:line="240" w:lineRule="auto"/>
        <w:jc w:val="both"/>
        <w:rPr>
          <w:rFonts w:asciiTheme="minorBidi" w:hAnsiTheme="minorBidi"/>
          <w:sz w:val="24"/>
          <w:szCs w:val="24"/>
          <w:lang w:bidi="hi-IN"/>
        </w:rPr>
      </w:pPr>
      <w:r w:rsidRPr="00847BB3">
        <w:rPr>
          <w:rFonts w:asciiTheme="minorBidi" w:hAnsiTheme="minorBidi"/>
          <w:sz w:val="24"/>
          <w:szCs w:val="24"/>
          <w:cs/>
          <w:lang w:bidi="hi-IN"/>
        </w:rPr>
        <w:t>अना</w:t>
      </w:r>
      <w:r w:rsidR="00797488" w:rsidRPr="00847BB3">
        <w:rPr>
          <w:rFonts w:asciiTheme="minorBidi" w:hAnsiTheme="minorBidi"/>
          <w:sz w:val="24"/>
          <w:szCs w:val="24"/>
          <w:cs/>
          <w:lang w:bidi="hi-IN"/>
        </w:rPr>
        <w:t xml:space="preserve">म या नकली </w:t>
      </w:r>
      <w:r w:rsidRPr="00847BB3">
        <w:rPr>
          <w:rFonts w:asciiTheme="minorBidi" w:hAnsiTheme="minorBidi"/>
          <w:sz w:val="24"/>
          <w:szCs w:val="24"/>
          <w:cs/>
          <w:lang w:bidi="hi-IN"/>
        </w:rPr>
        <w:t xml:space="preserve">/ </w:t>
      </w:r>
      <w:r w:rsidR="00797488" w:rsidRPr="00847BB3">
        <w:rPr>
          <w:rFonts w:asciiTheme="minorBidi" w:hAnsiTheme="minorBidi"/>
          <w:sz w:val="24"/>
          <w:szCs w:val="24"/>
          <w:cs/>
          <w:lang w:bidi="hi-IN"/>
        </w:rPr>
        <w:t xml:space="preserve">बेनामी नाम </w:t>
      </w:r>
      <w:r w:rsidRPr="00847BB3">
        <w:rPr>
          <w:rFonts w:asciiTheme="minorBidi" w:hAnsiTheme="minorBidi"/>
          <w:sz w:val="24"/>
          <w:szCs w:val="24"/>
          <w:cs/>
          <w:lang w:bidi="hi-IN"/>
        </w:rPr>
        <w:t>(ना</w:t>
      </w:r>
      <w:r w:rsidR="00F96820" w:rsidRPr="00847BB3">
        <w:rPr>
          <w:rFonts w:asciiTheme="minorBidi" w:hAnsiTheme="minorBidi"/>
          <w:sz w:val="24"/>
          <w:szCs w:val="24"/>
          <w:cs/>
          <w:lang w:bidi="hi-IN"/>
        </w:rPr>
        <w:t>मों</w:t>
      </w:r>
      <w:r w:rsidRPr="00847BB3">
        <w:rPr>
          <w:rFonts w:asciiTheme="minorBidi" w:hAnsiTheme="minorBidi"/>
          <w:sz w:val="24"/>
          <w:szCs w:val="24"/>
          <w:cs/>
          <w:lang w:bidi="hi-IN"/>
        </w:rPr>
        <w:t>)</w:t>
      </w:r>
      <w:r w:rsidR="00F96820" w:rsidRPr="00847BB3">
        <w:rPr>
          <w:rFonts w:asciiTheme="minorBidi" w:hAnsiTheme="minorBidi"/>
          <w:sz w:val="24"/>
          <w:szCs w:val="24"/>
          <w:cs/>
          <w:lang w:bidi="hi-IN"/>
        </w:rPr>
        <w:t xml:space="preserve"> में </w:t>
      </w:r>
      <w:r w:rsidR="00B9230B" w:rsidRPr="00847BB3">
        <w:rPr>
          <w:rFonts w:asciiTheme="minorBidi" w:hAnsiTheme="minorBidi"/>
          <w:sz w:val="24"/>
          <w:szCs w:val="24"/>
          <w:cs/>
          <w:lang w:bidi="hi-IN"/>
        </w:rPr>
        <w:t xml:space="preserve">किसी ऐसे व्यक्ति </w:t>
      </w:r>
      <w:r w:rsidR="001159ED" w:rsidRPr="00847BB3">
        <w:rPr>
          <w:rFonts w:asciiTheme="minorBidi" w:hAnsiTheme="minorBidi"/>
          <w:sz w:val="24"/>
          <w:szCs w:val="24"/>
          <w:cs/>
          <w:lang w:bidi="hi-IN"/>
        </w:rPr>
        <w:t xml:space="preserve">के नाम </w:t>
      </w:r>
      <w:r w:rsidR="00F96820" w:rsidRPr="00847BB3">
        <w:rPr>
          <w:rFonts w:asciiTheme="minorBidi" w:hAnsiTheme="minorBidi"/>
          <w:sz w:val="24"/>
          <w:szCs w:val="24"/>
          <w:cs/>
          <w:lang w:bidi="hi-IN"/>
        </w:rPr>
        <w:t xml:space="preserve">में </w:t>
      </w:r>
      <w:r w:rsidR="001159ED" w:rsidRPr="00847BB3">
        <w:rPr>
          <w:rFonts w:asciiTheme="minorBidi" w:hAnsiTheme="minorBidi"/>
          <w:sz w:val="24"/>
          <w:szCs w:val="24"/>
          <w:cs/>
          <w:lang w:bidi="hi-IN"/>
        </w:rPr>
        <w:t xml:space="preserve">कोई खाता </w:t>
      </w:r>
      <w:r w:rsidR="00F96820" w:rsidRPr="00847BB3">
        <w:rPr>
          <w:rFonts w:asciiTheme="minorBidi" w:hAnsiTheme="minorBidi"/>
          <w:sz w:val="24"/>
          <w:szCs w:val="24"/>
          <w:cs/>
          <w:lang w:bidi="hi-IN"/>
        </w:rPr>
        <w:t>नहीं</w:t>
      </w:r>
      <w:r w:rsidR="001159ED" w:rsidRPr="00847BB3">
        <w:rPr>
          <w:rFonts w:asciiTheme="minorBidi" w:hAnsiTheme="minorBidi"/>
          <w:sz w:val="24"/>
          <w:szCs w:val="24"/>
          <w:cs/>
          <w:lang w:bidi="hi-IN"/>
        </w:rPr>
        <w:t xml:space="preserve"> खोला </w:t>
      </w:r>
      <w:r w:rsidR="0067670A" w:rsidRPr="00847BB3">
        <w:rPr>
          <w:rFonts w:asciiTheme="minorBidi" w:hAnsiTheme="minorBidi"/>
          <w:sz w:val="24"/>
          <w:szCs w:val="24"/>
          <w:cs/>
          <w:lang w:bidi="hi-IN"/>
        </w:rPr>
        <w:t xml:space="preserve">जायेगा / कोई बैंकिंग </w:t>
      </w:r>
      <w:r w:rsidR="00F96820" w:rsidRPr="00847BB3">
        <w:rPr>
          <w:rFonts w:asciiTheme="minorBidi" w:hAnsiTheme="minorBidi"/>
          <w:sz w:val="24"/>
          <w:szCs w:val="24"/>
          <w:cs/>
          <w:lang w:bidi="hi-IN"/>
        </w:rPr>
        <w:t>संबंध</w:t>
      </w:r>
      <w:r w:rsidR="0067670A" w:rsidRPr="00847BB3">
        <w:rPr>
          <w:rFonts w:asciiTheme="minorBidi" w:hAnsiTheme="minorBidi"/>
          <w:sz w:val="24"/>
          <w:szCs w:val="24"/>
          <w:cs/>
          <w:lang w:bidi="hi-IN"/>
        </w:rPr>
        <w:t xml:space="preserve"> शुरु </w:t>
      </w:r>
      <w:r w:rsidR="00F96820" w:rsidRPr="00847BB3">
        <w:rPr>
          <w:rFonts w:asciiTheme="minorBidi" w:hAnsiTheme="minorBidi"/>
          <w:sz w:val="24"/>
          <w:szCs w:val="24"/>
          <w:cs/>
          <w:lang w:bidi="hi-IN"/>
        </w:rPr>
        <w:t>नहीं</w:t>
      </w:r>
      <w:r w:rsidR="0067670A" w:rsidRPr="00847BB3">
        <w:rPr>
          <w:rFonts w:asciiTheme="minorBidi" w:hAnsiTheme="minorBidi"/>
          <w:sz w:val="24"/>
          <w:szCs w:val="24"/>
          <w:cs/>
          <w:lang w:bidi="hi-IN"/>
        </w:rPr>
        <w:t xml:space="preserve"> किया जायेगा</w:t>
      </w:r>
      <w:r w:rsidR="008B342C" w:rsidRPr="00847BB3">
        <w:rPr>
          <w:rFonts w:asciiTheme="minorBidi" w:hAnsiTheme="minorBidi"/>
          <w:sz w:val="24"/>
          <w:szCs w:val="24"/>
          <w:lang w:bidi="hi-IN"/>
        </w:rPr>
        <w:t xml:space="preserve">, </w:t>
      </w:r>
      <w:r w:rsidR="008B342C" w:rsidRPr="00847BB3">
        <w:rPr>
          <w:rFonts w:asciiTheme="minorBidi" w:hAnsiTheme="minorBidi"/>
          <w:sz w:val="24"/>
          <w:szCs w:val="24"/>
          <w:cs/>
          <w:lang w:bidi="hi-IN"/>
        </w:rPr>
        <w:t xml:space="preserve">जिसका </w:t>
      </w:r>
      <w:r w:rsidR="00F96820" w:rsidRPr="00847BB3">
        <w:rPr>
          <w:rFonts w:asciiTheme="minorBidi" w:hAnsiTheme="minorBidi"/>
          <w:sz w:val="24"/>
          <w:szCs w:val="24"/>
          <w:cs/>
          <w:lang w:bidi="hi-IN"/>
        </w:rPr>
        <w:t>संबंध</w:t>
      </w:r>
      <w:r w:rsidR="008B342C" w:rsidRPr="00847BB3">
        <w:rPr>
          <w:rFonts w:asciiTheme="minorBidi" w:hAnsiTheme="minorBidi"/>
          <w:sz w:val="24"/>
          <w:szCs w:val="24"/>
          <w:cs/>
          <w:lang w:bidi="hi-IN"/>
        </w:rPr>
        <w:t xml:space="preserve"> </w:t>
      </w:r>
      <w:r w:rsidR="00F96820" w:rsidRPr="00847BB3">
        <w:rPr>
          <w:rFonts w:asciiTheme="minorBidi" w:hAnsiTheme="minorBidi"/>
          <w:sz w:val="24"/>
          <w:szCs w:val="24"/>
          <w:cs/>
          <w:lang w:bidi="hi-IN"/>
        </w:rPr>
        <w:t>आतंकवादियों</w:t>
      </w:r>
      <w:r w:rsidR="008B342C" w:rsidRPr="00847BB3">
        <w:rPr>
          <w:rFonts w:asciiTheme="minorBidi" w:hAnsiTheme="minorBidi"/>
          <w:sz w:val="24"/>
          <w:szCs w:val="24"/>
          <w:cs/>
          <w:lang w:bidi="hi-IN"/>
        </w:rPr>
        <w:t xml:space="preserve">  / आतंकवाद</w:t>
      </w:r>
      <w:r w:rsidR="00167AC5" w:rsidRPr="00847BB3">
        <w:rPr>
          <w:rFonts w:asciiTheme="minorBidi" w:hAnsiTheme="minorBidi"/>
          <w:sz w:val="24"/>
          <w:szCs w:val="24"/>
          <w:cs/>
          <w:lang w:bidi="hi-IN"/>
        </w:rPr>
        <w:t>ी</w:t>
      </w:r>
      <w:r w:rsidR="008B342C" w:rsidRPr="00847BB3">
        <w:rPr>
          <w:rFonts w:asciiTheme="minorBidi" w:hAnsiTheme="minorBidi"/>
          <w:sz w:val="24"/>
          <w:szCs w:val="24"/>
          <w:cs/>
          <w:lang w:bidi="hi-IN"/>
        </w:rPr>
        <w:t xml:space="preserve"> संगठन (</w:t>
      </w:r>
      <w:r w:rsidR="00F96820" w:rsidRPr="00847BB3">
        <w:rPr>
          <w:rFonts w:asciiTheme="minorBidi" w:hAnsiTheme="minorBidi"/>
          <w:sz w:val="24"/>
          <w:szCs w:val="24"/>
          <w:cs/>
          <w:lang w:bidi="hi-IN"/>
        </w:rPr>
        <w:t>संगठनों</w:t>
      </w:r>
      <w:r w:rsidR="008B342C" w:rsidRPr="00847BB3">
        <w:rPr>
          <w:rFonts w:asciiTheme="minorBidi" w:hAnsiTheme="minorBidi"/>
          <w:sz w:val="24"/>
          <w:szCs w:val="24"/>
          <w:cs/>
          <w:lang w:bidi="hi-IN"/>
        </w:rPr>
        <w:t>) से हो</w:t>
      </w:r>
      <w:r w:rsidR="00CC7C6F" w:rsidRPr="00847BB3">
        <w:rPr>
          <w:rFonts w:asciiTheme="minorBidi" w:hAnsiTheme="minorBidi"/>
          <w:sz w:val="24"/>
          <w:szCs w:val="24"/>
          <w:cs/>
          <w:lang w:bidi="hi-IN"/>
        </w:rPr>
        <w:t xml:space="preserve">। </w:t>
      </w:r>
      <w:r w:rsidRPr="00847BB3">
        <w:rPr>
          <w:rFonts w:asciiTheme="minorBidi" w:hAnsiTheme="minorBidi"/>
          <w:sz w:val="24"/>
          <w:szCs w:val="24"/>
          <w:cs/>
          <w:lang w:bidi="hi-IN"/>
        </w:rPr>
        <w:t xml:space="preserve"> </w:t>
      </w:r>
    </w:p>
    <w:p w14:paraId="72A2A8D3" w14:textId="2EABC4F9" w:rsidR="00FF0887" w:rsidRPr="00847BB3" w:rsidRDefault="00FF0887" w:rsidP="00F147ED">
      <w:pPr>
        <w:pStyle w:val="Default"/>
        <w:jc w:val="both"/>
        <w:rPr>
          <w:rFonts w:asciiTheme="minorBidi" w:hAnsiTheme="minorBidi" w:cstheme="minorBidi"/>
          <w:color w:val="auto"/>
        </w:rPr>
      </w:pPr>
    </w:p>
    <w:p w14:paraId="6533A7C0" w14:textId="434C442B" w:rsidR="00FF0887" w:rsidRPr="00847BB3" w:rsidRDefault="008B342C" w:rsidP="00F147ED">
      <w:pPr>
        <w:pStyle w:val="Default"/>
        <w:numPr>
          <w:ilvl w:val="0"/>
          <w:numId w:val="11"/>
        </w:numPr>
        <w:jc w:val="both"/>
        <w:rPr>
          <w:rFonts w:asciiTheme="minorBidi" w:hAnsiTheme="minorBidi" w:cstheme="minorBidi"/>
          <w:color w:val="auto"/>
        </w:rPr>
      </w:pPr>
      <w:r w:rsidRPr="00847BB3">
        <w:rPr>
          <w:rFonts w:asciiTheme="minorBidi" w:hAnsiTheme="minorBidi" w:cstheme="minorBidi"/>
          <w:color w:val="auto"/>
          <w:cs/>
        </w:rPr>
        <w:t xml:space="preserve">बैंक </w:t>
      </w:r>
      <w:r w:rsidR="00FF0887" w:rsidRPr="00847BB3">
        <w:rPr>
          <w:rFonts w:asciiTheme="minorBidi" w:hAnsiTheme="minorBidi" w:cstheme="minorBidi"/>
          <w:color w:val="auto"/>
          <w:cs/>
        </w:rPr>
        <w:t xml:space="preserve">ऐसा कोई </w:t>
      </w:r>
      <w:r w:rsidRPr="00847BB3">
        <w:rPr>
          <w:rFonts w:asciiTheme="minorBidi" w:hAnsiTheme="minorBidi" w:cstheme="minorBidi"/>
          <w:color w:val="auto"/>
          <w:cs/>
        </w:rPr>
        <w:t>खाता</w:t>
      </w:r>
      <w:r w:rsidR="00FF0887" w:rsidRPr="00847BB3">
        <w:rPr>
          <w:rFonts w:asciiTheme="minorBidi" w:hAnsiTheme="minorBidi" w:cstheme="minorBidi"/>
          <w:color w:val="auto"/>
          <w:cs/>
        </w:rPr>
        <w:t xml:space="preserve"> न तो </w:t>
      </w:r>
      <w:r w:rsidRPr="00847BB3">
        <w:rPr>
          <w:rFonts w:asciiTheme="minorBidi" w:hAnsiTheme="minorBidi" w:cstheme="minorBidi"/>
          <w:color w:val="auto"/>
          <w:cs/>
        </w:rPr>
        <w:t xml:space="preserve">खोलेगा </w:t>
      </w:r>
      <w:r w:rsidR="00FF0887" w:rsidRPr="00847BB3">
        <w:rPr>
          <w:rFonts w:asciiTheme="minorBidi" w:hAnsiTheme="minorBidi" w:cstheme="minorBidi"/>
          <w:color w:val="auto"/>
          <w:cs/>
        </w:rPr>
        <w:t xml:space="preserve">न ही कोई </w:t>
      </w:r>
      <w:r w:rsidRPr="00847BB3">
        <w:rPr>
          <w:rFonts w:asciiTheme="minorBidi" w:hAnsiTheme="minorBidi" w:cstheme="minorBidi"/>
          <w:color w:val="auto"/>
          <w:cs/>
        </w:rPr>
        <w:t>मौ</w:t>
      </w:r>
      <w:r w:rsidR="00FF0887" w:rsidRPr="00847BB3">
        <w:rPr>
          <w:rFonts w:asciiTheme="minorBidi" w:hAnsiTheme="minorBidi" w:cstheme="minorBidi"/>
          <w:color w:val="auto"/>
          <w:cs/>
        </w:rPr>
        <w:t xml:space="preserve">जूदा </w:t>
      </w:r>
      <w:r w:rsidRPr="00847BB3">
        <w:rPr>
          <w:rFonts w:asciiTheme="minorBidi" w:hAnsiTheme="minorBidi" w:cstheme="minorBidi"/>
          <w:color w:val="auto"/>
          <w:cs/>
        </w:rPr>
        <w:t>खाता बंद करेगा</w:t>
      </w:r>
      <w:r w:rsidR="00FF0887" w:rsidRPr="00847BB3">
        <w:rPr>
          <w:rFonts w:asciiTheme="minorBidi" w:hAnsiTheme="minorBidi" w:cstheme="minorBidi"/>
          <w:color w:val="auto"/>
        </w:rPr>
        <w:t xml:space="preserve">, </w:t>
      </w:r>
      <w:r w:rsidRPr="00847BB3">
        <w:rPr>
          <w:rFonts w:asciiTheme="minorBidi" w:hAnsiTheme="minorBidi" w:cstheme="minorBidi"/>
          <w:color w:val="auto"/>
          <w:cs/>
        </w:rPr>
        <w:t xml:space="preserve">जिसके बारे </w:t>
      </w:r>
      <w:r w:rsidR="00F96820" w:rsidRPr="00847BB3">
        <w:rPr>
          <w:rFonts w:asciiTheme="minorBidi" w:hAnsiTheme="minorBidi" w:cstheme="minorBidi"/>
          <w:color w:val="auto"/>
          <w:cs/>
        </w:rPr>
        <w:t>में</w:t>
      </w:r>
      <w:r w:rsidRPr="00847BB3">
        <w:rPr>
          <w:rFonts w:asciiTheme="minorBidi" w:hAnsiTheme="minorBidi" w:cstheme="minorBidi"/>
          <w:color w:val="auto"/>
          <w:cs/>
        </w:rPr>
        <w:t xml:space="preserve"> वह ग्राहक </w:t>
      </w:r>
      <w:r w:rsidR="00F96820" w:rsidRPr="00847BB3">
        <w:rPr>
          <w:rFonts w:asciiTheme="minorBidi" w:hAnsiTheme="minorBidi" w:cstheme="minorBidi"/>
          <w:color w:val="auto"/>
          <w:cs/>
        </w:rPr>
        <w:t>संबंधी</w:t>
      </w:r>
      <w:r w:rsidRPr="00847BB3">
        <w:rPr>
          <w:rFonts w:asciiTheme="minorBidi" w:hAnsiTheme="minorBidi" w:cstheme="minorBidi"/>
          <w:color w:val="auto"/>
          <w:cs/>
        </w:rPr>
        <w:t xml:space="preserve"> विधिसम्मत क्रियाविधि का पालन करने </w:t>
      </w:r>
      <w:r w:rsidR="00F96820" w:rsidRPr="00847BB3">
        <w:rPr>
          <w:rFonts w:asciiTheme="minorBidi" w:hAnsiTheme="minorBidi" w:cstheme="minorBidi"/>
          <w:color w:val="auto"/>
          <w:cs/>
        </w:rPr>
        <w:t>में</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अर्थात ग्राहक के </w:t>
      </w:r>
      <w:r w:rsidR="00CC7C6F" w:rsidRPr="00847BB3">
        <w:rPr>
          <w:rFonts w:asciiTheme="minorBidi" w:hAnsiTheme="minorBidi" w:cstheme="minorBidi"/>
          <w:color w:val="auto"/>
          <w:cs/>
        </w:rPr>
        <w:t xml:space="preserve">असह्योग या बैंक को प्रस्तुत </w:t>
      </w:r>
      <w:r w:rsidR="00F96820" w:rsidRPr="00847BB3">
        <w:rPr>
          <w:rFonts w:asciiTheme="minorBidi" w:hAnsiTheme="minorBidi" w:cstheme="minorBidi"/>
          <w:color w:val="auto"/>
          <w:cs/>
        </w:rPr>
        <w:t>आंकड़ों</w:t>
      </w:r>
      <w:r w:rsidR="00CC7C6F" w:rsidRPr="00847BB3">
        <w:rPr>
          <w:rFonts w:asciiTheme="minorBidi" w:hAnsiTheme="minorBidi" w:cstheme="minorBidi"/>
          <w:color w:val="auto"/>
          <w:cs/>
        </w:rPr>
        <w:t xml:space="preserve">  / </w:t>
      </w:r>
      <w:r w:rsidR="00F96820" w:rsidRPr="00847BB3">
        <w:rPr>
          <w:rFonts w:asciiTheme="minorBidi" w:hAnsiTheme="minorBidi" w:cstheme="minorBidi"/>
          <w:color w:val="auto"/>
          <w:cs/>
        </w:rPr>
        <w:t>सूचनाओं</w:t>
      </w:r>
      <w:r w:rsidR="00CC7C6F" w:rsidRPr="00847BB3">
        <w:rPr>
          <w:rFonts w:asciiTheme="minorBidi" w:hAnsiTheme="minorBidi" w:cstheme="minorBidi"/>
          <w:color w:val="auto"/>
          <w:cs/>
        </w:rPr>
        <w:t xml:space="preserve"> के अविश्वस</w:t>
      </w:r>
      <w:r w:rsidR="000C3A34" w:rsidRPr="00847BB3">
        <w:rPr>
          <w:rFonts w:asciiTheme="minorBidi" w:hAnsiTheme="minorBidi" w:cstheme="minorBidi"/>
          <w:color w:val="auto"/>
          <w:cs/>
        </w:rPr>
        <w:t>नी</w:t>
      </w:r>
      <w:r w:rsidR="00CC7C6F" w:rsidRPr="00847BB3">
        <w:rPr>
          <w:rFonts w:asciiTheme="minorBidi" w:hAnsiTheme="minorBidi" w:cstheme="minorBidi"/>
          <w:color w:val="auto"/>
          <w:cs/>
        </w:rPr>
        <w:t xml:space="preserve">य होने के कारण उसकी पहचान का सत्यापन और / या </w:t>
      </w:r>
      <w:r w:rsidR="00352395" w:rsidRPr="00847BB3">
        <w:rPr>
          <w:rFonts w:asciiTheme="minorBidi" w:hAnsiTheme="minorBidi" w:cstheme="minorBidi"/>
          <w:color w:val="auto"/>
          <w:cs/>
        </w:rPr>
        <w:t xml:space="preserve">अपेक्षित </w:t>
      </w:r>
      <w:r w:rsidR="002F5F68" w:rsidRPr="00847BB3">
        <w:rPr>
          <w:rFonts w:asciiTheme="minorBidi" w:hAnsiTheme="minorBidi" w:cstheme="minorBidi"/>
          <w:color w:val="auto"/>
          <w:cs/>
        </w:rPr>
        <w:t xml:space="preserve"> </w:t>
      </w:r>
      <w:r w:rsidR="00CC7C6F" w:rsidRPr="00847BB3">
        <w:rPr>
          <w:rFonts w:asciiTheme="minorBidi" w:hAnsiTheme="minorBidi" w:cstheme="minorBidi"/>
          <w:color w:val="auto"/>
          <w:cs/>
        </w:rPr>
        <w:t xml:space="preserve">दस्तावेज़ प्राप्त करने </w:t>
      </w:r>
      <w:r w:rsidR="00F96820" w:rsidRPr="00847BB3">
        <w:rPr>
          <w:rFonts w:asciiTheme="minorBidi" w:hAnsiTheme="minorBidi" w:cstheme="minorBidi"/>
          <w:color w:val="auto"/>
          <w:cs/>
        </w:rPr>
        <w:t>में</w:t>
      </w:r>
      <w:r w:rsidR="00CC7C6F" w:rsidRPr="00847BB3">
        <w:rPr>
          <w:rFonts w:asciiTheme="minorBidi" w:hAnsiTheme="minorBidi" w:cstheme="minorBidi"/>
          <w:color w:val="auto"/>
          <w:cs/>
        </w:rPr>
        <w:t xml:space="preserve"> असमर्थ होगा। </w:t>
      </w:r>
    </w:p>
    <w:p w14:paraId="390F8BCD" w14:textId="77777777" w:rsidR="00CC7C6F" w:rsidRPr="00847BB3" w:rsidRDefault="00CC7C6F" w:rsidP="00F147ED">
      <w:pPr>
        <w:pStyle w:val="Default"/>
        <w:ind w:left="720"/>
        <w:jc w:val="both"/>
        <w:rPr>
          <w:rFonts w:asciiTheme="minorBidi" w:hAnsiTheme="minorBidi" w:cstheme="minorBidi"/>
          <w:color w:val="auto"/>
        </w:rPr>
      </w:pPr>
    </w:p>
    <w:p w14:paraId="5D471461" w14:textId="1CA6827C" w:rsidR="00FF0887" w:rsidRPr="00847BB3" w:rsidRDefault="00FF0887" w:rsidP="00F147ED">
      <w:pPr>
        <w:pStyle w:val="Default"/>
        <w:numPr>
          <w:ilvl w:val="0"/>
          <w:numId w:val="11"/>
        </w:numPr>
        <w:jc w:val="both"/>
        <w:rPr>
          <w:rFonts w:asciiTheme="minorBidi" w:hAnsiTheme="minorBidi" w:cstheme="minorBidi"/>
          <w:color w:val="auto"/>
        </w:rPr>
      </w:pPr>
      <w:r w:rsidRPr="00847BB3">
        <w:rPr>
          <w:rFonts w:asciiTheme="minorBidi" w:hAnsiTheme="minorBidi" w:cstheme="minorBidi"/>
          <w:color w:val="auto"/>
          <w:cs/>
        </w:rPr>
        <w:t xml:space="preserve">ग्राहक के साथ </w:t>
      </w:r>
      <w:r w:rsidR="00167AC5" w:rsidRPr="00847BB3">
        <w:rPr>
          <w:rFonts w:asciiTheme="minorBidi" w:hAnsiTheme="minorBidi" w:cstheme="minorBidi"/>
          <w:color w:val="auto"/>
          <w:cs/>
        </w:rPr>
        <w:t xml:space="preserve">संबंध </w:t>
      </w:r>
      <w:r w:rsidR="000C3A34" w:rsidRPr="00847BB3">
        <w:rPr>
          <w:rFonts w:asciiTheme="minorBidi" w:hAnsiTheme="minorBidi" w:cstheme="minorBidi"/>
          <w:color w:val="auto"/>
          <w:cs/>
        </w:rPr>
        <w:t xml:space="preserve"> </w:t>
      </w:r>
      <w:r w:rsidR="00682886" w:rsidRPr="00847BB3">
        <w:rPr>
          <w:rFonts w:asciiTheme="minorBidi" w:hAnsiTheme="minorBidi" w:cstheme="minorBidi"/>
          <w:color w:val="auto"/>
          <w:cs/>
        </w:rPr>
        <w:t>स्थापित करने से पूर्व बैंक पूरी सावधानी बरतेगा</w:t>
      </w:r>
      <w:r w:rsidR="00682886" w:rsidRPr="00847BB3">
        <w:rPr>
          <w:rFonts w:asciiTheme="minorBidi" w:hAnsiTheme="minorBidi" w:cstheme="minorBidi"/>
          <w:color w:val="auto"/>
        </w:rPr>
        <w:t xml:space="preserve">, </w:t>
      </w:r>
      <w:r w:rsidR="00682886" w:rsidRPr="00847BB3">
        <w:rPr>
          <w:rFonts w:asciiTheme="minorBidi" w:hAnsiTheme="minorBidi" w:cstheme="minorBidi"/>
          <w:color w:val="auto"/>
          <w:cs/>
        </w:rPr>
        <w:t xml:space="preserve">ताकि यह सुनिश्चित किया जा सके कि ग्राहक </w:t>
      </w:r>
      <w:r w:rsidR="000C3A34" w:rsidRPr="00847BB3">
        <w:rPr>
          <w:rFonts w:asciiTheme="minorBidi" w:hAnsiTheme="minorBidi" w:cstheme="minorBidi"/>
          <w:color w:val="auto"/>
          <w:cs/>
        </w:rPr>
        <w:t xml:space="preserve">की </w:t>
      </w:r>
      <w:r w:rsidR="00682886" w:rsidRPr="00847BB3">
        <w:rPr>
          <w:rFonts w:asciiTheme="minorBidi" w:hAnsiTheme="minorBidi" w:cstheme="minorBidi"/>
          <w:color w:val="auto"/>
          <w:cs/>
        </w:rPr>
        <w:t xml:space="preserve">पहचान </w:t>
      </w:r>
      <w:r w:rsidR="00C41364" w:rsidRPr="00847BB3">
        <w:rPr>
          <w:rFonts w:asciiTheme="minorBidi" w:hAnsiTheme="minorBidi" w:cstheme="minorBidi"/>
          <w:color w:val="auto"/>
          <w:cs/>
        </w:rPr>
        <w:t>ज्ञा</w:t>
      </w:r>
      <w:r w:rsidR="00682886" w:rsidRPr="00847BB3">
        <w:rPr>
          <w:rFonts w:asciiTheme="minorBidi" w:hAnsiTheme="minorBidi" w:cstheme="minorBidi"/>
          <w:color w:val="auto"/>
          <w:cs/>
        </w:rPr>
        <w:t xml:space="preserve">त आपराधिक </w:t>
      </w:r>
      <w:r w:rsidR="00235138" w:rsidRPr="00847BB3">
        <w:rPr>
          <w:rFonts w:asciiTheme="minorBidi" w:hAnsiTheme="minorBidi" w:cstheme="minorBidi"/>
          <w:color w:val="auto"/>
          <w:cs/>
        </w:rPr>
        <w:t>पृष्ठ</w:t>
      </w:r>
      <w:r w:rsidR="00682886" w:rsidRPr="00847BB3">
        <w:rPr>
          <w:rFonts w:asciiTheme="minorBidi" w:hAnsiTheme="minorBidi" w:cstheme="minorBidi"/>
          <w:color w:val="auto"/>
          <w:cs/>
        </w:rPr>
        <w:t xml:space="preserve">भूमि वाले किसी व्यक्ति या </w:t>
      </w:r>
      <w:r w:rsidR="006E5BCF" w:rsidRPr="00847BB3">
        <w:rPr>
          <w:rFonts w:asciiTheme="minorBidi" w:hAnsiTheme="minorBidi" w:cstheme="minorBidi"/>
          <w:color w:val="auto"/>
          <w:cs/>
        </w:rPr>
        <w:t>प्रति</w:t>
      </w:r>
      <w:r w:rsidR="00682886" w:rsidRPr="00847BB3">
        <w:rPr>
          <w:rFonts w:asciiTheme="minorBidi" w:hAnsiTheme="minorBidi" w:cstheme="minorBidi"/>
          <w:color w:val="auto"/>
          <w:cs/>
        </w:rPr>
        <w:t>बंधित संस्था</w:t>
      </w:r>
      <w:r w:rsidR="00682886" w:rsidRPr="00847BB3">
        <w:rPr>
          <w:rFonts w:asciiTheme="minorBidi" w:hAnsiTheme="minorBidi" w:cstheme="minorBidi"/>
          <w:color w:val="auto"/>
        </w:rPr>
        <w:t xml:space="preserve">, </w:t>
      </w:r>
      <w:r w:rsidR="00682886" w:rsidRPr="00847BB3">
        <w:rPr>
          <w:rFonts w:asciiTheme="minorBidi" w:hAnsiTheme="minorBidi" w:cstheme="minorBidi"/>
          <w:color w:val="auto"/>
          <w:cs/>
        </w:rPr>
        <w:t>आ</w:t>
      </w:r>
      <w:r w:rsidR="004E0E48" w:rsidRPr="00847BB3">
        <w:rPr>
          <w:rFonts w:asciiTheme="minorBidi" w:hAnsiTheme="minorBidi" w:cstheme="minorBidi"/>
          <w:color w:val="auto"/>
          <w:cs/>
        </w:rPr>
        <w:t>दि</w:t>
      </w:r>
      <w:r w:rsidR="00682886" w:rsidRPr="00847BB3">
        <w:rPr>
          <w:rFonts w:asciiTheme="minorBidi" w:hAnsiTheme="minorBidi" w:cstheme="minorBidi"/>
          <w:color w:val="auto"/>
          <w:cs/>
        </w:rPr>
        <w:t xml:space="preserve"> से मिलती </w:t>
      </w:r>
      <w:r w:rsidR="00CC2AA7" w:rsidRPr="00847BB3">
        <w:rPr>
          <w:rFonts w:asciiTheme="minorBidi" w:hAnsiTheme="minorBidi" w:cstheme="minorBidi"/>
          <w:color w:val="auto"/>
          <w:cs/>
        </w:rPr>
        <w:t>नहीं</w:t>
      </w:r>
      <w:r w:rsidR="00682886" w:rsidRPr="00847BB3">
        <w:rPr>
          <w:rFonts w:asciiTheme="minorBidi" w:hAnsiTheme="minorBidi" w:cstheme="minorBidi"/>
          <w:color w:val="auto"/>
          <w:cs/>
        </w:rPr>
        <w:t xml:space="preserve"> है । </w:t>
      </w:r>
    </w:p>
    <w:p w14:paraId="6EDD03B6" w14:textId="77777777" w:rsidR="00A53CCD" w:rsidRPr="00847BB3" w:rsidRDefault="00A53CCD" w:rsidP="00F147ED">
      <w:pPr>
        <w:pStyle w:val="Default"/>
        <w:jc w:val="both"/>
        <w:rPr>
          <w:rFonts w:asciiTheme="minorBidi" w:hAnsiTheme="minorBidi" w:cstheme="minorBidi"/>
          <w:color w:val="auto"/>
        </w:rPr>
      </w:pPr>
    </w:p>
    <w:p w14:paraId="0AE5C234" w14:textId="721179F0" w:rsidR="00FF0887" w:rsidRPr="00847BB3" w:rsidRDefault="00FF0887" w:rsidP="00F147ED">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 xml:space="preserve">ग्राहक </w:t>
      </w:r>
      <w:r w:rsidR="00A53CCD" w:rsidRPr="00847BB3">
        <w:rPr>
          <w:rFonts w:asciiTheme="minorBidi" w:hAnsiTheme="minorBidi" w:cstheme="minorBidi"/>
          <w:b/>
          <w:bCs/>
          <w:color w:val="auto"/>
          <w:cs/>
        </w:rPr>
        <w:t xml:space="preserve">पहचान प्रक्रिया </w:t>
      </w:r>
      <w:r w:rsidRPr="00847BB3">
        <w:rPr>
          <w:rFonts w:asciiTheme="minorBidi" w:hAnsiTheme="minorBidi" w:cstheme="minorBidi"/>
          <w:b/>
          <w:bCs/>
          <w:color w:val="auto"/>
          <w:cs/>
        </w:rPr>
        <w:t xml:space="preserve"> </w:t>
      </w:r>
    </w:p>
    <w:p w14:paraId="0E3EAC0C" w14:textId="1B9DB821" w:rsidR="001E046C" w:rsidRPr="00847BB3" w:rsidRDefault="008A7D19" w:rsidP="00F147ED">
      <w:pPr>
        <w:pStyle w:val="Default"/>
        <w:numPr>
          <w:ilvl w:val="0"/>
          <w:numId w:val="12"/>
        </w:numPr>
        <w:jc w:val="both"/>
        <w:rPr>
          <w:rFonts w:asciiTheme="minorBidi" w:hAnsiTheme="minorBidi" w:cstheme="minorBidi"/>
          <w:color w:val="auto"/>
        </w:rPr>
      </w:pPr>
      <w:r w:rsidRPr="00847BB3">
        <w:rPr>
          <w:rFonts w:asciiTheme="minorBidi" w:hAnsiTheme="minorBidi" w:cstheme="minorBidi"/>
          <w:color w:val="auto"/>
          <w:cs/>
        </w:rPr>
        <w:t>बैंक ने वि</w:t>
      </w:r>
      <w:r w:rsidR="00F114B4" w:rsidRPr="00847BB3">
        <w:rPr>
          <w:rFonts w:asciiTheme="minorBidi" w:hAnsiTheme="minorBidi" w:cstheme="minorBidi"/>
          <w:color w:val="auto"/>
          <w:cs/>
        </w:rPr>
        <w:t>स्तृत</w:t>
      </w:r>
      <w:r w:rsidRPr="00847BB3">
        <w:rPr>
          <w:rFonts w:asciiTheme="minorBidi" w:hAnsiTheme="minorBidi" w:cstheme="minorBidi"/>
          <w:color w:val="auto"/>
          <w:cs/>
        </w:rPr>
        <w:t xml:space="preserve"> ग्राहक पहचान प्रक्रिया लागू की है और उसके अंतर्गत ग्राहक की पहचान</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उसकी सामाजिक </w:t>
      </w:r>
      <w:r w:rsidR="000C3A34" w:rsidRPr="00847BB3">
        <w:rPr>
          <w:rFonts w:asciiTheme="minorBidi" w:hAnsiTheme="minorBidi" w:cstheme="minorBidi"/>
          <w:color w:val="auto"/>
          <w:cs/>
        </w:rPr>
        <w:t>एवं</w:t>
      </w:r>
      <w:r w:rsidRPr="00847BB3">
        <w:rPr>
          <w:rFonts w:asciiTheme="minorBidi" w:hAnsiTheme="minorBidi" w:cstheme="minorBidi"/>
          <w:color w:val="auto"/>
          <w:cs/>
        </w:rPr>
        <w:t xml:space="preserve"> वि</w:t>
      </w:r>
      <w:r w:rsidR="00CC2AA7" w:rsidRPr="00847BB3">
        <w:rPr>
          <w:rFonts w:asciiTheme="minorBidi" w:hAnsiTheme="minorBidi" w:cstheme="minorBidi"/>
          <w:color w:val="auto"/>
          <w:cs/>
        </w:rPr>
        <w:t>त्‍तीय</w:t>
      </w:r>
      <w:r w:rsidRPr="00847BB3">
        <w:rPr>
          <w:rFonts w:asciiTheme="minorBidi" w:hAnsiTheme="minorBidi" w:cstheme="minorBidi"/>
          <w:color w:val="auto"/>
          <w:cs/>
        </w:rPr>
        <w:t xml:space="preserve"> स्थिति</w:t>
      </w:r>
      <w:r w:rsidRPr="00847BB3">
        <w:rPr>
          <w:rFonts w:asciiTheme="minorBidi" w:hAnsiTheme="minorBidi" w:cstheme="minorBidi"/>
          <w:color w:val="auto"/>
        </w:rPr>
        <w:t xml:space="preserve">, </w:t>
      </w:r>
      <w:r w:rsidRPr="00847BB3">
        <w:rPr>
          <w:rFonts w:asciiTheme="minorBidi" w:hAnsiTheme="minorBidi" w:cstheme="minorBidi"/>
          <w:color w:val="auto"/>
          <w:cs/>
        </w:rPr>
        <w:t>जिस व्यवसाय से संलग्न है</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उस </w:t>
      </w:r>
      <w:r w:rsidR="001E046C" w:rsidRPr="00847BB3">
        <w:rPr>
          <w:rFonts w:asciiTheme="minorBidi" w:hAnsiTheme="minorBidi" w:cstheme="minorBidi"/>
          <w:color w:val="auto"/>
          <w:cs/>
        </w:rPr>
        <w:t>व्यवसाय – गतिविधि का स्वरूप तथा स्थान (पते)</w:t>
      </w:r>
      <w:r w:rsidR="001E046C" w:rsidRPr="00847BB3">
        <w:rPr>
          <w:rFonts w:asciiTheme="minorBidi" w:hAnsiTheme="minorBidi" w:cstheme="minorBidi"/>
          <w:color w:val="auto"/>
        </w:rPr>
        <w:t xml:space="preserve">, </w:t>
      </w:r>
      <w:r w:rsidR="001E046C" w:rsidRPr="00847BB3">
        <w:rPr>
          <w:rFonts w:asciiTheme="minorBidi" w:hAnsiTheme="minorBidi" w:cstheme="minorBidi"/>
          <w:color w:val="auto"/>
          <w:cs/>
        </w:rPr>
        <w:t xml:space="preserve">आदि सहित उसके </w:t>
      </w:r>
      <w:r w:rsidR="000C3A34" w:rsidRPr="00847BB3">
        <w:rPr>
          <w:rFonts w:asciiTheme="minorBidi" w:hAnsiTheme="minorBidi" w:cstheme="minorBidi"/>
          <w:color w:val="auto"/>
          <w:cs/>
        </w:rPr>
        <w:t>ग्राहकों</w:t>
      </w:r>
      <w:r w:rsidR="001E046C" w:rsidRPr="00847BB3">
        <w:rPr>
          <w:rFonts w:asciiTheme="minorBidi" w:hAnsiTheme="minorBidi" w:cstheme="minorBidi"/>
          <w:color w:val="auto"/>
          <w:cs/>
        </w:rPr>
        <w:t xml:space="preserve"> या </w:t>
      </w:r>
      <w:r w:rsidR="00F96820" w:rsidRPr="00847BB3">
        <w:rPr>
          <w:rFonts w:asciiTheme="minorBidi" w:hAnsiTheme="minorBidi" w:cstheme="minorBidi"/>
          <w:color w:val="auto"/>
          <w:cs/>
        </w:rPr>
        <w:t>संबं</w:t>
      </w:r>
      <w:r w:rsidR="000C3A34" w:rsidRPr="00847BB3">
        <w:rPr>
          <w:rFonts w:asciiTheme="minorBidi" w:hAnsiTheme="minorBidi" w:cstheme="minorBidi"/>
          <w:color w:val="auto"/>
          <w:cs/>
        </w:rPr>
        <w:t>धी</w:t>
      </w:r>
      <w:r w:rsidR="001E046C" w:rsidRPr="00847BB3">
        <w:rPr>
          <w:rFonts w:asciiTheme="minorBidi" w:hAnsiTheme="minorBidi" w:cstheme="minorBidi"/>
          <w:color w:val="auto"/>
          <w:cs/>
        </w:rPr>
        <w:t xml:space="preserve"> संस्थाओ से दस्तावेज़ प्राप्त करेगा। </w:t>
      </w:r>
    </w:p>
    <w:p w14:paraId="620E2949" w14:textId="5452CF21" w:rsidR="001E046C" w:rsidRPr="00847BB3" w:rsidRDefault="001E046C" w:rsidP="00F147ED">
      <w:pPr>
        <w:pStyle w:val="Default"/>
        <w:jc w:val="both"/>
        <w:rPr>
          <w:rFonts w:asciiTheme="minorBidi" w:hAnsiTheme="minorBidi" w:cstheme="minorBidi"/>
          <w:color w:val="auto"/>
        </w:rPr>
      </w:pPr>
    </w:p>
    <w:p w14:paraId="1EE2AE65" w14:textId="3A8000B2" w:rsidR="00FF0887" w:rsidRPr="00847BB3" w:rsidRDefault="008A498E" w:rsidP="00F147ED">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lastRenderedPageBreak/>
        <w:t xml:space="preserve">लेनदेन की निगरानी </w:t>
      </w:r>
      <w:r w:rsidR="00FF0887" w:rsidRPr="00847BB3">
        <w:rPr>
          <w:rFonts w:asciiTheme="minorBidi" w:hAnsiTheme="minorBidi" w:cstheme="minorBidi"/>
          <w:b/>
          <w:bCs/>
          <w:color w:val="auto"/>
          <w:cs/>
        </w:rPr>
        <w:t xml:space="preserve"> </w:t>
      </w:r>
    </w:p>
    <w:p w14:paraId="0619349F" w14:textId="01AD0478" w:rsidR="00FF0887" w:rsidRPr="00847BB3" w:rsidRDefault="00FF0887" w:rsidP="00F147ED">
      <w:pPr>
        <w:pStyle w:val="Default"/>
        <w:numPr>
          <w:ilvl w:val="0"/>
          <w:numId w:val="13"/>
        </w:numPr>
        <w:jc w:val="both"/>
        <w:rPr>
          <w:rFonts w:asciiTheme="minorBidi" w:hAnsiTheme="minorBidi" w:cstheme="minorBidi"/>
          <w:color w:val="auto"/>
        </w:rPr>
      </w:pPr>
      <w:r w:rsidRPr="00847BB3">
        <w:rPr>
          <w:rFonts w:asciiTheme="minorBidi" w:hAnsiTheme="minorBidi" w:cstheme="minorBidi"/>
          <w:color w:val="auto"/>
          <w:cs/>
        </w:rPr>
        <w:t xml:space="preserve">ग्राहक / </w:t>
      </w:r>
      <w:r w:rsidR="00D540A7" w:rsidRPr="00847BB3">
        <w:rPr>
          <w:rFonts w:asciiTheme="minorBidi" w:hAnsiTheme="minorBidi" w:cstheme="minorBidi"/>
          <w:color w:val="auto"/>
          <w:cs/>
        </w:rPr>
        <w:t>खा</w:t>
      </w:r>
      <w:r w:rsidRPr="00847BB3">
        <w:rPr>
          <w:rFonts w:asciiTheme="minorBidi" w:hAnsiTheme="minorBidi" w:cstheme="minorBidi"/>
          <w:color w:val="auto"/>
          <w:cs/>
        </w:rPr>
        <w:t xml:space="preserve">ते की </w:t>
      </w:r>
      <w:r w:rsidR="008A498E" w:rsidRPr="00847BB3">
        <w:rPr>
          <w:rFonts w:asciiTheme="minorBidi" w:hAnsiTheme="minorBidi" w:cstheme="minorBidi"/>
          <w:color w:val="auto"/>
          <w:cs/>
        </w:rPr>
        <w:t xml:space="preserve">निगरानी जोखिम रूपरेखा को ध्यान </w:t>
      </w:r>
      <w:r w:rsidR="00F96820" w:rsidRPr="00847BB3">
        <w:rPr>
          <w:rFonts w:asciiTheme="minorBidi" w:hAnsiTheme="minorBidi" w:cstheme="minorBidi"/>
          <w:color w:val="auto"/>
          <w:cs/>
        </w:rPr>
        <w:t>में</w:t>
      </w:r>
      <w:r w:rsidR="008A498E" w:rsidRPr="00847BB3">
        <w:rPr>
          <w:rFonts w:asciiTheme="minorBidi" w:hAnsiTheme="minorBidi" w:cstheme="minorBidi"/>
          <w:color w:val="auto"/>
          <w:cs/>
        </w:rPr>
        <w:t xml:space="preserve"> रखकर की जायेगी। </w:t>
      </w:r>
    </w:p>
    <w:p w14:paraId="11EC735B" w14:textId="3AE50007" w:rsidR="00FF0887" w:rsidRPr="00847BB3" w:rsidRDefault="00FF0887" w:rsidP="00F147ED">
      <w:pPr>
        <w:pStyle w:val="Default"/>
        <w:numPr>
          <w:ilvl w:val="0"/>
          <w:numId w:val="13"/>
        </w:numPr>
        <w:jc w:val="both"/>
        <w:rPr>
          <w:rFonts w:asciiTheme="minorBidi" w:hAnsiTheme="minorBidi" w:cstheme="minorBidi"/>
          <w:color w:val="auto"/>
        </w:rPr>
      </w:pPr>
      <w:r w:rsidRPr="00847BB3">
        <w:rPr>
          <w:rFonts w:asciiTheme="minorBidi" w:hAnsiTheme="minorBidi" w:cstheme="minorBidi"/>
          <w:color w:val="auto"/>
          <w:cs/>
        </w:rPr>
        <w:t xml:space="preserve">ग्राहकों को </w:t>
      </w:r>
      <w:r w:rsidR="008A498E" w:rsidRPr="00847BB3">
        <w:rPr>
          <w:rFonts w:asciiTheme="minorBidi" w:hAnsiTheme="minorBidi" w:cstheme="minorBidi"/>
          <w:color w:val="auto"/>
          <w:cs/>
        </w:rPr>
        <w:t xml:space="preserve">किये गये सभी संवितरण तथा </w:t>
      </w:r>
      <w:r w:rsidRPr="00847BB3">
        <w:rPr>
          <w:rFonts w:asciiTheme="minorBidi" w:hAnsiTheme="minorBidi" w:cstheme="minorBidi"/>
          <w:color w:val="auto"/>
          <w:cs/>
        </w:rPr>
        <w:t xml:space="preserve">ग्राहकों से </w:t>
      </w:r>
      <w:r w:rsidR="008A498E" w:rsidRPr="00847BB3">
        <w:rPr>
          <w:rFonts w:asciiTheme="minorBidi" w:hAnsiTheme="minorBidi" w:cstheme="minorBidi"/>
          <w:color w:val="auto"/>
          <w:cs/>
        </w:rPr>
        <w:t>प्राप्त सभी राशि</w:t>
      </w:r>
      <w:r w:rsidR="000C3A34" w:rsidRPr="00847BB3">
        <w:rPr>
          <w:rFonts w:asciiTheme="minorBidi" w:hAnsiTheme="minorBidi" w:cstheme="minorBidi"/>
          <w:color w:val="auto"/>
          <w:cs/>
        </w:rPr>
        <w:t>यां</w:t>
      </w:r>
      <w:r w:rsidR="008A498E" w:rsidRPr="00847BB3">
        <w:rPr>
          <w:rFonts w:asciiTheme="minorBidi" w:hAnsiTheme="minorBidi" w:cstheme="minorBidi"/>
          <w:color w:val="auto"/>
          <w:cs/>
        </w:rPr>
        <w:t xml:space="preserve"> रेखांकित </w:t>
      </w:r>
      <w:r w:rsidRPr="00847BB3">
        <w:rPr>
          <w:rFonts w:asciiTheme="minorBidi" w:hAnsiTheme="minorBidi" w:cstheme="minorBidi"/>
          <w:color w:val="auto"/>
          <w:cs/>
        </w:rPr>
        <w:t xml:space="preserve">चेकों / </w:t>
      </w:r>
      <w:r w:rsidR="000C3A34" w:rsidRPr="00847BB3">
        <w:rPr>
          <w:rFonts w:asciiTheme="minorBidi" w:hAnsiTheme="minorBidi" w:cstheme="minorBidi"/>
          <w:color w:val="auto"/>
          <w:cs/>
        </w:rPr>
        <w:t>मां</w:t>
      </w:r>
      <w:r w:rsidRPr="00847BB3">
        <w:rPr>
          <w:rFonts w:asciiTheme="minorBidi" w:hAnsiTheme="minorBidi" w:cstheme="minorBidi"/>
          <w:color w:val="auto"/>
          <w:cs/>
        </w:rPr>
        <w:t>गड्राफ्टों के रु</w:t>
      </w:r>
      <w:r w:rsidR="0025208A" w:rsidRPr="00847BB3">
        <w:rPr>
          <w:rFonts w:asciiTheme="minorBidi" w:hAnsiTheme="minorBidi" w:cstheme="minorBidi"/>
          <w:color w:val="auto"/>
          <w:cs/>
        </w:rPr>
        <w:t xml:space="preserve">प </w:t>
      </w:r>
      <w:r w:rsidR="00F96820" w:rsidRPr="00847BB3">
        <w:rPr>
          <w:rFonts w:asciiTheme="minorBidi" w:hAnsiTheme="minorBidi" w:cstheme="minorBidi"/>
          <w:color w:val="auto"/>
          <w:cs/>
        </w:rPr>
        <w:t>में</w:t>
      </w:r>
      <w:r w:rsidR="0025208A" w:rsidRPr="00847BB3">
        <w:rPr>
          <w:rFonts w:asciiTheme="minorBidi" w:hAnsiTheme="minorBidi" w:cstheme="minorBidi"/>
          <w:color w:val="auto"/>
          <w:cs/>
        </w:rPr>
        <w:t xml:space="preserve"> और उचित बैंकिंग माध्यम</w:t>
      </w:r>
      <w:r w:rsidR="0025208A" w:rsidRPr="00847BB3">
        <w:rPr>
          <w:rFonts w:asciiTheme="minorBidi" w:hAnsiTheme="minorBidi" w:cstheme="minorBidi"/>
          <w:color w:val="auto"/>
        </w:rPr>
        <w:t xml:space="preserve">, </w:t>
      </w:r>
      <w:r w:rsidR="0025208A" w:rsidRPr="00847BB3">
        <w:rPr>
          <w:rFonts w:asciiTheme="minorBidi" w:hAnsiTheme="minorBidi" w:cstheme="minorBidi"/>
          <w:color w:val="auto"/>
          <w:cs/>
        </w:rPr>
        <w:t xml:space="preserve">जैसे खाते </w:t>
      </w:r>
      <w:r w:rsidR="00F96820" w:rsidRPr="00847BB3">
        <w:rPr>
          <w:rFonts w:asciiTheme="minorBidi" w:hAnsiTheme="minorBidi" w:cstheme="minorBidi"/>
          <w:color w:val="auto"/>
          <w:cs/>
        </w:rPr>
        <w:t>में</w:t>
      </w:r>
      <w:r w:rsidR="0025208A" w:rsidRPr="00847BB3">
        <w:rPr>
          <w:rFonts w:asciiTheme="minorBidi" w:hAnsiTheme="minorBidi" w:cstheme="minorBidi"/>
          <w:color w:val="auto"/>
          <w:cs/>
        </w:rPr>
        <w:t xml:space="preserve"> अंतरण के माध्यम से की जायेगी।</w:t>
      </w:r>
    </w:p>
    <w:p w14:paraId="31D0276A" w14:textId="77777777" w:rsidR="009A4DF3" w:rsidRPr="00847BB3" w:rsidRDefault="009A4DF3" w:rsidP="009A4DF3">
      <w:pPr>
        <w:pStyle w:val="Default"/>
        <w:ind w:left="720"/>
        <w:jc w:val="both"/>
        <w:rPr>
          <w:rFonts w:asciiTheme="minorBidi" w:hAnsiTheme="minorBidi" w:cstheme="minorBidi"/>
          <w:color w:val="auto"/>
        </w:rPr>
      </w:pPr>
    </w:p>
    <w:p w14:paraId="37122A93" w14:textId="5787C51A" w:rsidR="00FF0887" w:rsidRPr="00847BB3" w:rsidRDefault="009A4DF3" w:rsidP="009A4DF3">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 xml:space="preserve">जोखिम प्रबंध </w:t>
      </w:r>
      <w:r w:rsidR="00FF0887" w:rsidRPr="00847BB3">
        <w:rPr>
          <w:rFonts w:asciiTheme="minorBidi" w:hAnsiTheme="minorBidi" w:cstheme="minorBidi"/>
          <w:b/>
          <w:bCs/>
          <w:color w:val="auto"/>
          <w:cs/>
        </w:rPr>
        <w:t xml:space="preserve"> </w:t>
      </w:r>
    </w:p>
    <w:p w14:paraId="1CEEDB6B" w14:textId="169800B3" w:rsidR="00FF0887" w:rsidRPr="00847BB3" w:rsidRDefault="00953E0C" w:rsidP="00953E0C">
      <w:pPr>
        <w:pStyle w:val="Default"/>
        <w:numPr>
          <w:ilvl w:val="0"/>
          <w:numId w:val="14"/>
        </w:numPr>
        <w:jc w:val="both"/>
        <w:rPr>
          <w:rFonts w:asciiTheme="minorBidi" w:hAnsiTheme="minorBidi" w:cstheme="minorBidi"/>
          <w:color w:val="auto"/>
        </w:rPr>
      </w:pPr>
      <w:r w:rsidRPr="00847BB3">
        <w:rPr>
          <w:rFonts w:asciiTheme="minorBidi" w:hAnsiTheme="minorBidi" w:cstheme="minorBidi"/>
          <w:color w:val="auto"/>
          <w:cs/>
        </w:rPr>
        <w:t>प्रत्येक मामले के जोखिम बोध के आधार पर</w:t>
      </w:r>
      <w:r w:rsidRPr="00847BB3">
        <w:rPr>
          <w:rFonts w:asciiTheme="minorBidi" w:hAnsiTheme="minorBidi" w:cstheme="minorBidi"/>
          <w:color w:val="auto"/>
        </w:rPr>
        <w:t xml:space="preserve">, </w:t>
      </w:r>
      <w:r w:rsidR="000C3A34" w:rsidRPr="00847BB3">
        <w:rPr>
          <w:rFonts w:asciiTheme="minorBidi" w:hAnsiTheme="minorBidi" w:cstheme="minorBidi"/>
          <w:color w:val="auto"/>
          <w:cs/>
        </w:rPr>
        <w:t>ग्राहकों</w:t>
      </w:r>
      <w:r w:rsidRPr="00847BB3">
        <w:rPr>
          <w:rFonts w:asciiTheme="minorBidi" w:hAnsiTheme="minorBidi" w:cstheme="minorBidi"/>
          <w:color w:val="auto"/>
          <w:cs/>
        </w:rPr>
        <w:t xml:space="preserve"> को भिन्न–भिन्न </w:t>
      </w:r>
      <w:r w:rsidR="000C3A34" w:rsidRPr="00847BB3">
        <w:rPr>
          <w:rFonts w:asciiTheme="minorBidi" w:hAnsiTheme="minorBidi" w:cstheme="minorBidi"/>
          <w:color w:val="auto"/>
          <w:cs/>
        </w:rPr>
        <w:t>श्रेणियों</w:t>
      </w:r>
      <w:r w:rsidRPr="00847BB3">
        <w:rPr>
          <w:rFonts w:asciiTheme="minorBidi" w:hAnsiTheme="minorBidi" w:cstheme="minorBidi"/>
          <w:color w:val="auto"/>
          <w:cs/>
        </w:rPr>
        <w:t xml:space="preserve">  में व</w:t>
      </w:r>
      <w:r w:rsidR="004151B3" w:rsidRPr="00847BB3">
        <w:rPr>
          <w:rFonts w:asciiTheme="minorBidi" w:hAnsiTheme="minorBidi" w:cstheme="minorBidi"/>
          <w:color w:val="auto"/>
          <w:cs/>
        </w:rPr>
        <w:t>र्गी</w:t>
      </w:r>
      <w:r w:rsidRPr="00847BB3">
        <w:rPr>
          <w:rFonts w:asciiTheme="minorBidi" w:hAnsiTheme="minorBidi" w:cstheme="minorBidi"/>
          <w:color w:val="auto"/>
          <w:cs/>
        </w:rPr>
        <w:t>कृत</w:t>
      </w:r>
      <w:r w:rsidR="00174203" w:rsidRPr="00847BB3">
        <w:rPr>
          <w:rFonts w:asciiTheme="minorBidi" w:hAnsiTheme="minorBidi" w:cstheme="minorBidi"/>
          <w:color w:val="auto"/>
          <w:cs/>
        </w:rPr>
        <w:t xml:space="preserve"> </w:t>
      </w:r>
      <w:r w:rsidR="000C3A34" w:rsidRPr="00847BB3">
        <w:rPr>
          <w:rFonts w:asciiTheme="minorBidi" w:hAnsiTheme="minorBidi" w:cstheme="minorBidi"/>
          <w:color w:val="auto"/>
          <w:cs/>
        </w:rPr>
        <w:t xml:space="preserve"> </w:t>
      </w:r>
      <w:r w:rsidRPr="00847BB3">
        <w:rPr>
          <w:rFonts w:asciiTheme="minorBidi" w:hAnsiTheme="minorBidi" w:cstheme="minorBidi"/>
          <w:color w:val="auto"/>
          <w:cs/>
        </w:rPr>
        <w:t xml:space="preserve">किया जाता है और तदनुसार उनका प्रबंध किया जाता है। </w:t>
      </w:r>
    </w:p>
    <w:p w14:paraId="12645A8F" w14:textId="77777777" w:rsidR="00FF0887" w:rsidRPr="00847BB3" w:rsidRDefault="00FF0887" w:rsidP="00F147ED">
      <w:pPr>
        <w:pStyle w:val="Default"/>
        <w:jc w:val="both"/>
        <w:rPr>
          <w:rFonts w:asciiTheme="minorBidi" w:hAnsiTheme="minorBidi" w:cstheme="minorBidi"/>
          <w:color w:val="auto"/>
        </w:rPr>
      </w:pPr>
    </w:p>
    <w:p w14:paraId="2EF2ECC1" w14:textId="029D779C" w:rsidR="00FF0887" w:rsidRPr="00847BB3" w:rsidRDefault="000C3A34" w:rsidP="00A156AF">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सूचनाओं</w:t>
      </w:r>
      <w:r w:rsidR="00A156AF" w:rsidRPr="00847BB3">
        <w:rPr>
          <w:rFonts w:asciiTheme="minorBidi" w:hAnsiTheme="minorBidi" w:cstheme="minorBidi"/>
          <w:b/>
          <w:bCs/>
          <w:color w:val="auto"/>
          <w:cs/>
        </w:rPr>
        <w:t xml:space="preserve"> के रखरखाव / लेनदेन कि रिपोर्टिंग की प्रक्रिया </w:t>
      </w:r>
    </w:p>
    <w:p w14:paraId="6BC827BA" w14:textId="711BD5B8" w:rsidR="00A156AF" w:rsidRPr="00847BB3" w:rsidRDefault="00A156AF" w:rsidP="00A156AF">
      <w:pPr>
        <w:pStyle w:val="Default"/>
        <w:numPr>
          <w:ilvl w:val="0"/>
          <w:numId w:val="14"/>
        </w:numPr>
        <w:jc w:val="both"/>
        <w:rPr>
          <w:rFonts w:asciiTheme="minorBidi" w:hAnsiTheme="minorBidi" w:cstheme="minorBidi"/>
          <w:color w:val="auto"/>
        </w:rPr>
      </w:pPr>
      <w:r w:rsidRPr="00847BB3">
        <w:rPr>
          <w:rFonts w:asciiTheme="minorBidi" w:hAnsiTheme="minorBidi" w:cstheme="minorBidi"/>
          <w:color w:val="auto"/>
          <w:cs/>
        </w:rPr>
        <w:t xml:space="preserve">उपर्युक्त </w:t>
      </w:r>
      <w:r w:rsidR="000C3A34" w:rsidRPr="00847BB3">
        <w:rPr>
          <w:rFonts w:asciiTheme="minorBidi" w:hAnsiTheme="minorBidi" w:cstheme="minorBidi"/>
          <w:color w:val="auto"/>
          <w:cs/>
        </w:rPr>
        <w:t>दिशानिर्देशों</w:t>
      </w:r>
      <w:r w:rsidRPr="00847BB3">
        <w:rPr>
          <w:rFonts w:asciiTheme="minorBidi" w:hAnsiTheme="minorBidi" w:cstheme="minorBidi"/>
          <w:color w:val="auto"/>
          <w:cs/>
        </w:rPr>
        <w:t xml:space="preserve"> के अंतर्गत निर्धारित </w:t>
      </w:r>
      <w:r w:rsidR="007254DF" w:rsidRPr="00847BB3">
        <w:rPr>
          <w:rFonts w:asciiTheme="minorBidi" w:hAnsiTheme="minorBidi" w:cstheme="minorBidi"/>
          <w:color w:val="auto"/>
          <w:cs/>
        </w:rPr>
        <w:t>प्र</w:t>
      </w:r>
      <w:r w:rsidRPr="00847BB3">
        <w:rPr>
          <w:rFonts w:asciiTheme="minorBidi" w:hAnsiTheme="minorBidi" w:cstheme="minorBidi"/>
          <w:color w:val="auto"/>
          <w:cs/>
        </w:rPr>
        <w:t>क्रिया के अनुसार</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सिडबी अपने </w:t>
      </w:r>
      <w:r w:rsidR="000C3A34" w:rsidRPr="00847BB3">
        <w:rPr>
          <w:rFonts w:asciiTheme="minorBidi" w:hAnsiTheme="minorBidi" w:cstheme="minorBidi"/>
          <w:color w:val="auto"/>
          <w:cs/>
        </w:rPr>
        <w:t>ग्राहकों</w:t>
      </w:r>
      <w:r w:rsidRPr="00847BB3">
        <w:rPr>
          <w:rFonts w:asciiTheme="minorBidi" w:hAnsiTheme="minorBidi" w:cstheme="minorBidi"/>
          <w:color w:val="auto"/>
          <w:cs/>
        </w:rPr>
        <w:t xml:space="preserve"> के साथ किये गये </w:t>
      </w:r>
      <w:r w:rsidR="000C3A34" w:rsidRPr="00847BB3">
        <w:rPr>
          <w:rFonts w:asciiTheme="minorBidi" w:hAnsiTheme="minorBidi" w:cstheme="minorBidi"/>
          <w:color w:val="auto"/>
          <w:cs/>
        </w:rPr>
        <w:t>लेनदेनों</w:t>
      </w:r>
      <w:r w:rsidRPr="00847BB3">
        <w:rPr>
          <w:rFonts w:asciiTheme="minorBidi" w:hAnsiTheme="minorBidi" w:cstheme="minorBidi"/>
          <w:color w:val="auto"/>
          <w:cs/>
        </w:rPr>
        <w:t xml:space="preserve"> से सम्बंधित </w:t>
      </w:r>
      <w:r w:rsidR="000C3A34" w:rsidRPr="00847BB3">
        <w:rPr>
          <w:rFonts w:asciiTheme="minorBidi" w:hAnsiTheme="minorBidi" w:cstheme="minorBidi"/>
          <w:color w:val="auto"/>
          <w:cs/>
        </w:rPr>
        <w:t>सूचनाएं</w:t>
      </w:r>
      <w:r w:rsidRPr="00847BB3">
        <w:rPr>
          <w:rFonts w:asciiTheme="minorBidi" w:hAnsiTheme="minorBidi" w:cstheme="minorBidi"/>
          <w:color w:val="auto"/>
          <w:cs/>
        </w:rPr>
        <w:t xml:space="preserve"> / </w:t>
      </w:r>
      <w:r w:rsidR="000C3A34" w:rsidRPr="00847BB3">
        <w:rPr>
          <w:rFonts w:asciiTheme="minorBidi" w:hAnsiTheme="minorBidi" w:cstheme="minorBidi"/>
          <w:color w:val="auto"/>
          <w:cs/>
        </w:rPr>
        <w:t>अभिलेखों</w:t>
      </w:r>
      <w:r w:rsidRPr="00847BB3">
        <w:rPr>
          <w:rFonts w:asciiTheme="minorBidi" w:hAnsiTheme="minorBidi" w:cstheme="minorBidi"/>
          <w:color w:val="auto"/>
          <w:cs/>
        </w:rPr>
        <w:t xml:space="preserve"> का रखरखाव करेगा।</w:t>
      </w:r>
    </w:p>
    <w:p w14:paraId="1AA21AB0" w14:textId="0126938F" w:rsidR="00A156AF" w:rsidRPr="00847BB3" w:rsidRDefault="006C46DF" w:rsidP="00A156AF">
      <w:pPr>
        <w:pStyle w:val="Default"/>
        <w:numPr>
          <w:ilvl w:val="0"/>
          <w:numId w:val="14"/>
        </w:numPr>
        <w:jc w:val="both"/>
        <w:rPr>
          <w:rFonts w:asciiTheme="minorBidi" w:hAnsiTheme="minorBidi" w:cstheme="minorBidi"/>
          <w:color w:val="auto"/>
        </w:rPr>
      </w:pPr>
      <w:r w:rsidRPr="00847BB3">
        <w:rPr>
          <w:rFonts w:asciiTheme="minorBidi" w:hAnsiTheme="minorBidi" w:cstheme="minorBidi"/>
          <w:color w:val="auto"/>
          <w:cs/>
        </w:rPr>
        <w:t xml:space="preserve">अन्य </w:t>
      </w:r>
      <w:r w:rsidR="000C3A34" w:rsidRPr="00847BB3">
        <w:rPr>
          <w:rFonts w:asciiTheme="minorBidi" w:hAnsiTheme="minorBidi" w:cstheme="minorBidi"/>
          <w:color w:val="auto"/>
          <w:cs/>
        </w:rPr>
        <w:t>बातों</w:t>
      </w:r>
      <w:r w:rsidRPr="00847BB3">
        <w:rPr>
          <w:rFonts w:asciiTheme="minorBidi" w:hAnsiTheme="minorBidi" w:cstheme="minorBidi"/>
          <w:color w:val="auto"/>
          <w:cs/>
        </w:rPr>
        <w:t xml:space="preserve"> के साथ–साथ</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बैंक </w:t>
      </w:r>
      <w:r w:rsidR="000C3A34" w:rsidRPr="00847BB3">
        <w:rPr>
          <w:rFonts w:asciiTheme="minorBidi" w:hAnsiTheme="minorBidi" w:cstheme="minorBidi"/>
          <w:color w:val="auto"/>
          <w:cs/>
        </w:rPr>
        <w:t>दिशानिर्देशों</w:t>
      </w:r>
      <w:r w:rsidRPr="00847BB3">
        <w:rPr>
          <w:rFonts w:asciiTheme="minorBidi" w:hAnsiTheme="minorBidi" w:cstheme="minorBidi"/>
          <w:color w:val="auto"/>
          <w:cs/>
        </w:rPr>
        <w:t xml:space="preserve"> </w:t>
      </w:r>
      <w:r w:rsidR="00F96820" w:rsidRPr="00847BB3">
        <w:rPr>
          <w:rFonts w:asciiTheme="minorBidi" w:hAnsiTheme="minorBidi" w:cstheme="minorBidi"/>
          <w:color w:val="auto"/>
          <w:cs/>
        </w:rPr>
        <w:t>में</w:t>
      </w:r>
      <w:r w:rsidRPr="00847BB3">
        <w:rPr>
          <w:rFonts w:asciiTheme="minorBidi" w:hAnsiTheme="minorBidi" w:cstheme="minorBidi"/>
          <w:color w:val="auto"/>
          <w:cs/>
        </w:rPr>
        <w:t xml:space="preserve"> विनिर्दिष्ट प्राधिकारी को सभी संदिग्ध </w:t>
      </w:r>
      <w:r w:rsidR="000C3A34" w:rsidRPr="00847BB3">
        <w:rPr>
          <w:rFonts w:asciiTheme="minorBidi" w:hAnsiTheme="minorBidi" w:cstheme="minorBidi"/>
          <w:color w:val="auto"/>
          <w:cs/>
        </w:rPr>
        <w:t>लेनदेनों</w:t>
      </w:r>
      <w:r w:rsidRPr="00847BB3">
        <w:rPr>
          <w:rFonts w:asciiTheme="minorBidi" w:hAnsiTheme="minorBidi" w:cstheme="minorBidi"/>
          <w:color w:val="auto"/>
          <w:cs/>
        </w:rPr>
        <w:t xml:space="preserve"> की सूचना देगा</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संदिग्ध लेनदेन </w:t>
      </w:r>
      <w:r w:rsidR="00847BB3" w:rsidRPr="00847BB3">
        <w:rPr>
          <w:rFonts w:asciiTheme="minorBidi" w:hAnsiTheme="minorBidi" w:cstheme="minorBidi"/>
          <w:color w:val="auto"/>
          <w:cs/>
        </w:rPr>
        <w:t xml:space="preserve">के </w:t>
      </w:r>
      <w:r w:rsidRPr="00847BB3">
        <w:rPr>
          <w:rFonts w:asciiTheme="minorBidi" w:hAnsiTheme="minorBidi" w:cstheme="minorBidi"/>
          <w:color w:val="auto"/>
          <w:cs/>
        </w:rPr>
        <w:t xml:space="preserve">वर्गीकरण के स्वरूप </w:t>
      </w:r>
      <w:r w:rsidR="00C83FD6" w:rsidRPr="00847BB3">
        <w:rPr>
          <w:rFonts w:asciiTheme="minorBidi" w:hAnsiTheme="minorBidi" w:cstheme="minorBidi"/>
          <w:color w:val="auto"/>
          <w:cs/>
        </w:rPr>
        <w:t>को</w:t>
      </w:r>
      <w:r w:rsidRPr="00847BB3">
        <w:rPr>
          <w:rFonts w:asciiTheme="minorBidi" w:hAnsiTheme="minorBidi" w:cstheme="minorBidi"/>
          <w:color w:val="auto"/>
          <w:cs/>
        </w:rPr>
        <w:t xml:space="preserve"> ज</w:t>
      </w:r>
      <w:r w:rsidR="00C83FD6" w:rsidRPr="00847BB3">
        <w:rPr>
          <w:rFonts w:asciiTheme="minorBidi" w:hAnsiTheme="minorBidi" w:cstheme="minorBidi"/>
          <w:color w:val="auto"/>
          <w:cs/>
        </w:rPr>
        <w:t>ा</w:t>
      </w:r>
      <w:r w:rsidRPr="00847BB3">
        <w:rPr>
          <w:rFonts w:asciiTheme="minorBidi" w:hAnsiTheme="minorBidi" w:cstheme="minorBidi"/>
          <w:color w:val="auto"/>
          <w:cs/>
        </w:rPr>
        <w:t>नने के लिये</w:t>
      </w:r>
      <w:r w:rsidRPr="00847BB3">
        <w:rPr>
          <w:rFonts w:asciiTheme="minorBidi" w:hAnsiTheme="minorBidi" w:cstheme="minorBidi"/>
          <w:color w:val="auto"/>
        </w:rPr>
        <w:t xml:space="preserve">, </w:t>
      </w:r>
      <w:r w:rsidRPr="00847BB3">
        <w:rPr>
          <w:rFonts w:asciiTheme="minorBidi" w:hAnsiTheme="minorBidi" w:cstheme="minorBidi"/>
          <w:color w:val="auto"/>
          <w:cs/>
        </w:rPr>
        <w:t>कृपया वित्तीय आसूचना इकाई – भारत (एफआईयू – आईएनडी)</w:t>
      </w:r>
      <w:r w:rsidRPr="00847BB3">
        <w:rPr>
          <w:rFonts w:asciiTheme="minorBidi" w:hAnsiTheme="minorBidi" w:cstheme="minorBidi"/>
          <w:color w:val="auto"/>
        </w:rPr>
        <w:t xml:space="preserve">, </w:t>
      </w:r>
      <w:r w:rsidRPr="00847BB3">
        <w:rPr>
          <w:rFonts w:asciiTheme="minorBidi" w:hAnsiTheme="minorBidi" w:cstheme="minorBidi"/>
          <w:color w:val="auto"/>
          <w:cs/>
        </w:rPr>
        <w:t>वित्तीय मंत्रालय</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भारत सरकार की वेबसाइट </w:t>
      </w:r>
      <w:r w:rsidR="00F96820" w:rsidRPr="00847BB3">
        <w:rPr>
          <w:rFonts w:asciiTheme="minorBidi" w:hAnsiTheme="minorBidi" w:cstheme="minorBidi"/>
          <w:color w:val="auto"/>
          <w:cs/>
        </w:rPr>
        <w:t>में</w:t>
      </w:r>
      <w:r w:rsidRPr="00847BB3">
        <w:rPr>
          <w:rFonts w:asciiTheme="minorBidi" w:hAnsiTheme="minorBidi" w:cstheme="minorBidi"/>
          <w:color w:val="auto"/>
          <w:cs/>
        </w:rPr>
        <w:t xml:space="preserve"> दी गयी संदिग्ध लेनदेन की परिभाषा का संदर्भ </w:t>
      </w:r>
      <w:r w:rsidR="00847BB3" w:rsidRPr="00847BB3">
        <w:rPr>
          <w:rFonts w:asciiTheme="minorBidi" w:hAnsiTheme="minorBidi" w:cstheme="minorBidi"/>
          <w:color w:val="auto"/>
          <w:cs/>
        </w:rPr>
        <w:t>लें</w:t>
      </w:r>
      <w:r w:rsidRPr="00847BB3">
        <w:rPr>
          <w:rFonts w:asciiTheme="minorBidi" w:hAnsiTheme="minorBidi" w:cstheme="minorBidi"/>
          <w:color w:val="auto"/>
          <w:cs/>
        </w:rPr>
        <w:t>।</w:t>
      </w:r>
    </w:p>
    <w:p w14:paraId="3871628F" w14:textId="77777777" w:rsidR="00FF0887" w:rsidRPr="00847BB3" w:rsidRDefault="00FF0887" w:rsidP="00F147ED">
      <w:pPr>
        <w:pStyle w:val="Default"/>
        <w:jc w:val="both"/>
        <w:rPr>
          <w:rFonts w:asciiTheme="minorBidi" w:hAnsiTheme="minorBidi" w:cstheme="minorBidi"/>
          <w:color w:val="auto"/>
        </w:rPr>
      </w:pPr>
    </w:p>
    <w:p w14:paraId="1F8DD309" w14:textId="6E38DD06" w:rsidR="00FF0887" w:rsidRPr="00847BB3" w:rsidRDefault="0091329B" w:rsidP="0091329B">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 xml:space="preserve">रिकार्ड का </w:t>
      </w:r>
      <w:r w:rsidR="00847BB3" w:rsidRPr="00847BB3">
        <w:rPr>
          <w:rFonts w:asciiTheme="minorBidi" w:hAnsiTheme="minorBidi" w:cstheme="minorBidi"/>
          <w:b/>
          <w:bCs/>
          <w:color w:val="auto"/>
          <w:cs/>
        </w:rPr>
        <w:t>परीक्षण</w:t>
      </w:r>
      <w:r w:rsidRPr="00847BB3">
        <w:rPr>
          <w:rFonts w:asciiTheme="minorBidi" w:hAnsiTheme="minorBidi" w:cstheme="minorBidi"/>
          <w:b/>
          <w:bCs/>
          <w:color w:val="auto"/>
          <w:cs/>
        </w:rPr>
        <w:t xml:space="preserve"> </w:t>
      </w:r>
    </w:p>
    <w:p w14:paraId="74178AD2" w14:textId="0D0916CD" w:rsidR="0091329B" w:rsidRPr="00847BB3" w:rsidRDefault="0069031E" w:rsidP="0091329B">
      <w:pPr>
        <w:pStyle w:val="Default"/>
        <w:numPr>
          <w:ilvl w:val="0"/>
          <w:numId w:val="15"/>
        </w:numPr>
        <w:jc w:val="both"/>
        <w:rPr>
          <w:rFonts w:asciiTheme="minorBidi" w:hAnsiTheme="minorBidi" w:cstheme="minorBidi"/>
          <w:color w:val="auto"/>
        </w:rPr>
      </w:pPr>
      <w:r w:rsidRPr="00847BB3">
        <w:rPr>
          <w:rFonts w:asciiTheme="minorBidi" w:hAnsiTheme="minorBidi" w:cstheme="minorBidi"/>
          <w:color w:val="auto"/>
          <w:cs/>
        </w:rPr>
        <w:t xml:space="preserve">ग्राहक के </w:t>
      </w:r>
      <w:r w:rsidR="00F96820" w:rsidRPr="00847BB3">
        <w:rPr>
          <w:rFonts w:asciiTheme="minorBidi" w:hAnsiTheme="minorBidi" w:cstheme="minorBidi"/>
          <w:color w:val="auto"/>
          <w:cs/>
        </w:rPr>
        <w:t>संबंध</w:t>
      </w:r>
      <w:r w:rsidRPr="00847BB3">
        <w:rPr>
          <w:rFonts w:asciiTheme="minorBidi" w:hAnsiTheme="minorBidi" w:cstheme="minorBidi"/>
          <w:color w:val="auto"/>
          <w:cs/>
        </w:rPr>
        <w:t xml:space="preserve"> </w:t>
      </w:r>
      <w:r w:rsidR="00F96820" w:rsidRPr="00847BB3">
        <w:rPr>
          <w:rFonts w:asciiTheme="minorBidi" w:hAnsiTheme="minorBidi" w:cstheme="minorBidi"/>
          <w:color w:val="auto"/>
          <w:cs/>
        </w:rPr>
        <w:t>में</w:t>
      </w:r>
      <w:r w:rsidRPr="00847BB3">
        <w:rPr>
          <w:rFonts w:asciiTheme="minorBidi" w:hAnsiTheme="minorBidi" w:cstheme="minorBidi"/>
          <w:color w:val="auto"/>
          <w:cs/>
        </w:rPr>
        <w:t xml:space="preserve"> केवाईसी से जुडी </w:t>
      </w:r>
      <w:r w:rsidR="00847BB3" w:rsidRPr="00847BB3">
        <w:rPr>
          <w:rFonts w:asciiTheme="minorBidi" w:hAnsiTheme="minorBidi" w:cstheme="minorBidi"/>
          <w:color w:val="auto"/>
          <w:cs/>
        </w:rPr>
        <w:t>सूचनाएं</w:t>
      </w:r>
      <w:r w:rsidRPr="00847BB3">
        <w:rPr>
          <w:rFonts w:asciiTheme="minorBidi" w:hAnsiTheme="minorBidi" w:cstheme="minorBidi"/>
          <w:color w:val="auto"/>
          <w:cs/>
        </w:rPr>
        <w:t xml:space="preserve"> / अभिलेख</w:t>
      </w:r>
      <w:r w:rsidRPr="00847BB3">
        <w:rPr>
          <w:rFonts w:asciiTheme="minorBidi" w:hAnsiTheme="minorBidi" w:cstheme="minorBidi"/>
          <w:color w:val="auto"/>
        </w:rPr>
        <w:t xml:space="preserve">, </w:t>
      </w:r>
      <w:r w:rsidRPr="00847BB3">
        <w:rPr>
          <w:rFonts w:asciiTheme="minorBidi" w:hAnsiTheme="minorBidi" w:cstheme="minorBidi"/>
          <w:color w:val="auto"/>
          <w:cs/>
        </w:rPr>
        <w:t>बैंक और ग्राहक के बीच लेनदेन स</w:t>
      </w:r>
      <w:r w:rsidR="00847BB3" w:rsidRPr="00847BB3">
        <w:rPr>
          <w:rFonts w:asciiTheme="minorBidi" w:hAnsiTheme="minorBidi" w:cstheme="minorBidi"/>
          <w:color w:val="auto"/>
          <w:cs/>
        </w:rPr>
        <w:t>मा</w:t>
      </w:r>
      <w:r w:rsidRPr="00847BB3">
        <w:rPr>
          <w:rFonts w:asciiTheme="minorBidi" w:hAnsiTheme="minorBidi" w:cstheme="minorBidi"/>
          <w:color w:val="auto"/>
          <w:cs/>
        </w:rPr>
        <w:t xml:space="preserve">प्त होने की तिथि से न्यूनतम 5 वर्ष तक परिरक्षित </w:t>
      </w:r>
      <w:r w:rsidR="00FD7F0A" w:rsidRPr="00847BB3">
        <w:rPr>
          <w:rFonts w:asciiTheme="minorBidi" w:hAnsiTheme="minorBidi" w:cstheme="minorBidi"/>
          <w:color w:val="auto"/>
          <w:cs/>
        </w:rPr>
        <w:t xml:space="preserve">रखी जायेगी। </w:t>
      </w:r>
    </w:p>
    <w:p w14:paraId="1EE5C5E1" w14:textId="77777777" w:rsidR="00FF0887" w:rsidRPr="00847BB3" w:rsidRDefault="00FF0887" w:rsidP="00F147ED">
      <w:pPr>
        <w:pStyle w:val="Default"/>
        <w:jc w:val="both"/>
        <w:rPr>
          <w:rFonts w:asciiTheme="minorBidi" w:hAnsiTheme="minorBidi" w:cstheme="minorBidi"/>
          <w:color w:val="auto"/>
        </w:rPr>
      </w:pPr>
    </w:p>
    <w:p w14:paraId="6FE518C2" w14:textId="603ECEAA" w:rsidR="00FF0887" w:rsidRPr="00847BB3" w:rsidRDefault="009C0D2C" w:rsidP="009C0D2C">
      <w:pPr>
        <w:pStyle w:val="Default"/>
        <w:numPr>
          <w:ilvl w:val="0"/>
          <w:numId w:val="9"/>
        </w:numPr>
        <w:jc w:val="both"/>
        <w:rPr>
          <w:rFonts w:asciiTheme="minorBidi" w:hAnsiTheme="minorBidi" w:cstheme="minorBidi"/>
          <w:b/>
          <w:bCs/>
          <w:color w:val="auto"/>
        </w:rPr>
      </w:pPr>
      <w:r w:rsidRPr="00847BB3">
        <w:rPr>
          <w:rFonts w:asciiTheme="minorBidi" w:hAnsiTheme="minorBidi" w:cstheme="minorBidi"/>
          <w:b/>
          <w:bCs/>
          <w:color w:val="auto"/>
          <w:cs/>
        </w:rPr>
        <w:t xml:space="preserve">केवाईसी के अनुपालन के लिये प्रधान अधिकारी </w:t>
      </w:r>
    </w:p>
    <w:p w14:paraId="42F3CA61" w14:textId="7C8159D0" w:rsidR="00FF0887" w:rsidRDefault="00FE4B50" w:rsidP="002669EA">
      <w:pPr>
        <w:pStyle w:val="Default"/>
        <w:numPr>
          <w:ilvl w:val="0"/>
          <w:numId w:val="15"/>
        </w:numPr>
        <w:jc w:val="both"/>
        <w:rPr>
          <w:rFonts w:asciiTheme="minorBidi" w:hAnsiTheme="minorBidi" w:cstheme="minorBidi"/>
          <w:color w:val="auto"/>
        </w:rPr>
      </w:pPr>
      <w:r w:rsidRPr="00847BB3">
        <w:rPr>
          <w:rFonts w:asciiTheme="minorBidi" w:hAnsiTheme="minorBidi" w:cstheme="minorBidi"/>
          <w:color w:val="auto"/>
          <w:cs/>
        </w:rPr>
        <w:t>महाप्रबंधक</w:t>
      </w:r>
      <w:r w:rsidRPr="00847BB3">
        <w:rPr>
          <w:rFonts w:asciiTheme="minorBidi" w:hAnsiTheme="minorBidi" w:cstheme="minorBidi"/>
          <w:color w:val="auto"/>
        </w:rPr>
        <w:t xml:space="preserve">, </w:t>
      </w:r>
      <w:r w:rsidRPr="00847BB3">
        <w:rPr>
          <w:rFonts w:asciiTheme="minorBidi" w:hAnsiTheme="minorBidi" w:cstheme="minorBidi"/>
          <w:color w:val="auto"/>
          <w:cs/>
        </w:rPr>
        <w:t xml:space="preserve">अनुपालन </w:t>
      </w:r>
      <w:r w:rsidR="00847BB3" w:rsidRPr="00847BB3">
        <w:rPr>
          <w:rFonts w:asciiTheme="minorBidi" w:hAnsiTheme="minorBidi" w:cstheme="minorBidi"/>
          <w:color w:val="auto"/>
          <w:cs/>
        </w:rPr>
        <w:t>उद्-भाग</w:t>
      </w:r>
      <w:r w:rsidRPr="00847BB3">
        <w:rPr>
          <w:rFonts w:asciiTheme="minorBidi" w:hAnsiTheme="minorBidi" w:cstheme="minorBidi"/>
          <w:color w:val="auto"/>
        </w:rPr>
        <w:t xml:space="preserve">, </w:t>
      </w:r>
      <w:r w:rsidR="00D41F96">
        <w:rPr>
          <w:rFonts w:asciiTheme="minorBidi" w:hAnsiTheme="minorBidi" w:cs="Kokila" w:hint="cs"/>
          <w:color w:val="auto"/>
          <w:cs/>
        </w:rPr>
        <w:t xml:space="preserve"> </w:t>
      </w:r>
      <w:r w:rsidRPr="00847BB3">
        <w:rPr>
          <w:rFonts w:asciiTheme="minorBidi" w:hAnsiTheme="minorBidi" w:cstheme="minorBidi"/>
          <w:color w:val="auto"/>
          <w:cs/>
        </w:rPr>
        <w:t xml:space="preserve">को उपर्युक्त </w:t>
      </w:r>
      <w:r w:rsidR="000C3A34" w:rsidRPr="00847BB3">
        <w:rPr>
          <w:rFonts w:asciiTheme="minorBidi" w:hAnsiTheme="minorBidi" w:cstheme="minorBidi"/>
          <w:color w:val="auto"/>
          <w:cs/>
        </w:rPr>
        <w:t>दिशानिर्देशों</w:t>
      </w:r>
      <w:r w:rsidRPr="00847BB3">
        <w:rPr>
          <w:rFonts w:asciiTheme="minorBidi" w:hAnsiTheme="minorBidi" w:cstheme="minorBidi"/>
          <w:color w:val="auto"/>
          <w:cs/>
        </w:rPr>
        <w:t xml:space="preserve"> की </w:t>
      </w:r>
      <w:r w:rsidR="00847BB3" w:rsidRPr="00847BB3">
        <w:rPr>
          <w:rFonts w:asciiTheme="minorBidi" w:hAnsiTheme="minorBidi" w:cstheme="minorBidi"/>
          <w:color w:val="auto"/>
          <w:cs/>
        </w:rPr>
        <w:t>अपेक्षओं</w:t>
      </w:r>
      <w:r w:rsidRPr="00847BB3">
        <w:rPr>
          <w:rFonts w:asciiTheme="minorBidi" w:hAnsiTheme="minorBidi" w:cstheme="minorBidi"/>
          <w:color w:val="auto"/>
          <w:cs/>
        </w:rPr>
        <w:t xml:space="preserve"> के अनुरूप सभी </w:t>
      </w:r>
      <w:r w:rsidR="000C3A34" w:rsidRPr="00847BB3">
        <w:rPr>
          <w:rFonts w:asciiTheme="minorBidi" w:hAnsiTheme="minorBidi" w:cstheme="minorBidi"/>
          <w:color w:val="auto"/>
          <w:cs/>
        </w:rPr>
        <w:t>लेनदेनों</w:t>
      </w:r>
      <w:r w:rsidR="00847BB3" w:rsidRPr="00847BB3">
        <w:rPr>
          <w:rFonts w:asciiTheme="minorBidi" w:hAnsiTheme="minorBidi" w:cstheme="minorBidi"/>
          <w:color w:val="auto"/>
          <w:cs/>
        </w:rPr>
        <w:t xml:space="preserve"> की </w:t>
      </w:r>
      <w:r w:rsidRPr="00847BB3">
        <w:rPr>
          <w:rFonts w:asciiTheme="minorBidi" w:hAnsiTheme="minorBidi" w:cstheme="minorBidi"/>
          <w:color w:val="auto"/>
          <w:cs/>
        </w:rPr>
        <w:t xml:space="preserve">निगरानी </w:t>
      </w:r>
      <w:r w:rsidR="000C3A34" w:rsidRPr="00847BB3">
        <w:rPr>
          <w:rFonts w:asciiTheme="minorBidi" w:hAnsiTheme="minorBidi" w:cstheme="minorBidi"/>
          <w:color w:val="auto"/>
          <w:cs/>
        </w:rPr>
        <w:t>एवं</w:t>
      </w:r>
      <w:r w:rsidRPr="00847BB3">
        <w:rPr>
          <w:rFonts w:asciiTheme="minorBidi" w:hAnsiTheme="minorBidi" w:cstheme="minorBidi"/>
          <w:color w:val="auto"/>
          <w:cs/>
        </w:rPr>
        <w:t xml:space="preserve"> रिपोर्टिग तथा </w:t>
      </w:r>
      <w:r w:rsidR="000C3A34" w:rsidRPr="00847BB3">
        <w:rPr>
          <w:rFonts w:asciiTheme="minorBidi" w:hAnsiTheme="minorBidi" w:cstheme="minorBidi"/>
          <w:color w:val="auto"/>
          <w:cs/>
        </w:rPr>
        <w:t>सूचनाओं</w:t>
      </w:r>
      <w:r w:rsidRPr="00847BB3">
        <w:rPr>
          <w:rFonts w:asciiTheme="minorBidi" w:hAnsiTheme="minorBidi" w:cstheme="minorBidi"/>
          <w:color w:val="auto"/>
          <w:cs/>
        </w:rPr>
        <w:t xml:space="preserve"> का आदान–प्रदान के लिये सिडबी की ओर से प्रधान अधिकारी नियुक्त किया गया </w:t>
      </w:r>
      <w:r w:rsidR="00C925D0" w:rsidRPr="00847BB3">
        <w:rPr>
          <w:rFonts w:asciiTheme="minorBidi" w:hAnsiTheme="minorBidi" w:cstheme="minorBidi"/>
          <w:color w:val="auto"/>
          <w:cs/>
        </w:rPr>
        <w:t>है</w:t>
      </w:r>
      <w:r w:rsidR="00C925D0" w:rsidRPr="00847BB3">
        <w:rPr>
          <w:rFonts w:asciiTheme="minorBidi" w:hAnsiTheme="minorBidi" w:cstheme="minorBidi"/>
          <w:color w:val="auto"/>
        </w:rPr>
        <w:t xml:space="preserve">, </w:t>
      </w:r>
      <w:r w:rsidR="00C925D0" w:rsidRPr="00847BB3">
        <w:rPr>
          <w:rFonts w:asciiTheme="minorBidi" w:hAnsiTheme="minorBidi" w:cstheme="minorBidi"/>
          <w:color w:val="auto"/>
          <w:cs/>
        </w:rPr>
        <w:t xml:space="preserve">जो </w:t>
      </w:r>
      <w:r w:rsidR="00847BB3" w:rsidRPr="00847BB3">
        <w:rPr>
          <w:rFonts w:asciiTheme="minorBidi" w:hAnsiTheme="minorBidi" w:cstheme="minorBidi"/>
          <w:color w:val="auto"/>
          <w:cs/>
        </w:rPr>
        <w:t xml:space="preserve">उक्‍त </w:t>
      </w:r>
      <w:r w:rsidR="00D67AB3" w:rsidRPr="00847BB3">
        <w:rPr>
          <w:rFonts w:asciiTheme="minorBidi" w:hAnsiTheme="minorBidi" w:cstheme="minorBidi"/>
          <w:i/>
          <w:iCs/>
          <w:color w:val="auto"/>
          <w:cs/>
        </w:rPr>
        <w:t>अपना ग्राहक जा</w:t>
      </w:r>
      <w:r w:rsidR="00847BB3" w:rsidRPr="00847BB3">
        <w:rPr>
          <w:rFonts w:asciiTheme="minorBidi" w:hAnsiTheme="minorBidi" w:cstheme="minorBidi"/>
          <w:i/>
          <w:iCs/>
          <w:color w:val="auto"/>
          <w:cs/>
        </w:rPr>
        <w:t>नें</w:t>
      </w:r>
      <w:r w:rsidR="00D67AB3" w:rsidRPr="00847BB3">
        <w:rPr>
          <w:rFonts w:asciiTheme="minorBidi" w:hAnsiTheme="minorBidi" w:cstheme="minorBidi"/>
          <w:i/>
          <w:iCs/>
          <w:color w:val="auto"/>
          <w:cs/>
        </w:rPr>
        <w:t xml:space="preserve"> (केवाईसी)</w:t>
      </w:r>
      <w:r w:rsidR="00D67AB3" w:rsidRPr="00847BB3">
        <w:rPr>
          <w:rFonts w:asciiTheme="minorBidi" w:hAnsiTheme="minorBidi" w:cstheme="minorBidi"/>
          <w:color w:val="auto"/>
          <w:cs/>
        </w:rPr>
        <w:t xml:space="preserve"> </w:t>
      </w:r>
      <w:r w:rsidR="00C925D0" w:rsidRPr="00847BB3">
        <w:rPr>
          <w:rFonts w:asciiTheme="minorBidi" w:hAnsiTheme="minorBidi" w:cstheme="minorBidi"/>
          <w:color w:val="auto"/>
          <w:cs/>
        </w:rPr>
        <w:t xml:space="preserve">कार्य </w:t>
      </w:r>
      <w:r w:rsidR="008959D3" w:rsidRPr="00847BB3">
        <w:rPr>
          <w:rFonts w:asciiTheme="minorBidi" w:hAnsiTheme="minorBidi" w:cstheme="minorBidi"/>
          <w:color w:val="auto"/>
          <w:cs/>
        </w:rPr>
        <w:t>के लिये उत्तरदायी होंगे।</w:t>
      </w:r>
    </w:p>
    <w:bookmarkEnd w:id="0"/>
    <w:p w14:paraId="618C84D0" w14:textId="77777777" w:rsidR="00847BB3" w:rsidRPr="00847BB3" w:rsidRDefault="00847BB3" w:rsidP="00847BB3">
      <w:pPr>
        <w:pStyle w:val="Default"/>
        <w:ind w:left="720"/>
        <w:jc w:val="both"/>
        <w:rPr>
          <w:rFonts w:asciiTheme="minorBidi" w:hAnsiTheme="minorBidi" w:cstheme="minorBidi"/>
          <w:color w:val="auto"/>
        </w:rPr>
      </w:pPr>
    </w:p>
    <w:p w14:paraId="4571BB7B" w14:textId="5B8EB7EA" w:rsidR="00FF0887" w:rsidRPr="00847BB3" w:rsidRDefault="00B80A5F" w:rsidP="00B80A5F">
      <w:pPr>
        <w:pStyle w:val="Default"/>
        <w:jc w:val="center"/>
        <w:rPr>
          <w:rFonts w:asciiTheme="minorBidi" w:hAnsiTheme="minorBidi" w:cstheme="minorBidi"/>
          <w:color w:val="auto"/>
        </w:rPr>
      </w:pPr>
      <w:r w:rsidRPr="00847BB3">
        <w:rPr>
          <w:rFonts w:asciiTheme="minorBidi" w:hAnsiTheme="minorBidi" w:cstheme="minorBidi"/>
          <w:color w:val="auto"/>
        </w:rPr>
        <w:t>****************</w:t>
      </w:r>
    </w:p>
    <w:p w14:paraId="37322BD6" w14:textId="771C26F3" w:rsidR="00FF0887" w:rsidRPr="00847BB3" w:rsidRDefault="00FF0887" w:rsidP="0062661D">
      <w:pPr>
        <w:pStyle w:val="Default"/>
        <w:pageBreakBefore/>
        <w:jc w:val="center"/>
        <w:rPr>
          <w:rFonts w:ascii="Rupee Foradian" w:eastAsia="Malgun Gothic" w:hAnsi="Rupee Foradian" w:cstheme="minorBidi"/>
        </w:rPr>
      </w:pPr>
      <w:r w:rsidRPr="00847BB3">
        <w:rPr>
          <w:rFonts w:ascii="Rupee Foradian" w:eastAsia="Malgun Gothic" w:hAnsi="Rupee Foradian" w:cstheme="minorBidi"/>
          <w:b/>
          <w:bCs/>
        </w:rPr>
        <w:lastRenderedPageBreak/>
        <w:t>SUMMARISED POLICY FRAMEWORK ON</w:t>
      </w:r>
    </w:p>
    <w:p w14:paraId="1AC87587" w14:textId="0E0F34BD" w:rsidR="00FF0887" w:rsidRPr="00847BB3" w:rsidRDefault="00FF0887" w:rsidP="0062661D">
      <w:pPr>
        <w:pStyle w:val="Default"/>
        <w:jc w:val="center"/>
        <w:rPr>
          <w:rFonts w:ascii="Rupee Foradian" w:eastAsia="Malgun Gothic" w:hAnsi="Rupee Foradian" w:cstheme="minorBidi"/>
        </w:rPr>
      </w:pPr>
      <w:r w:rsidRPr="00847BB3">
        <w:rPr>
          <w:rFonts w:ascii="Rupee Foradian" w:eastAsia="Malgun Gothic" w:hAnsi="Rupee Foradian" w:cstheme="minorBidi"/>
          <w:b/>
          <w:bCs/>
        </w:rPr>
        <w:t>KNOW YOUR CUSTOMER (KYC) NORMS AND</w:t>
      </w:r>
    </w:p>
    <w:p w14:paraId="17518C25" w14:textId="7866DEE5" w:rsidR="00FF0887" w:rsidRPr="00847BB3" w:rsidRDefault="00FF0887" w:rsidP="0062661D">
      <w:pPr>
        <w:pStyle w:val="Default"/>
        <w:jc w:val="center"/>
        <w:rPr>
          <w:rFonts w:ascii="Rupee Foradian" w:eastAsia="Malgun Gothic" w:hAnsi="Rupee Foradian" w:cstheme="minorBidi"/>
        </w:rPr>
      </w:pPr>
      <w:r w:rsidRPr="00847BB3">
        <w:rPr>
          <w:rFonts w:ascii="Rupee Foradian" w:eastAsia="Malgun Gothic" w:hAnsi="Rupee Foradian" w:cstheme="minorBidi"/>
          <w:b/>
          <w:bCs/>
        </w:rPr>
        <w:t>ANTI MONEY LAUNDERING (AML) STANDARDS OF THE BANK</w:t>
      </w:r>
    </w:p>
    <w:p w14:paraId="1B592DC2" w14:textId="77777777" w:rsidR="005B7533" w:rsidRPr="00847BB3" w:rsidRDefault="005B7533" w:rsidP="00F147ED">
      <w:pPr>
        <w:pStyle w:val="Default"/>
        <w:jc w:val="both"/>
        <w:rPr>
          <w:rFonts w:ascii="Rupee Foradian" w:eastAsia="Malgun Gothic" w:hAnsi="Rupee Foradian" w:cstheme="minorBidi"/>
        </w:rPr>
      </w:pPr>
    </w:p>
    <w:p w14:paraId="2E7A2196" w14:textId="0464DB9F" w:rsidR="00FF0887" w:rsidRPr="00847BB3" w:rsidRDefault="00FF0887" w:rsidP="00F147ED">
      <w:pPr>
        <w:pStyle w:val="Default"/>
        <w:jc w:val="both"/>
        <w:rPr>
          <w:rFonts w:ascii="Rupee Foradian" w:eastAsia="Malgun Gothic" w:hAnsi="Rupee Foradian" w:cstheme="minorBidi"/>
        </w:rPr>
      </w:pPr>
      <w:r w:rsidRPr="00847BB3">
        <w:rPr>
          <w:rFonts w:ascii="Rupee Foradian" w:eastAsia="Malgun Gothic" w:hAnsi="Rupee Foradian" w:cstheme="minorBidi"/>
        </w:rPr>
        <w:t>SIDBI has framed the KYC policies, based mainly on RBI’s Master Directions / guidelines, incorporating the following key elements</w:t>
      </w:r>
      <w:r w:rsidR="005155E5" w:rsidRPr="00847BB3">
        <w:rPr>
          <w:rFonts w:ascii="Rupee Foradian" w:eastAsia="Malgun Gothic" w:hAnsi="Rupee Foradian" w:cstheme="minorBidi" w:hint="cs"/>
        </w:rPr>
        <w:t xml:space="preserve"> </w:t>
      </w:r>
      <w:r w:rsidRPr="00847BB3">
        <w:rPr>
          <w:rFonts w:ascii="Rupee Foradian" w:eastAsia="Malgun Gothic" w:hAnsi="Rupee Foradian" w:cstheme="minorBidi"/>
        </w:rPr>
        <w:t xml:space="preserve">:- </w:t>
      </w:r>
    </w:p>
    <w:p w14:paraId="05EDA69C" w14:textId="77777777" w:rsidR="005B7533" w:rsidRPr="00847BB3" w:rsidRDefault="005B7533" w:rsidP="00F147ED">
      <w:pPr>
        <w:pStyle w:val="Default"/>
        <w:jc w:val="both"/>
        <w:rPr>
          <w:rFonts w:ascii="Rupee Foradian" w:eastAsia="Malgun Gothic" w:hAnsi="Rupee Foradian" w:cstheme="minorBidi"/>
        </w:rPr>
      </w:pPr>
    </w:p>
    <w:p w14:paraId="1E674F89" w14:textId="09C79C84" w:rsidR="00FF0887" w:rsidRPr="00847BB3" w:rsidRDefault="00FF0887" w:rsidP="00F147ED">
      <w:pPr>
        <w:pStyle w:val="Default"/>
        <w:numPr>
          <w:ilvl w:val="0"/>
          <w:numId w:val="3"/>
        </w:numPr>
        <w:spacing w:after="124"/>
        <w:jc w:val="both"/>
        <w:rPr>
          <w:rFonts w:ascii="Rupee Foradian" w:eastAsia="Malgun Gothic" w:hAnsi="Rupee Foradian" w:cstheme="minorBidi"/>
        </w:rPr>
      </w:pPr>
      <w:r w:rsidRPr="00847BB3">
        <w:rPr>
          <w:rFonts w:ascii="Rupee Foradian" w:eastAsia="Malgun Gothic" w:hAnsi="Rupee Foradian" w:cstheme="minorBidi"/>
        </w:rPr>
        <w:t xml:space="preserve">Customer Acceptance Policy </w:t>
      </w:r>
    </w:p>
    <w:p w14:paraId="7C62FEA7" w14:textId="49CC22B5" w:rsidR="00FF0887" w:rsidRPr="00847BB3" w:rsidRDefault="00FF0887" w:rsidP="00F147ED">
      <w:pPr>
        <w:pStyle w:val="Default"/>
        <w:numPr>
          <w:ilvl w:val="0"/>
          <w:numId w:val="3"/>
        </w:numPr>
        <w:spacing w:after="124"/>
        <w:jc w:val="both"/>
        <w:rPr>
          <w:rFonts w:ascii="Rupee Foradian" w:eastAsia="Malgun Gothic" w:hAnsi="Rupee Foradian" w:cstheme="minorBidi"/>
        </w:rPr>
      </w:pPr>
      <w:r w:rsidRPr="00847BB3">
        <w:rPr>
          <w:rFonts w:ascii="Rupee Foradian" w:eastAsia="Malgun Gothic" w:hAnsi="Rupee Foradian" w:cstheme="minorBidi"/>
        </w:rPr>
        <w:t xml:space="preserve">Customer Identification Procedures; and </w:t>
      </w:r>
    </w:p>
    <w:p w14:paraId="7CD03C3C" w14:textId="375C60C8" w:rsidR="00FF0887" w:rsidRPr="00847BB3" w:rsidRDefault="00FF0887" w:rsidP="00F147ED">
      <w:pPr>
        <w:pStyle w:val="Default"/>
        <w:numPr>
          <w:ilvl w:val="0"/>
          <w:numId w:val="3"/>
        </w:numPr>
        <w:spacing w:after="124"/>
        <w:jc w:val="both"/>
        <w:rPr>
          <w:rFonts w:ascii="Rupee Foradian" w:eastAsia="Malgun Gothic" w:hAnsi="Rupee Foradian" w:cstheme="minorBidi"/>
        </w:rPr>
      </w:pPr>
      <w:r w:rsidRPr="00847BB3">
        <w:rPr>
          <w:rFonts w:ascii="Rupee Foradian" w:eastAsia="Malgun Gothic" w:hAnsi="Rupee Foradian" w:cstheme="minorBidi"/>
        </w:rPr>
        <w:t xml:space="preserve">Monitoring of Transactions </w:t>
      </w:r>
    </w:p>
    <w:p w14:paraId="5BA3B578" w14:textId="6DF9A920"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Risk Management </w:t>
      </w:r>
    </w:p>
    <w:p w14:paraId="3275972F" w14:textId="77777777" w:rsidR="00FF0887" w:rsidRPr="00847BB3" w:rsidRDefault="00FF0887" w:rsidP="00F147ED">
      <w:pPr>
        <w:pStyle w:val="Default"/>
        <w:jc w:val="both"/>
        <w:rPr>
          <w:rFonts w:ascii="Rupee Foradian" w:eastAsia="Malgun Gothic" w:hAnsi="Rupee Foradian" w:cstheme="minorBidi"/>
        </w:rPr>
      </w:pPr>
    </w:p>
    <w:p w14:paraId="6435B0B3" w14:textId="77E59173" w:rsidR="00FF0887" w:rsidRPr="00847BB3" w:rsidRDefault="00FF0887" w:rsidP="00F147ED">
      <w:pPr>
        <w:pStyle w:val="Default"/>
        <w:numPr>
          <w:ilvl w:val="0"/>
          <w:numId w:val="4"/>
        </w:numPr>
        <w:jc w:val="both"/>
        <w:rPr>
          <w:rFonts w:ascii="Rupee Foradian" w:eastAsia="Malgun Gothic" w:hAnsi="Rupee Foradian" w:cstheme="minorBidi"/>
        </w:rPr>
      </w:pPr>
      <w:r w:rsidRPr="00847BB3">
        <w:rPr>
          <w:rFonts w:ascii="Rupee Foradian" w:eastAsia="Malgun Gothic" w:hAnsi="Rupee Foradian" w:cstheme="minorBidi"/>
          <w:b/>
          <w:bCs/>
        </w:rPr>
        <w:t xml:space="preserve">Customer Acceptance Policy </w:t>
      </w:r>
    </w:p>
    <w:p w14:paraId="7AC8BFEE" w14:textId="77777777" w:rsidR="00FF0887" w:rsidRPr="00847BB3" w:rsidRDefault="00FF0887" w:rsidP="00F147ED">
      <w:pPr>
        <w:pStyle w:val="Default"/>
        <w:jc w:val="both"/>
        <w:rPr>
          <w:rFonts w:ascii="Rupee Foradian" w:eastAsia="Malgun Gothic" w:hAnsi="Rupee Foradian" w:cstheme="minorBidi"/>
        </w:rPr>
      </w:pPr>
    </w:p>
    <w:p w14:paraId="027805CD" w14:textId="45EFA11D"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The Bank would not open an account and / or initiate banking relationship in anonymous or fictitious / benami name(s) / persons having connections with terrorists / terrorist organisation(s). </w:t>
      </w:r>
    </w:p>
    <w:p w14:paraId="51833228" w14:textId="77777777" w:rsidR="00FF0887" w:rsidRPr="00847BB3" w:rsidRDefault="00FF0887" w:rsidP="00F147ED">
      <w:pPr>
        <w:pStyle w:val="Default"/>
        <w:jc w:val="both"/>
        <w:rPr>
          <w:rFonts w:ascii="Rupee Foradian" w:eastAsia="Malgun Gothic" w:hAnsi="Rupee Foradian" w:cstheme="minorBidi"/>
        </w:rPr>
      </w:pPr>
    </w:p>
    <w:p w14:paraId="31281A93" w14:textId="1504AEA1"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The Bank would not open new account or close an existing account where it is unable to apply appropriate customer due diligence measures, i.e., verify the identity and / or obtain documents required due to non-cooperation of the customer or non-reliability of the data / information furnished by the customer to the Bank. </w:t>
      </w:r>
    </w:p>
    <w:p w14:paraId="6A905569" w14:textId="77777777" w:rsidR="00FF0887" w:rsidRPr="00847BB3" w:rsidRDefault="00FF0887" w:rsidP="00F147ED">
      <w:pPr>
        <w:pStyle w:val="Default"/>
        <w:jc w:val="both"/>
        <w:rPr>
          <w:rFonts w:ascii="Rupee Foradian" w:eastAsia="Malgun Gothic" w:hAnsi="Rupee Foradian" w:cstheme="minorBidi"/>
        </w:rPr>
      </w:pPr>
    </w:p>
    <w:p w14:paraId="3E299F72" w14:textId="6FAC08D6"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The Bank would exercise due care before admitting new borrowers so as to ensure that the identity of the customer does not match with any person with known criminal background or with banned entities. </w:t>
      </w:r>
    </w:p>
    <w:p w14:paraId="5DD6AD62" w14:textId="77777777" w:rsidR="00FF0887" w:rsidRPr="00847BB3" w:rsidRDefault="00FF0887" w:rsidP="00F147ED">
      <w:pPr>
        <w:pStyle w:val="Default"/>
        <w:jc w:val="both"/>
        <w:rPr>
          <w:rFonts w:ascii="Rupee Foradian" w:eastAsia="Malgun Gothic" w:hAnsi="Rupee Foradian" w:cstheme="minorBidi"/>
        </w:rPr>
      </w:pPr>
    </w:p>
    <w:p w14:paraId="0FC661B2" w14:textId="2D75466C" w:rsidR="00FF0887" w:rsidRPr="00847BB3" w:rsidRDefault="00FF0887" w:rsidP="00F147ED">
      <w:pPr>
        <w:pStyle w:val="Default"/>
        <w:numPr>
          <w:ilvl w:val="0"/>
          <w:numId w:val="4"/>
        </w:numPr>
        <w:jc w:val="both"/>
        <w:rPr>
          <w:rFonts w:ascii="Rupee Foradian" w:eastAsia="Malgun Gothic" w:hAnsi="Rupee Foradian" w:cstheme="minorBidi"/>
        </w:rPr>
      </w:pPr>
      <w:r w:rsidRPr="00847BB3">
        <w:rPr>
          <w:rFonts w:ascii="Rupee Foradian" w:eastAsia="Malgun Gothic" w:hAnsi="Rupee Foradian" w:cstheme="minorBidi"/>
          <w:b/>
          <w:bCs/>
        </w:rPr>
        <w:t xml:space="preserve">Customer Identification Procedures (CIP) </w:t>
      </w:r>
    </w:p>
    <w:p w14:paraId="489E9C04" w14:textId="77777777" w:rsidR="00FF0887" w:rsidRPr="00847BB3" w:rsidRDefault="00FF0887" w:rsidP="00F147ED">
      <w:pPr>
        <w:pStyle w:val="Default"/>
        <w:jc w:val="both"/>
        <w:rPr>
          <w:rFonts w:ascii="Rupee Foradian" w:eastAsia="Malgun Gothic" w:hAnsi="Rupee Foradian" w:cstheme="minorBidi"/>
        </w:rPr>
      </w:pPr>
    </w:p>
    <w:p w14:paraId="07D421B2" w14:textId="410CFA9F"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The Bank has put in place a detailed Customer Identification Procedure and would obtain documents relating to customers identity, his social / financial status, nature of business activity engaged in and his clients or associates including their location, etc. </w:t>
      </w:r>
    </w:p>
    <w:p w14:paraId="2F3DBA43" w14:textId="77777777" w:rsidR="00FF0887" w:rsidRPr="00847BB3" w:rsidRDefault="00FF0887" w:rsidP="00F147ED">
      <w:pPr>
        <w:pStyle w:val="Default"/>
        <w:pageBreakBefore/>
        <w:ind w:left="720"/>
        <w:jc w:val="both"/>
        <w:rPr>
          <w:rFonts w:ascii="Rupee Foradian" w:eastAsia="Malgun Gothic" w:hAnsi="Rupee Foradian" w:cstheme="minorBidi"/>
        </w:rPr>
      </w:pPr>
    </w:p>
    <w:p w14:paraId="6E1F76A0" w14:textId="1F9F1E2F" w:rsidR="00FF0887" w:rsidRPr="00847BB3" w:rsidRDefault="00FF0887" w:rsidP="00F147ED">
      <w:pPr>
        <w:pStyle w:val="Default"/>
        <w:numPr>
          <w:ilvl w:val="0"/>
          <w:numId w:val="5"/>
        </w:numPr>
        <w:jc w:val="both"/>
        <w:rPr>
          <w:rFonts w:ascii="Rupee Foradian" w:eastAsia="Malgun Gothic" w:hAnsi="Rupee Foradian" w:cstheme="minorBidi"/>
        </w:rPr>
      </w:pPr>
      <w:r w:rsidRPr="00847BB3">
        <w:rPr>
          <w:rFonts w:ascii="Rupee Foradian" w:eastAsia="Malgun Gothic" w:hAnsi="Rupee Foradian" w:cstheme="minorBidi"/>
          <w:b/>
          <w:bCs/>
        </w:rPr>
        <w:t xml:space="preserve">Monitoring of Transactions </w:t>
      </w:r>
    </w:p>
    <w:p w14:paraId="4816D39B" w14:textId="77777777" w:rsidR="00FF0887" w:rsidRPr="00847BB3" w:rsidRDefault="00FF0887" w:rsidP="00F147ED">
      <w:pPr>
        <w:pStyle w:val="Default"/>
        <w:jc w:val="both"/>
        <w:rPr>
          <w:rFonts w:ascii="Rupee Foradian" w:eastAsia="Malgun Gothic" w:hAnsi="Rupee Foradian" w:cstheme="minorBidi"/>
        </w:rPr>
      </w:pPr>
    </w:p>
    <w:p w14:paraId="2EC0C856" w14:textId="2798E7A4"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Monitoring of transactions would be based on the risk profile of the customer / account. </w:t>
      </w:r>
    </w:p>
    <w:p w14:paraId="34D25BB7" w14:textId="77777777" w:rsidR="00FF0887" w:rsidRPr="00847BB3" w:rsidRDefault="00FF0887" w:rsidP="00F147ED">
      <w:pPr>
        <w:pStyle w:val="Default"/>
        <w:jc w:val="both"/>
        <w:rPr>
          <w:rFonts w:ascii="Rupee Foradian" w:eastAsia="Malgun Gothic" w:hAnsi="Rupee Foradian" w:cstheme="minorBidi"/>
        </w:rPr>
      </w:pPr>
    </w:p>
    <w:p w14:paraId="05155878" w14:textId="2FFB43BD" w:rsidR="00FF0887" w:rsidRPr="00847BB3" w:rsidRDefault="00FF0887" w:rsidP="00F147ED">
      <w:pPr>
        <w:pStyle w:val="Default"/>
        <w:numPr>
          <w:ilvl w:val="0"/>
          <w:numId w:val="3"/>
        </w:numPr>
        <w:jc w:val="both"/>
        <w:rPr>
          <w:rFonts w:ascii="Rupee Foradian" w:eastAsia="Malgun Gothic" w:hAnsi="Rupee Foradian" w:cstheme="minorBidi"/>
        </w:rPr>
      </w:pPr>
      <w:r w:rsidRPr="00847BB3">
        <w:rPr>
          <w:rFonts w:ascii="Rupee Foradian" w:eastAsia="Malgun Gothic" w:hAnsi="Rupee Foradian" w:cstheme="minorBidi"/>
        </w:rPr>
        <w:t xml:space="preserve">All the disbursements made to the customers and all the receipts from the customers would be by way of crossed cheques /demand drafts and through proper Banking channels such as account transfers only. </w:t>
      </w:r>
    </w:p>
    <w:p w14:paraId="1EEFB708" w14:textId="77777777" w:rsidR="00FF0887" w:rsidRPr="00847BB3" w:rsidRDefault="00FF0887" w:rsidP="00F147ED">
      <w:pPr>
        <w:pStyle w:val="Default"/>
        <w:jc w:val="both"/>
        <w:rPr>
          <w:rFonts w:ascii="Rupee Foradian" w:eastAsia="Malgun Gothic" w:hAnsi="Rupee Foradian" w:cstheme="minorBidi"/>
        </w:rPr>
      </w:pPr>
    </w:p>
    <w:p w14:paraId="6D4D73A9" w14:textId="213A6CF0" w:rsidR="00FF0887" w:rsidRPr="00847BB3" w:rsidRDefault="00FF0887" w:rsidP="00F147ED">
      <w:pPr>
        <w:pStyle w:val="Default"/>
        <w:numPr>
          <w:ilvl w:val="0"/>
          <w:numId w:val="5"/>
        </w:numPr>
        <w:jc w:val="both"/>
        <w:rPr>
          <w:rFonts w:ascii="Rupee Foradian" w:eastAsia="Malgun Gothic" w:hAnsi="Rupee Foradian" w:cstheme="minorBidi"/>
        </w:rPr>
      </w:pPr>
      <w:r w:rsidRPr="00847BB3">
        <w:rPr>
          <w:rFonts w:ascii="Rupee Foradian" w:eastAsia="Malgun Gothic" w:hAnsi="Rupee Foradian" w:cstheme="minorBidi"/>
          <w:b/>
          <w:bCs/>
        </w:rPr>
        <w:t xml:space="preserve">Risk Management </w:t>
      </w:r>
    </w:p>
    <w:p w14:paraId="4F5B1EB8" w14:textId="77777777" w:rsidR="00FF0887" w:rsidRPr="00847BB3" w:rsidRDefault="00FF0887" w:rsidP="00F147ED">
      <w:pPr>
        <w:pStyle w:val="Default"/>
        <w:jc w:val="both"/>
        <w:rPr>
          <w:rFonts w:ascii="Rupee Foradian" w:eastAsia="Malgun Gothic" w:hAnsi="Rupee Foradian" w:cstheme="minorBidi"/>
        </w:rPr>
      </w:pPr>
    </w:p>
    <w:p w14:paraId="6D4CE3BA" w14:textId="715FDF82" w:rsidR="00FF0887" w:rsidRDefault="00FF0887" w:rsidP="00F147ED">
      <w:pPr>
        <w:pStyle w:val="Default"/>
        <w:numPr>
          <w:ilvl w:val="0"/>
          <w:numId w:val="6"/>
        </w:numPr>
        <w:jc w:val="both"/>
        <w:rPr>
          <w:rFonts w:ascii="Rupee Foradian" w:eastAsia="Malgun Gothic" w:hAnsi="Rupee Foradian" w:cstheme="minorBidi"/>
        </w:rPr>
      </w:pPr>
      <w:r w:rsidRPr="00847BB3">
        <w:rPr>
          <w:rFonts w:ascii="Rupee Foradian" w:eastAsia="Malgun Gothic" w:hAnsi="Rupee Foradian" w:cstheme="minorBidi"/>
        </w:rPr>
        <w:t xml:space="preserve">Customers are classified into different categories based on the risk perception in each case and managed accordingly. </w:t>
      </w:r>
    </w:p>
    <w:p w14:paraId="2331DC32" w14:textId="4AD92E6C" w:rsidR="00107B53" w:rsidRDefault="00107B53" w:rsidP="00107B53">
      <w:pPr>
        <w:pStyle w:val="Default"/>
        <w:jc w:val="both"/>
        <w:rPr>
          <w:rFonts w:ascii="Rupee Foradian" w:eastAsia="Malgun Gothic" w:hAnsi="Rupee Foradian" w:cstheme="minorBidi"/>
        </w:rPr>
      </w:pPr>
    </w:p>
    <w:p w14:paraId="2341620D" w14:textId="1E5B4AD7" w:rsidR="00107B53" w:rsidRDefault="00107B53" w:rsidP="00107B53">
      <w:pPr>
        <w:pStyle w:val="Default"/>
        <w:jc w:val="both"/>
        <w:rPr>
          <w:rFonts w:ascii="Rupee Foradian" w:eastAsia="Malgun Gothic" w:hAnsi="Rupee Foradian" w:cstheme="minorBidi"/>
        </w:rPr>
      </w:pPr>
    </w:p>
    <w:p w14:paraId="7C353A1F" w14:textId="72DF3D70" w:rsidR="00FF0887" w:rsidRPr="00847BB3" w:rsidRDefault="00FF0887" w:rsidP="00F147ED">
      <w:pPr>
        <w:pStyle w:val="Default"/>
        <w:numPr>
          <w:ilvl w:val="0"/>
          <w:numId w:val="5"/>
        </w:numPr>
        <w:jc w:val="both"/>
        <w:rPr>
          <w:rFonts w:ascii="Rupee Foradian" w:eastAsia="Malgun Gothic" w:hAnsi="Rupee Foradian" w:cstheme="minorBidi"/>
        </w:rPr>
      </w:pPr>
      <w:r w:rsidRPr="00847BB3">
        <w:rPr>
          <w:rFonts w:ascii="Rupee Foradian" w:eastAsia="Malgun Gothic" w:hAnsi="Rupee Foradian" w:cstheme="minorBidi"/>
          <w:b/>
          <w:bCs/>
        </w:rPr>
        <w:t xml:space="preserve">Procedure for maintaining information / reporting of transactions </w:t>
      </w:r>
    </w:p>
    <w:p w14:paraId="2103B2E5" w14:textId="77777777" w:rsidR="00FF0887" w:rsidRPr="00847BB3" w:rsidRDefault="00FF0887" w:rsidP="00F147ED">
      <w:pPr>
        <w:pStyle w:val="Default"/>
        <w:jc w:val="both"/>
        <w:rPr>
          <w:rFonts w:ascii="Rupee Foradian" w:eastAsia="Malgun Gothic" w:hAnsi="Rupee Foradian" w:cstheme="minorBidi"/>
        </w:rPr>
      </w:pPr>
    </w:p>
    <w:p w14:paraId="25F2C9F1" w14:textId="1092EDD9" w:rsidR="00FF0887" w:rsidRPr="00847BB3" w:rsidRDefault="00FF0887" w:rsidP="00F147ED">
      <w:pPr>
        <w:pStyle w:val="Default"/>
        <w:numPr>
          <w:ilvl w:val="0"/>
          <w:numId w:val="7"/>
        </w:numPr>
        <w:jc w:val="both"/>
        <w:rPr>
          <w:rFonts w:ascii="Rupee Foradian" w:eastAsia="Malgun Gothic" w:hAnsi="Rupee Foradian" w:cstheme="minorBidi"/>
        </w:rPr>
      </w:pPr>
      <w:r w:rsidRPr="00847BB3">
        <w:rPr>
          <w:rFonts w:ascii="Rupee Foradian" w:eastAsia="Malgun Gothic" w:hAnsi="Rupee Foradian" w:cstheme="minorBidi"/>
        </w:rPr>
        <w:t xml:space="preserve">SIDBI would maintain information and records in respect of transactions with its customers in accordance with the laid down procedure under the aforestated guidelines. </w:t>
      </w:r>
    </w:p>
    <w:p w14:paraId="6E39F8B7" w14:textId="77777777" w:rsidR="00FF0887" w:rsidRPr="00847BB3" w:rsidRDefault="00FF0887" w:rsidP="00F147ED">
      <w:pPr>
        <w:pStyle w:val="Default"/>
        <w:jc w:val="both"/>
        <w:rPr>
          <w:rFonts w:ascii="Rupee Foradian" w:eastAsia="Malgun Gothic" w:hAnsi="Rupee Foradian" w:cstheme="minorBidi"/>
        </w:rPr>
      </w:pPr>
    </w:p>
    <w:p w14:paraId="41078056" w14:textId="6FBB5666" w:rsidR="00FF0887" w:rsidRPr="00847BB3" w:rsidRDefault="00FF0887" w:rsidP="00F147ED">
      <w:pPr>
        <w:pStyle w:val="Default"/>
        <w:numPr>
          <w:ilvl w:val="0"/>
          <w:numId w:val="7"/>
        </w:numPr>
        <w:jc w:val="both"/>
        <w:rPr>
          <w:rFonts w:ascii="Rupee Foradian" w:eastAsia="Malgun Gothic" w:hAnsi="Rupee Foradian" w:cstheme="minorBidi"/>
        </w:rPr>
      </w:pPr>
      <w:r w:rsidRPr="00847BB3">
        <w:rPr>
          <w:rFonts w:ascii="Rupee Foradian" w:eastAsia="Malgun Gothic" w:hAnsi="Rupee Foradian" w:cstheme="minorBidi"/>
        </w:rPr>
        <w:t xml:space="preserve">The Bank would, inter alia, report all 'suspicious transactions' to the authority as specified under the guidelines. As to the nature of classification of a transaction as suspicious, a reference is invited to the meaning of Suspicious Transaction as contained in the website of the Financial Intelligence Unit-India [FIU-IND], Ministry of Finance, GoI. </w:t>
      </w:r>
    </w:p>
    <w:p w14:paraId="57D346D2" w14:textId="77777777" w:rsidR="00FF0887" w:rsidRPr="00847BB3" w:rsidRDefault="00FF0887" w:rsidP="00F147ED">
      <w:pPr>
        <w:pStyle w:val="Default"/>
        <w:jc w:val="both"/>
        <w:rPr>
          <w:rFonts w:ascii="Rupee Foradian" w:eastAsia="Malgun Gothic" w:hAnsi="Rupee Foradian" w:cstheme="minorBidi"/>
        </w:rPr>
      </w:pPr>
    </w:p>
    <w:p w14:paraId="5F50CF7D" w14:textId="0D016880" w:rsidR="00FF0887" w:rsidRPr="00847BB3" w:rsidRDefault="00FF0887" w:rsidP="00F147ED">
      <w:pPr>
        <w:pStyle w:val="Default"/>
        <w:numPr>
          <w:ilvl w:val="0"/>
          <w:numId w:val="5"/>
        </w:numPr>
        <w:jc w:val="both"/>
        <w:rPr>
          <w:rFonts w:ascii="Rupee Foradian" w:eastAsia="Malgun Gothic" w:hAnsi="Rupee Foradian" w:cstheme="minorBidi"/>
        </w:rPr>
      </w:pPr>
      <w:r w:rsidRPr="00847BB3">
        <w:rPr>
          <w:rFonts w:ascii="Rupee Foradian" w:eastAsia="Malgun Gothic" w:hAnsi="Rupee Foradian" w:cstheme="minorBidi"/>
          <w:b/>
          <w:bCs/>
        </w:rPr>
        <w:t xml:space="preserve">Retention of records </w:t>
      </w:r>
    </w:p>
    <w:p w14:paraId="3A34C926" w14:textId="77777777" w:rsidR="00FF0887" w:rsidRPr="00847BB3" w:rsidRDefault="00FF0887" w:rsidP="00F147ED">
      <w:pPr>
        <w:pStyle w:val="Default"/>
        <w:jc w:val="both"/>
        <w:rPr>
          <w:rFonts w:ascii="Rupee Foradian" w:eastAsia="Malgun Gothic" w:hAnsi="Rupee Foradian" w:cstheme="minorBidi"/>
        </w:rPr>
      </w:pPr>
    </w:p>
    <w:p w14:paraId="16158F5F" w14:textId="3E86E36D" w:rsidR="00FF0887" w:rsidRPr="00847BB3" w:rsidRDefault="00FF0887" w:rsidP="00F147ED">
      <w:pPr>
        <w:pStyle w:val="Default"/>
        <w:numPr>
          <w:ilvl w:val="0"/>
          <w:numId w:val="8"/>
        </w:numPr>
        <w:jc w:val="both"/>
        <w:rPr>
          <w:rFonts w:ascii="Rupee Foradian" w:eastAsia="Malgun Gothic" w:hAnsi="Rupee Foradian" w:cstheme="minorBidi"/>
        </w:rPr>
      </w:pPr>
      <w:r w:rsidRPr="00847BB3">
        <w:rPr>
          <w:rFonts w:ascii="Rupee Foradian" w:eastAsia="Malgun Gothic" w:hAnsi="Rupee Foradian" w:cstheme="minorBidi"/>
        </w:rPr>
        <w:t xml:space="preserve">The Bank would preserve the KYC information / records pertaining to borrowers for a period of at least </w:t>
      </w:r>
      <w:r w:rsidRPr="00847BB3">
        <w:rPr>
          <w:rFonts w:ascii="Rupee Foradian" w:eastAsia="Malgun Gothic" w:hAnsi="Rupee Foradian" w:cstheme="minorBidi"/>
          <w:b/>
          <w:bCs/>
        </w:rPr>
        <w:t xml:space="preserve">5 years </w:t>
      </w:r>
      <w:r w:rsidRPr="00847BB3">
        <w:rPr>
          <w:rFonts w:ascii="Rupee Foradian" w:eastAsia="Malgun Gothic" w:hAnsi="Rupee Foradian" w:cstheme="minorBidi"/>
        </w:rPr>
        <w:t xml:space="preserve">from the date of cessation of transaction between the Bank and the customer. </w:t>
      </w:r>
    </w:p>
    <w:p w14:paraId="5429FDD0" w14:textId="77777777" w:rsidR="00FF0887" w:rsidRPr="00847BB3" w:rsidRDefault="00FF0887" w:rsidP="00F147ED">
      <w:pPr>
        <w:pStyle w:val="Default"/>
        <w:jc w:val="both"/>
        <w:rPr>
          <w:rFonts w:ascii="Rupee Foradian" w:eastAsia="Malgun Gothic" w:hAnsi="Rupee Foradian" w:cstheme="minorBidi"/>
        </w:rPr>
      </w:pPr>
    </w:p>
    <w:p w14:paraId="69FAE748" w14:textId="41D5D1AD" w:rsidR="00FF0887" w:rsidRPr="00847BB3" w:rsidRDefault="00FF0887" w:rsidP="00F147ED">
      <w:pPr>
        <w:pStyle w:val="Default"/>
        <w:numPr>
          <w:ilvl w:val="0"/>
          <w:numId w:val="5"/>
        </w:numPr>
        <w:jc w:val="both"/>
        <w:rPr>
          <w:rFonts w:ascii="Rupee Foradian" w:eastAsia="Malgun Gothic" w:hAnsi="Rupee Foradian" w:cstheme="minorBidi"/>
        </w:rPr>
      </w:pPr>
      <w:r w:rsidRPr="00847BB3">
        <w:rPr>
          <w:rFonts w:ascii="Rupee Foradian" w:eastAsia="Malgun Gothic" w:hAnsi="Rupee Foradian" w:cstheme="minorBidi"/>
          <w:b/>
          <w:bCs/>
        </w:rPr>
        <w:t xml:space="preserve">Principal Officer for KYC compliance </w:t>
      </w:r>
    </w:p>
    <w:p w14:paraId="5987A360" w14:textId="77777777" w:rsidR="00FF0887" w:rsidRPr="00847BB3" w:rsidRDefault="00FF0887" w:rsidP="00F147ED">
      <w:pPr>
        <w:pStyle w:val="Default"/>
        <w:jc w:val="both"/>
        <w:rPr>
          <w:rFonts w:ascii="Rupee Foradian" w:eastAsia="Malgun Gothic" w:hAnsi="Rupee Foradian" w:cstheme="minorBidi"/>
        </w:rPr>
      </w:pPr>
    </w:p>
    <w:p w14:paraId="43937B22" w14:textId="41D433B3" w:rsidR="00FF0887" w:rsidRPr="00C7150E" w:rsidRDefault="00FF0887" w:rsidP="00F147ED">
      <w:pPr>
        <w:pStyle w:val="Default"/>
        <w:numPr>
          <w:ilvl w:val="0"/>
          <w:numId w:val="8"/>
        </w:numPr>
        <w:jc w:val="both"/>
        <w:rPr>
          <w:rFonts w:ascii="Rupee Foradian" w:eastAsia="Malgun Gothic" w:hAnsi="Rupee Foradian" w:cstheme="minorBidi"/>
          <w:color w:val="auto"/>
        </w:rPr>
      </w:pPr>
      <w:r w:rsidRPr="00847BB3">
        <w:rPr>
          <w:rFonts w:ascii="Rupee Foradian" w:eastAsia="Malgun Gothic" w:hAnsi="Rupee Foradian" w:cstheme="minorBidi"/>
        </w:rPr>
        <w:t xml:space="preserve">The General Manager, </w:t>
      </w:r>
      <w:r w:rsidR="00E2667A" w:rsidRPr="00847BB3">
        <w:rPr>
          <w:rFonts w:ascii="Rupee Foradian" w:eastAsia="Malgun Gothic" w:hAnsi="Rupee Foradian" w:cstheme="minorBidi"/>
        </w:rPr>
        <w:t>Compliance</w:t>
      </w:r>
      <w:r w:rsidR="00A1643E" w:rsidRPr="00847BB3">
        <w:rPr>
          <w:rFonts w:ascii="Rupee Foradian" w:eastAsia="Malgun Gothic" w:hAnsi="Rupee Foradian" w:cstheme="minorBidi"/>
        </w:rPr>
        <w:t xml:space="preserve"> </w:t>
      </w:r>
      <w:r w:rsidR="00A1643E" w:rsidRPr="00C7150E">
        <w:rPr>
          <w:rFonts w:ascii="Rupee Foradian" w:eastAsia="Malgun Gothic" w:hAnsi="Rupee Foradian" w:cstheme="minorBidi"/>
          <w:color w:val="auto"/>
        </w:rPr>
        <w:t>Vertical</w:t>
      </w:r>
      <w:r w:rsidRPr="00847BB3">
        <w:rPr>
          <w:rFonts w:ascii="Rupee Foradian" w:eastAsia="Malgun Gothic" w:hAnsi="Rupee Foradian" w:cstheme="minorBidi"/>
        </w:rPr>
        <w:t>, has been appointed as Principal Officer of SIDBI, who is responsible for monitoring and reporting of all transaction and sharing of information as required under the captioned policy guidelines</w:t>
      </w:r>
      <w:r w:rsidR="008E3D5D" w:rsidRPr="00847BB3">
        <w:rPr>
          <w:rFonts w:ascii="Rupee Foradian" w:eastAsia="Malgun Gothic" w:hAnsi="Rupee Foradian" w:cstheme="minorBidi"/>
          <w:color w:val="00B050"/>
        </w:rPr>
        <w:t xml:space="preserve"> </w:t>
      </w:r>
      <w:r w:rsidR="008E3D5D" w:rsidRPr="00C7150E">
        <w:rPr>
          <w:rFonts w:ascii="Rupee Foradian" w:eastAsia="Malgun Gothic" w:hAnsi="Rupee Foradian" w:cstheme="minorBidi"/>
          <w:color w:val="auto"/>
        </w:rPr>
        <w:t xml:space="preserve">on </w:t>
      </w:r>
      <w:r w:rsidR="00A1643E" w:rsidRPr="00C7150E">
        <w:rPr>
          <w:rFonts w:ascii="Rupee Foradian" w:eastAsia="Malgun Gothic" w:hAnsi="Rupee Foradian" w:cstheme="minorBidi"/>
          <w:color w:val="auto"/>
        </w:rPr>
        <w:t xml:space="preserve"> KYC</w:t>
      </w:r>
      <w:r w:rsidRPr="00C7150E">
        <w:rPr>
          <w:rFonts w:ascii="Rupee Foradian" w:eastAsia="Malgun Gothic" w:hAnsi="Rupee Foradian" w:cstheme="minorBidi"/>
          <w:color w:val="auto"/>
        </w:rPr>
        <w:t xml:space="preserve">. </w:t>
      </w:r>
    </w:p>
    <w:p w14:paraId="31579789" w14:textId="77777777" w:rsidR="00A1643E" w:rsidRPr="00847BB3" w:rsidRDefault="00A1643E" w:rsidP="00A1643E">
      <w:pPr>
        <w:pStyle w:val="Default"/>
        <w:jc w:val="both"/>
        <w:rPr>
          <w:rFonts w:ascii="Rupee Foradian" w:eastAsia="Malgun Gothic" w:hAnsi="Rupee Foradian" w:cstheme="minorBidi"/>
        </w:rPr>
      </w:pPr>
    </w:p>
    <w:p w14:paraId="0BE7985A" w14:textId="77777777" w:rsidR="00FF0887" w:rsidRPr="00847BB3" w:rsidRDefault="00FF0887" w:rsidP="00F147ED">
      <w:pPr>
        <w:pStyle w:val="Default"/>
        <w:jc w:val="both"/>
        <w:rPr>
          <w:rFonts w:ascii="Rupee Foradian" w:eastAsia="Malgun Gothic" w:hAnsi="Rupee Foradian" w:cstheme="minorBidi"/>
        </w:rPr>
      </w:pPr>
    </w:p>
    <w:p w14:paraId="40025EE5" w14:textId="34EE9A6C" w:rsidR="00757487" w:rsidRPr="00847BB3" w:rsidRDefault="00E2667A" w:rsidP="00A1643E">
      <w:pPr>
        <w:jc w:val="center"/>
        <w:rPr>
          <w:rFonts w:ascii="Rupee Foradian" w:hAnsi="Rupee Foradian"/>
          <w:sz w:val="24"/>
          <w:szCs w:val="24"/>
        </w:rPr>
      </w:pPr>
      <w:r w:rsidRPr="00847BB3">
        <w:rPr>
          <w:rFonts w:ascii="Rupee Foradian" w:eastAsia="Malgun Gothic" w:hAnsi="Rupee Foradian"/>
          <w:sz w:val="24"/>
          <w:szCs w:val="24"/>
        </w:rPr>
        <w:t>********************</w:t>
      </w:r>
    </w:p>
    <w:sectPr w:rsidR="00757487" w:rsidRPr="00847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377C" w14:textId="77777777" w:rsidR="00C67E27" w:rsidRDefault="00C67E27" w:rsidP="00683939">
      <w:pPr>
        <w:spacing w:after="0" w:line="240" w:lineRule="auto"/>
      </w:pPr>
      <w:r>
        <w:separator/>
      </w:r>
    </w:p>
  </w:endnote>
  <w:endnote w:type="continuationSeparator" w:id="0">
    <w:p w14:paraId="32B6EDC3" w14:textId="77777777" w:rsidR="00C67E27" w:rsidRDefault="00C67E27" w:rsidP="0068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upee Foradian">
    <w:panose1 w:val="020B0603030804020204"/>
    <w:charset w:val="00"/>
    <w:family w:val="swiss"/>
    <w:pitch w:val="variable"/>
    <w:sig w:usb0="800000AF" w:usb1="1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altName w:val="Nirmala UI"/>
    <w:charset w:val="00"/>
    <w:family w:val="swiss"/>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0867" w14:textId="77777777" w:rsidR="00C67E27" w:rsidRDefault="00C67E27" w:rsidP="00683939">
      <w:pPr>
        <w:spacing w:after="0" w:line="240" w:lineRule="auto"/>
      </w:pPr>
      <w:r>
        <w:separator/>
      </w:r>
    </w:p>
  </w:footnote>
  <w:footnote w:type="continuationSeparator" w:id="0">
    <w:p w14:paraId="24D3925C" w14:textId="77777777" w:rsidR="00C67E27" w:rsidRDefault="00C67E27" w:rsidP="00683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7C5"/>
    <w:multiLevelType w:val="hybridMultilevel"/>
    <w:tmpl w:val="4A9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1255"/>
    <w:multiLevelType w:val="hybridMultilevel"/>
    <w:tmpl w:val="691E2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5B42"/>
    <w:multiLevelType w:val="hybridMultilevel"/>
    <w:tmpl w:val="9A8EE7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FAE0B5D"/>
    <w:multiLevelType w:val="hybridMultilevel"/>
    <w:tmpl w:val="32E8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05550"/>
    <w:multiLevelType w:val="hybridMultilevel"/>
    <w:tmpl w:val="5798C902"/>
    <w:lvl w:ilvl="0" w:tplc="D7D82B80">
      <w:numFmt w:val="bullet"/>
      <w:lvlText w:val=""/>
      <w:lvlJc w:val="left"/>
      <w:pPr>
        <w:ind w:left="720" w:hanging="360"/>
      </w:pPr>
      <w:rPr>
        <w:rFonts w:ascii="Rupee Foradian" w:eastAsiaTheme="minorHAnsi" w:hAnsi="Rupee Foradi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80D91"/>
    <w:multiLevelType w:val="hybridMultilevel"/>
    <w:tmpl w:val="5AD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51113"/>
    <w:multiLevelType w:val="hybridMultilevel"/>
    <w:tmpl w:val="80C2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65801"/>
    <w:multiLevelType w:val="hybridMultilevel"/>
    <w:tmpl w:val="CB228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46F5B"/>
    <w:multiLevelType w:val="hybridMultilevel"/>
    <w:tmpl w:val="6886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83996"/>
    <w:multiLevelType w:val="hybridMultilevel"/>
    <w:tmpl w:val="72A21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8A6"/>
    <w:multiLevelType w:val="hybridMultilevel"/>
    <w:tmpl w:val="3B929EF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6FD22083"/>
    <w:multiLevelType w:val="hybridMultilevel"/>
    <w:tmpl w:val="173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1364C"/>
    <w:multiLevelType w:val="hybridMultilevel"/>
    <w:tmpl w:val="88FA6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35940"/>
    <w:multiLevelType w:val="hybridMultilevel"/>
    <w:tmpl w:val="5F42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A632C"/>
    <w:multiLevelType w:val="hybridMultilevel"/>
    <w:tmpl w:val="AB9E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889583">
    <w:abstractNumId w:val="11"/>
  </w:num>
  <w:num w:numId="2" w16cid:durableId="614872717">
    <w:abstractNumId w:val="4"/>
  </w:num>
  <w:num w:numId="3" w16cid:durableId="1228996871">
    <w:abstractNumId w:val="13"/>
  </w:num>
  <w:num w:numId="4" w16cid:durableId="701251137">
    <w:abstractNumId w:val="7"/>
  </w:num>
  <w:num w:numId="5" w16cid:durableId="1243560087">
    <w:abstractNumId w:val="9"/>
  </w:num>
  <w:num w:numId="6" w16cid:durableId="778066418">
    <w:abstractNumId w:val="14"/>
  </w:num>
  <w:num w:numId="7" w16cid:durableId="522135215">
    <w:abstractNumId w:val="0"/>
  </w:num>
  <w:num w:numId="8" w16cid:durableId="1551333947">
    <w:abstractNumId w:val="3"/>
  </w:num>
  <w:num w:numId="9" w16cid:durableId="1409646091">
    <w:abstractNumId w:val="12"/>
  </w:num>
  <w:num w:numId="10" w16cid:durableId="1156455285">
    <w:abstractNumId w:val="5"/>
  </w:num>
  <w:num w:numId="11" w16cid:durableId="1985236239">
    <w:abstractNumId w:val="8"/>
  </w:num>
  <w:num w:numId="12" w16cid:durableId="912394373">
    <w:abstractNumId w:val="10"/>
  </w:num>
  <w:num w:numId="13" w16cid:durableId="267734510">
    <w:abstractNumId w:val="6"/>
  </w:num>
  <w:num w:numId="14" w16cid:durableId="351732574">
    <w:abstractNumId w:val="2"/>
  </w:num>
  <w:num w:numId="15" w16cid:durableId="1995407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A9"/>
    <w:rsid w:val="00081DD2"/>
    <w:rsid w:val="000869D6"/>
    <w:rsid w:val="000C3A34"/>
    <w:rsid w:val="00104DBB"/>
    <w:rsid w:val="00107B53"/>
    <w:rsid w:val="001159ED"/>
    <w:rsid w:val="00126353"/>
    <w:rsid w:val="00167AC5"/>
    <w:rsid w:val="00174203"/>
    <w:rsid w:val="001D3119"/>
    <w:rsid w:val="001E046C"/>
    <w:rsid w:val="00235138"/>
    <w:rsid w:val="0025208A"/>
    <w:rsid w:val="00255479"/>
    <w:rsid w:val="002669EA"/>
    <w:rsid w:val="00267A25"/>
    <w:rsid w:val="00294CCE"/>
    <w:rsid w:val="002E53A2"/>
    <w:rsid w:val="002E6966"/>
    <w:rsid w:val="002F5F68"/>
    <w:rsid w:val="00352395"/>
    <w:rsid w:val="0036557B"/>
    <w:rsid w:val="00376B45"/>
    <w:rsid w:val="003A0045"/>
    <w:rsid w:val="003D1064"/>
    <w:rsid w:val="003E4DDA"/>
    <w:rsid w:val="004151B3"/>
    <w:rsid w:val="004567DF"/>
    <w:rsid w:val="0046775E"/>
    <w:rsid w:val="00471C96"/>
    <w:rsid w:val="004E0E48"/>
    <w:rsid w:val="004E33BB"/>
    <w:rsid w:val="004F2DB8"/>
    <w:rsid w:val="00514E03"/>
    <w:rsid w:val="005155E5"/>
    <w:rsid w:val="005203F6"/>
    <w:rsid w:val="0053346B"/>
    <w:rsid w:val="00540E75"/>
    <w:rsid w:val="00550431"/>
    <w:rsid w:val="005B3BAF"/>
    <w:rsid w:val="005B7533"/>
    <w:rsid w:val="005E6342"/>
    <w:rsid w:val="00604CF8"/>
    <w:rsid w:val="00617135"/>
    <w:rsid w:val="0062661D"/>
    <w:rsid w:val="00654C4A"/>
    <w:rsid w:val="0067670A"/>
    <w:rsid w:val="00682886"/>
    <w:rsid w:val="00683939"/>
    <w:rsid w:val="0069031E"/>
    <w:rsid w:val="006C22D9"/>
    <w:rsid w:val="006C46DF"/>
    <w:rsid w:val="006E36F7"/>
    <w:rsid w:val="006E5BCF"/>
    <w:rsid w:val="00702025"/>
    <w:rsid w:val="00717103"/>
    <w:rsid w:val="007254DF"/>
    <w:rsid w:val="0072785E"/>
    <w:rsid w:val="007340D6"/>
    <w:rsid w:val="00742BD3"/>
    <w:rsid w:val="00757487"/>
    <w:rsid w:val="00774A8E"/>
    <w:rsid w:val="00797488"/>
    <w:rsid w:val="007A220C"/>
    <w:rsid w:val="007F2E28"/>
    <w:rsid w:val="00847BB3"/>
    <w:rsid w:val="00866B6B"/>
    <w:rsid w:val="008844F2"/>
    <w:rsid w:val="008959D3"/>
    <w:rsid w:val="008A498E"/>
    <w:rsid w:val="008A7D19"/>
    <w:rsid w:val="008B342C"/>
    <w:rsid w:val="008C7BF2"/>
    <w:rsid w:val="008D5B03"/>
    <w:rsid w:val="008E3D5D"/>
    <w:rsid w:val="008E4461"/>
    <w:rsid w:val="008E5DDE"/>
    <w:rsid w:val="008E5EAE"/>
    <w:rsid w:val="009052BF"/>
    <w:rsid w:val="0091329B"/>
    <w:rsid w:val="00953E0C"/>
    <w:rsid w:val="00963B54"/>
    <w:rsid w:val="009A4DF3"/>
    <w:rsid w:val="009A5A1D"/>
    <w:rsid w:val="009B2665"/>
    <w:rsid w:val="009B27A6"/>
    <w:rsid w:val="009B73EB"/>
    <w:rsid w:val="009C0D2C"/>
    <w:rsid w:val="00A156AF"/>
    <w:rsid w:val="00A1643E"/>
    <w:rsid w:val="00A27CD4"/>
    <w:rsid w:val="00A4714A"/>
    <w:rsid w:val="00A53001"/>
    <w:rsid w:val="00A53CCD"/>
    <w:rsid w:val="00A90C08"/>
    <w:rsid w:val="00A9227F"/>
    <w:rsid w:val="00B3625B"/>
    <w:rsid w:val="00B625BF"/>
    <w:rsid w:val="00B80A5F"/>
    <w:rsid w:val="00B84326"/>
    <w:rsid w:val="00B9230B"/>
    <w:rsid w:val="00B96E1D"/>
    <w:rsid w:val="00B9722C"/>
    <w:rsid w:val="00BE1EE4"/>
    <w:rsid w:val="00BE4C7D"/>
    <w:rsid w:val="00BE5013"/>
    <w:rsid w:val="00C333F5"/>
    <w:rsid w:val="00C41364"/>
    <w:rsid w:val="00C46D1A"/>
    <w:rsid w:val="00C67E27"/>
    <w:rsid w:val="00C7150E"/>
    <w:rsid w:val="00C83FD6"/>
    <w:rsid w:val="00C925D0"/>
    <w:rsid w:val="00CC2AA7"/>
    <w:rsid w:val="00CC7C6F"/>
    <w:rsid w:val="00CE5B47"/>
    <w:rsid w:val="00D41F96"/>
    <w:rsid w:val="00D540A7"/>
    <w:rsid w:val="00D67AB3"/>
    <w:rsid w:val="00D7038A"/>
    <w:rsid w:val="00D953EB"/>
    <w:rsid w:val="00DB1B04"/>
    <w:rsid w:val="00DC4A42"/>
    <w:rsid w:val="00DE1CAB"/>
    <w:rsid w:val="00E2667A"/>
    <w:rsid w:val="00E340C9"/>
    <w:rsid w:val="00E36272"/>
    <w:rsid w:val="00E715ED"/>
    <w:rsid w:val="00E740DB"/>
    <w:rsid w:val="00E81630"/>
    <w:rsid w:val="00EB7FF7"/>
    <w:rsid w:val="00ED7179"/>
    <w:rsid w:val="00EF013B"/>
    <w:rsid w:val="00F019D1"/>
    <w:rsid w:val="00F114B4"/>
    <w:rsid w:val="00F147ED"/>
    <w:rsid w:val="00F14DC3"/>
    <w:rsid w:val="00F15EAB"/>
    <w:rsid w:val="00F84376"/>
    <w:rsid w:val="00F9076F"/>
    <w:rsid w:val="00F96820"/>
    <w:rsid w:val="00FD7F0A"/>
    <w:rsid w:val="00FE1CA9"/>
    <w:rsid w:val="00FE4B50"/>
    <w:rsid w:val="00FF08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5929"/>
  <w15:chartTrackingRefBased/>
  <w15:docId w15:val="{47671FF0-E02A-4474-9415-50C40868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887"/>
    <w:pPr>
      <w:autoSpaceDE w:val="0"/>
      <w:autoSpaceDN w:val="0"/>
      <w:adjustRightInd w:val="0"/>
      <w:spacing w:after="0" w:line="240" w:lineRule="auto"/>
    </w:pPr>
    <w:rPr>
      <w:rFonts w:ascii="Mangal" w:hAnsi="Mangal" w:cs="Mangal"/>
      <w:color w:val="000000"/>
      <w:sz w:val="24"/>
      <w:szCs w:val="24"/>
      <w:lang w:bidi="hi-IN"/>
    </w:rPr>
  </w:style>
  <w:style w:type="paragraph" w:styleId="ListParagraph">
    <w:name w:val="List Paragraph"/>
    <w:basedOn w:val="Normal"/>
    <w:uiPriority w:val="34"/>
    <w:qFormat/>
    <w:rsid w:val="00D953EB"/>
    <w:pPr>
      <w:ind w:left="720"/>
      <w:contextualSpacing/>
    </w:pPr>
  </w:style>
  <w:style w:type="paragraph" w:styleId="Header">
    <w:name w:val="header"/>
    <w:basedOn w:val="Normal"/>
    <w:link w:val="HeaderChar"/>
    <w:uiPriority w:val="99"/>
    <w:unhideWhenUsed/>
    <w:rsid w:val="00683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939"/>
  </w:style>
  <w:style w:type="paragraph" w:styleId="Footer">
    <w:name w:val="footer"/>
    <w:basedOn w:val="Normal"/>
    <w:link w:val="FooterChar"/>
    <w:uiPriority w:val="99"/>
    <w:unhideWhenUsed/>
    <w:rsid w:val="00683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939"/>
  </w:style>
  <w:style w:type="paragraph" w:styleId="Revision">
    <w:name w:val="Revision"/>
    <w:hidden/>
    <w:uiPriority w:val="99"/>
    <w:semiHidden/>
    <w:rsid w:val="00D41F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2618">
      <w:bodyDiv w:val="1"/>
      <w:marLeft w:val="0"/>
      <w:marRight w:val="0"/>
      <w:marTop w:val="0"/>
      <w:marBottom w:val="0"/>
      <w:divBdr>
        <w:top w:val="none" w:sz="0" w:space="0" w:color="auto"/>
        <w:left w:val="none" w:sz="0" w:space="0" w:color="auto"/>
        <w:bottom w:val="none" w:sz="0" w:space="0" w:color="auto"/>
        <w:right w:val="none" w:sz="0" w:space="0" w:color="auto"/>
      </w:divBdr>
    </w:div>
    <w:div w:id="19441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C14521D28B842AD226F1F882B217F" ma:contentTypeVersion="8" ma:contentTypeDescription="Create a new document." ma:contentTypeScope="" ma:versionID="097aa3d01189088da3d858f9f9525550">
  <xsd:schema xmlns:xsd="http://www.w3.org/2001/XMLSchema" xmlns:xs="http://www.w3.org/2001/XMLSchema" xmlns:p="http://schemas.microsoft.com/office/2006/metadata/properties" xmlns:ns3="a3271521-2c87-4e24-b14d-c8f74076ae0c" targetNamespace="http://schemas.microsoft.com/office/2006/metadata/properties" ma:root="true" ma:fieldsID="93228c4546c63eb240d29be63e946b59" ns3:_="">
    <xsd:import namespace="a3271521-2c87-4e24-b14d-c8f74076a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71521-2c87-4e24-b14d-c8f74076a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6586A-5DB4-4C47-A584-25931525C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71521-2c87-4e24-b14d-c8f74076a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D3DF95-6B23-4BD1-9E22-C721B4240233}">
  <ds:schemaRefs>
    <ds:schemaRef ds:uri="http://schemas.microsoft.com/sharepoint/v3/contenttype/forms"/>
  </ds:schemaRefs>
</ds:datastoreItem>
</file>

<file path=customXml/itemProps3.xml><?xml version="1.0" encoding="utf-8"?>
<ds:datastoreItem xmlns:ds="http://schemas.openxmlformats.org/officeDocument/2006/customXml" ds:itemID="{0FCD19D1-55F2-43D9-B01D-BDFAEFC62B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C Nair</dc:creator>
  <cp:keywords/>
  <dc:description/>
  <cp:lastModifiedBy>Hangzo Ginsuanmung</cp:lastModifiedBy>
  <cp:revision>3</cp:revision>
  <cp:lastPrinted>2022-09-02T09:47:00Z</cp:lastPrinted>
  <dcterms:created xsi:type="dcterms:W3CDTF">2023-11-28T06:31:00Z</dcterms:created>
  <dcterms:modified xsi:type="dcterms:W3CDTF">2023-12-19T12:50:00Z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0x0101001DFC14521D28B842AD226F1F882B217F</vt:lpwstr>
  </property>
</Properties>
</file>