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0D6AE" w14:textId="77777777" w:rsidR="007C4D18" w:rsidRDefault="007C4D18" w:rsidP="007C4D18">
      <w:r>
        <w:t>FR-11: Process Payment</w:t>
      </w:r>
    </w:p>
    <w:p w14:paraId="7F48C5A5" w14:textId="77777777" w:rsidR="007C4D18" w:rsidRDefault="007C4D18" w:rsidP="007C4D18"/>
    <w:p w14:paraId="277C6EED" w14:textId="25D355A3" w:rsidR="00951CF6" w:rsidRDefault="007C4D18" w:rsidP="007C4D18">
      <w:r>
        <w:t>The system shall allow users to make online payment for examination fees.</w:t>
      </w:r>
    </w:p>
    <w:sectPr w:rsidR="00951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49C"/>
    <w:rsid w:val="00552647"/>
    <w:rsid w:val="007C4D18"/>
    <w:rsid w:val="009126E9"/>
    <w:rsid w:val="00951CF6"/>
    <w:rsid w:val="00B7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088C0"/>
  <w15:chartTrackingRefBased/>
  <w15:docId w15:val="{FF801810-0C20-4F9F-B0FF-C8E05878F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4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4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4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4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4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4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4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4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4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4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4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Ahuja</dc:creator>
  <cp:keywords/>
  <dc:description/>
  <cp:lastModifiedBy>Gautam Ahuja</cp:lastModifiedBy>
  <cp:revision>2</cp:revision>
  <dcterms:created xsi:type="dcterms:W3CDTF">2026-09-30T20:58:00Z</dcterms:created>
  <dcterms:modified xsi:type="dcterms:W3CDTF">2026-09-30T20:58:00Z</dcterms:modified>
</cp:coreProperties>
</file>