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4C67EC0B" w14:textId="77777777" w:rsidR="001702F3" w:rsidRDefault="001702F3" w:rsidP="001702F3">
          <w:pPr>
            <w:pStyle w:val="Sansinterligne"/>
            <w:jc w:val="both"/>
            <w:rPr>
              <w:sz w:val="2"/>
            </w:rPr>
          </w:pPr>
        </w:p>
        <w:p w14:paraId="49D74803" w14:textId="77777777" w:rsidR="001702F3" w:rsidRDefault="001702F3" w:rsidP="001702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63526" wp14:editId="3411E1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2362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2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E0A7" w14:textId="4CA788A6" w:rsidR="001702F3" w:rsidRPr="0041230F" w:rsidRDefault="001702F3" w:rsidP="0041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3C4C64"/>
                                    <w:sz w:val="68"/>
                                    <w:szCs w:val="6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45DD3">
                                  <w:rPr>
                                    <w:color w:val="3C4C64"/>
                                    <w:sz w:val="44"/>
                                    <w:szCs w:val="72"/>
                                    <w:lang w:val="fr-B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Administration système et réseaux II</w:t>
                                </w:r>
                              </w:p>
                              <w:p w14:paraId="6618535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Rapport Client</w:t>
                                </w:r>
                              </w:p>
                              <w:p w14:paraId="4E427C6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66352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55.2pt;height:80.6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KjooMCAABqBQAADgAAAGRycy9lMm9Eb2MueG1srFTJbtswEL0X6D8QvDeSnbVG5MBNkKJAkARN&#10;igC90RQZC+VWkrbkfn0fKckx0l5S9EKNZh6Hs7yZ84tOK7IRPjTWVHRyUFIiDLd1Y54r+u3x+sMZ&#10;JSEyUzNljajoVgR6MX//7rx1MzG1K6tq4QmcmDBrXUVXMbpZUQS+EpqFA+uEgVFar1nEr38uas9a&#10;eNeqmJblSdFaXztvuQgB2qveSOfZv5SCxzspg4hEVRSxxXz6fC7TWczP2ezZM7dq+BAG+4coNGsM&#10;Ht25umKRkbVv/nClG+5tsDIecKsLK2XDRc4B2UzKV9k8rJgTORcUJ7hdmcL/c8tvN/eeNHVFT6aU&#10;GKbRo+/oFKkFiaKLgkCPIrUuzIB9cEDH7pPt0OxRH6BMuXfS6/RFVgR2lHu7KzFcEQ7l8enZpDyC&#10;icM2KaeHJ9PchOLluvMhfhZWkyRU1KOHubRscxMiQgF0hKTXjL1ulMp9VIa0SOTwuMwXdhbcUCZh&#10;RWbE4Cal1IeepbhVImGU+SokKpIzSIrMRXGpPNkwsIhxLkzMyWe/QCeURBBvuTjgX6J6y+U+j/Fl&#10;a+Lusm6M9Tn7V2HXP8aQZY9HIffyTmLslt3Q6qWtt+i0t/3ABMevG3TjhoV4zzwmBB3E1Mc7HFJZ&#10;VN0OEiUr63/9TZ/wIC6slLSYuIqGn2vmBSXqiwGlP06OEjFi/jk6PgUxiN+3LPctZq0vLdoxwX5x&#10;PIsJH9UoSm/1E5bDIr0KEzMcb1c0juJl7PcAlgsXi0UGYSgdizfmwfHkOnUnce2xe2LeDYRMY3Fr&#10;x9lks1e87LGZOG6xjmBnJm0qcF/VofAY6MzlYfmkjbH/n1EvK3L+GwAA//8DAFBLAwQUAAYACAAA&#10;ACEA/BGJDt8AAAAFAQAADwAAAGRycy9kb3ducmV2LnhtbEyPzU7DMBCE70h9B2srcYmokwhVkMap&#10;+OuBA0ItIHF0420cEa9D7LYpT8/CBS4jrWY08225HF0nDjiE1pOCbJaCQKq9aalR8PqyurgCEaIm&#10;oztPqOCEAZbV5KzUhfFHWuNhExvBJRQKrcDG2BdShtqi02HmeyT2dn5wOvI5NNIM+sjlrpN5ms6l&#10;0y3xgtU93lmsPzZ7p8C3D6e3Z/OU5Ksk+bx/bNZft+9WqfPpeLMAEXGMf2H4wWd0qJhp6/dkgugU&#10;8CPxV9m7ztJLEFsOzbMcZFXK//TVNwAAAP//AwBQSwECLQAUAAYACAAAACEA5JnDwPsAAADhAQAA&#10;EwAAAAAAAAAAAAAAAAAAAAAAW0NvbnRlbnRfVHlwZXNdLnhtbFBLAQItABQABgAIAAAAIQAjsmrh&#10;1wAAAJQBAAALAAAAAAAAAAAAAAAAACwBAABfcmVscy8ucmVsc1BLAQItABQABgAIAAAAIQBDQqOi&#10;gwIAAGoFAAAOAAAAAAAAAAAAAAAAACwCAABkcnMvZTJvRG9jLnhtbFBLAQItABQABgAIAAAAIQD8&#10;EYkO3wAAAAUBAAAPAAAAAAAAAAAAAAAAANsEAABkcnMvZG93bnJldi54bWxQSwUGAAAAAAQABADz&#10;AAAA5wUAAAAA&#10;" filled="f" stroked="f" strokeweight=".5pt">
                    <v:textbox style="mso-fit-shape-to-text:t">
                      <w:txbxContent>
                        <w:p w14:paraId="56D5E0A7" w14:textId="4CA788A6" w:rsidR="001702F3" w:rsidRPr="0041230F" w:rsidRDefault="001702F3" w:rsidP="0041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3C4C64"/>
                              <w:sz w:val="68"/>
                              <w:szCs w:val="6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45DD3">
                            <w:rPr>
                              <w:color w:val="3C4C64"/>
                              <w:sz w:val="44"/>
                              <w:szCs w:val="72"/>
                              <w:lang w:val="fr-B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Administration système et réseaux II</w:t>
                          </w:r>
                        </w:p>
                        <w:p w14:paraId="66185359" w14:textId="77777777" w:rsidR="001702F3" w:rsidRPr="00587476" w:rsidRDefault="001702F3" w:rsidP="001702F3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Rapport Client</w:t>
                          </w:r>
                        </w:p>
                        <w:p w14:paraId="4E427C69" w14:textId="77777777" w:rsidR="001702F3" w:rsidRPr="00587476" w:rsidRDefault="001702F3" w:rsidP="001702F3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572B2" wp14:editId="5F3DDE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B4D87B7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F26D5C" w14:textId="77777777" w:rsidR="001702F3" w:rsidRDefault="001702F3" w:rsidP="001702F3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152F" wp14:editId="3614971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rFonts w:eastAsiaTheme="minorEastAsia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3ECE0E15" w14:textId="77777777" w:rsidR="001702F3" w:rsidRPr="00373D65" w:rsidRDefault="001702F3" w:rsidP="001702F3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rFonts w:eastAsiaTheme="minorEastAsia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1FF043D" w14:textId="77777777" w:rsidR="001702F3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Groupe 2.</w:t>
                                </w:r>
                              </w:p>
                              <w:p w14:paraId="2F524C03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033ADD3F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04466F51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97152F" id="Zone de texte 2" o:spid="_x0000_s1027" type="#_x0000_t202" style="position:absolute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7bIYCAABqBQAADgAAAGRycy9lMm9Eb2MueG1srFTJbtswEL0X6D8QvNeS5axG5MBN4KJAkAR1&#10;igC90RQZCyU5LElbcr6+Q0qyA7eXFL1Iw5k3+3J13WpFtsL5GkxJx6OcEmE4VLV5Ken3p8WnC0p8&#10;YKZiCowo6U54ej37+OGqsVNRwBpUJRxBI8ZPG1vSdQh2mmWer4VmfgRWGBRKcJoFfLqXrHKsQeta&#10;ZUWen2UNuMo64MJ75N52QjpL9qUUPDxI6UUgqqQYW0hfl76r+M1mV2z64phd17wPg/1DFJrVBp3u&#10;Td2ywMjG1X+Y0jV34EGGEQedgZQ1FykHzGacH2WzXDMrUi5YHG/3ZfL/zyy/3z46UlclLSgxTGOL&#10;fmCjSCVIEG0QpIglaqyfInJpERvaz9Biqwe+R2bMvJVOxz/mRFCOxd7tC4yWCEfm2dnJZHKOIo6y&#10;8eS8KCan0U52ULfOhy8CNIlESR12MBWWbe986KADJHozsKiVSl1UhjToYnKaJ4W9BI0rE7EizUNv&#10;JqbUhZ6osFMiYpT5JiTWI2UQGWkSxY1yZMtwhhjnwoSUfLKL6IiSGMR7FHv8Iar3KHd5DJ7BhL2y&#10;rg24lP1R2NXPIWTZ4bHmb/KOZGhXbRqEfWdXUO2w4Q66rfGWL2psyh3z4ZE5XBNsJK5+eMCPVIDF&#10;h56iZA3u9W/8iMfpRSklDa5dSf2vDXOCEvXV4Fxfjk9O8rio6YWES8Q4vzwvLvC5Gvhmo28AGzLG&#10;+2J5IiM6qIGUDvQzHod5dIgiZji6LWkYyJvQ3QE8LlzM5wmES2lZuDNLy6Pp2J84bU/tM3O2H8m4&#10;F/cw7CabHk1mh42aBuabALJOYxtL3BW0Lz0udBr8/vjEi/H2nVCHEzn7DQAA//8DAFBLAwQUAAYA&#10;CAAAACEAskm/R+AAAAANAQAADwAAAGRycy9kb3ducmV2LnhtbEyPQU/DMAyF70j8h8hI3Fhato5S&#10;mk4ImHbexoWb13htRZNUSboVfv28E9xsv6f3PperyfTiRD50zipIZwkIsrXTnW0UfO7XDzmIENFq&#10;7J0lBT8UYFXd3pRYaHe2WzrtYiM4xIYCFbQxDoWUoW7JYJi5gSxrR+cNRl59I7XHM4ebXj4myVIa&#10;7Cw3tDjQW0v19240Crbjx3Ofb/Zfx80ipYjZb+PpXan7u+n1BUSkKf6Z4YrP6FAx08GNVgfRK3ia&#10;M3nk+zzPFiCujpQbQRx4WiZpBrIq5f8vqgsAAAD//wMAUEsBAi0AFAAGAAgAAAAhAOSZw8D7AAAA&#10;4QEAABMAAAAAAAAAAAAAAAAAAAAAAFtDb250ZW50X1R5cGVzXS54bWxQSwECLQAUAAYACAAAACEA&#10;I7Jq4dcAAACUAQAACwAAAAAAAAAAAAAAAAAsAQAAX3JlbHMvLnJlbHNQSwECLQAUAAYACAAAACEA&#10;jQr7bIYCAABqBQAADgAAAAAAAAAAAAAAAAAsAgAAZHJzL2Uyb0RvYy54bWxQSwECLQAUAAYACAAA&#10;ACEAskm/R+AAAAANAQAADwAAAAAAAAAAAAAAAADeBAAAZHJzL2Rvd25yZXYueG1sUEsFBgAAAAAE&#10;AAQA8wAAAOsFAAAAAA==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rFonts w:eastAsiaTheme="minorEastAsia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Titre1Car"/>
                            </w:rPr>
                          </w:sdtEndPr>
                          <w:sdtContent>
                            <w:p w14:paraId="3ECE0E15" w14:textId="77777777" w:rsidR="001702F3" w:rsidRPr="00373D65" w:rsidRDefault="001702F3" w:rsidP="001702F3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  <w:rFonts w:eastAsiaTheme="minorEastAsia"/>
                                </w:rPr>
                              </w:pPr>
                              <w:r>
                                <w:rPr>
                                  <w:rStyle w:val="Titre1Car"/>
                                  <w:rFonts w:eastAsiaTheme="minorEastAsia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01FF043D" w14:textId="77777777" w:rsidR="001702F3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Groupe 2.</w:t>
                          </w:r>
                        </w:p>
                        <w:p w14:paraId="2F524C03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033ADD3F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04466F51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095A4D33" w14:textId="77777777" w:rsidR="001702F3" w:rsidRDefault="001702F3" w:rsidP="001702F3"/>
    <w:p w14:paraId="30397F9A" w14:textId="59C55FB4" w:rsidR="0041230F" w:rsidRDefault="0041230F" w:rsidP="001702F3">
      <w:pPr>
        <w:pStyle w:val="Titre1"/>
        <w:jc w:val="center"/>
        <w:rPr>
          <w:rFonts w:eastAsia="Times New Roman"/>
        </w:rPr>
      </w:pPr>
    </w:p>
    <w:p w14:paraId="61B1BB3B" w14:textId="5556403E" w:rsidR="00B7609A" w:rsidRDefault="00B7609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C36CBC6" w14:textId="77777777" w:rsidR="00B7609A" w:rsidRDefault="00B7609A">
      <w:pPr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sectPr w:rsidR="00B7609A" w:rsidSect="00A64F3E">
          <w:footerReference w:type="even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8504AC8" w14:textId="66D665A3" w:rsidR="001702F3" w:rsidRDefault="001702F3" w:rsidP="00B7609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3382628"/>
      <w:r>
        <w:rPr>
          <w:rFonts w:eastAsia="Times New Roman"/>
        </w:rPr>
        <w:lastRenderedPageBreak/>
        <w:t>Rapport Client (</w:t>
      </w:r>
      <w:r w:rsidR="00B267A4">
        <w:rPr>
          <w:rFonts w:eastAsia="Times New Roman"/>
        </w:rPr>
        <w:t>VoIP</w:t>
      </w:r>
      <w:r>
        <w:rPr>
          <w:rFonts w:eastAsia="Times New Roman"/>
        </w:rPr>
        <w:t>)</w:t>
      </w:r>
      <w:bookmarkEnd w:id="2"/>
    </w:p>
    <w:p w14:paraId="6B51CFC4" w14:textId="77777777" w:rsidR="001702F3" w:rsidRDefault="001702F3" w:rsidP="001702F3"/>
    <w:p w14:paraId="285582F3" w14:textId="14044CC5" w:rsidR="00DA70FD" w:rsidRDefault="00DA70FD" w:rsidP="00DA70FD">
      <w:pPr>
        <w:pStyle w:val="Titre2"/>
      </w:pPr>
      <w:r>
        <w:t>Introduction</w:t>
      </w:r>
    </w:p>
    <w:p w14:paraId="48E4FE80" w14:textId="77777777" w:rsidR="00DA70FD" w:rsidRPr="00DA70FD" w:rsidRDefault="00DA70FD" w:rsidP="00DA70FD"/>
    <w:p w14:paraId="35A75739" w14:textId="0B5F2728" w:rsidR="000A0419" w:rsidRPr="00DE1890" w:rsidRDefault="000A0419" w:rsidP="001702F3">
      <w:r w:rsidRPr="00DE1890">
        <w:t>Nous sommes un</w:t>
      </w:r>
      <w:r w:rsidR="003A0E6C" w:rsidRPr="00DE1890">
        <w:t xml:space="preserve">e société </w:t>
      </w:r>
      <w:r w:rsidRPr="00DE1890">
        <w:t>qui gère l’infrastructure réseau de plusieurs entreprises. Ici, nous allons générer tout</w:t>
      </w:r>
      <w:r w:rsidR="003A0E6C" w:rsidRPr="00DE1890">
        <w:t>e</w:t>
      </w:r>
      <w:r w:rsidRPr="00DE1890">
        <w:t xml:space="preserve"> une infrastructure réseau pour l’entreprise WoodyToys. Elle souhaite remplacer ses serveurs vieillissants et fait donc appel à nous pour la phase conception et de validation </w:t>
      </w:r>
      <w:r w:rsidR="00EA58F7" w:rsidRPr="00DE1890">
        <w:t>d’une nouvelle infrastructure</w:t>
      </w:r>
      <w:r w:rsidRPr="00DE1890">
        <w:t xml:space="preserve"> d’hébergement des services informatiques. </w:t>
      </w:r>
    </w:p>
    <w:p w14:paraId="6FC9F607" w14:textId="77777777" w:rsidR="000A0419" w:rsidRPr="00DE1890" w:rsidRDefault="000A0419" w:rsidP="001702F3"/>
    <w:p w14:paraId="6414B925" w14:textId="7E03D7D8" w:rsidR="00516096" w:rsidRPr="00DE1890" w:rsidRDefault="000A0419" w:rsidP="001702F3">
      <w:r w:rsidRPr="00DE1890">
        <w:t>Nous allons donc concevoir et configurer différents systèmes de manières autonome.</w:t>
      </w:r>
    </w:p>
    <w:p w14:paraId="6FE3D94E" w14:textId="77777777" w:rsidR="000A0419" w:rsidRPr="003A0E6C" w:rsidRDefault="000A0419" w:rsidP="001702F3">
      <w:pPr>
        <w:rPr>
          <w:vertAlign w:val="subscript"/>
        </w:rPr>
      </w:pPr>
    </w:p>
    <w:p w14:paraId="0401D3FF" w14:textId="77777777" w:rsidR="00DA70FD" w:rsidRDefault="00DA70FD" w:rsidP="001702F3"/>
    <w:p w14:paraId="7A78F3EA" w14:textId="5446A7FC" w:rsidR="00FA5DFD" w:rsidRPr="000A0419" w:rsidRDefault="001702F3" w:rsidP="000A0419">
      <w:pPr>
        <w:pStyle w:val="Titre2"/>
        <w:rPr>
          <w:rFonts w:ascii="-webkit-standard" w:hAnsi="-webkit-standard" w:cs="Times New Roman"/>
        </w:rPr>
      </w:pPr>
      <w:bookmarkStart w:id="3" w:name="_Toc3382629"/>
      <w:r>
        <w:t>Cahier de charges</w:t>
      </w:r>
      <w:bookmarkEnd w:id="3"/>
    </w:p>
    <w:p w14:paraId="0D325A50" w14:textId="77777777" w:rsidR="00FA5DFD" w:rsidRDefault="00FA5DFD" w:rsidP="001702F3"/>
    <w:p w14:paraId="2CFDC3A1" w14:textId="67E6B0A1" w:rsidR="001702F3" w:rsidRPr="00384591" w:rsidRDefault="001702F3" w:rsidP="00384591">
      <w:r w:rsidRPr="00384591">
        <w:t>Durant ce projet, nous propos</w:t>
      </w:r>
      <w:r w:rsidR="003A0E6C" w:rsidRPr="00384591">
        <w:t>ons</w:t>
      </w:r>
      <w:r w:rsidRPr="00384591">
        <w:t xml:space="preserve"> une architecture qui permet la mise en place de trois services web</w:t>
      </w:r>
      <w:r w:rsidR="00D87BDB" w:rsidRPr="00384591">
        <w:t xml:space="preserve"> (</w:t>
      </w:r>
      <w:r w:rsidRPr="00384591">
        <w:t xml:space="preserve">un site statique en HTML/CSS pour le site vitrine, et de </w:t>
      </w:r>
      <w:r w:rsidR="00CF5B80" w:rsidRPr="00384591">
        <w:t>sites dynamiques en PHP/MySQL p</w:t>
      </w:r>
      <w:r w:rsidRPr="00384591">
        <w:t xml:space="preserve">our l’ERP et le site de vente en </w:t>
      </w:r>
      <w:r w:rsidR="00CF5B80" w:rsidRPr="00384591">
        <w:t>ligne)</w:t>
      </w:r>
      <w:r w:rsidRPr="00384591">
        <w:t xml:space="preserve"> qui utilisent comme adresse le domaine de base : </w:t>
      </w:r>
      <w:r w:rsidR="006D4932" w:rsidRPr="00384591">
        <w:t>woodytoys</w:t>
      </w:r>
      <w:r w:rsidRPr="00384591">
        <w:t>.be, afin de pouvoir mettre le site “www.woodytoys.be” en ligne.</w:t>
      </w:r>
    </w:p>
    <w:p w14:paraId="1E46D17B" w14:textId="77777777" w:rsidR="001702F3" w:rsidRPr="00384591" w:rsidRDefault="001702F3" w:rsidP="00384591"/>
    <w:p w14:paraId="1DDF14EE" w14:textId="77777777" w:rsidR="001702F3" w:rsidRPr="00384591" w:rsidRDefault="001702F3" w:rsidP="00384591">
      <w:r w:rsidRPr="00384591">
        <w:t>Le site web nous est fourni, nous ne devons donc pas le programmer mais il faut cependant mettre en place des solutions pour pouvoir l’héberger.</w:t>
      </w:r>
    </w:p>
    <w:p w14:paraId="1232BF9D" w14:textId="77777777" w:rsidR="001702F3" w:rsidRPr="00384591" w:rsidRDefault="001702F3" w:rsidP="00384591"/>
    <w:p w14:paraId="3FED92A6" w14:textId="4AC584D6" w:rsidR="001702F3" w:rsidRPr="00384591" w:rsidRDefault="001702F3" w:rsidP="00384591">
      <w:r w:rsidRPr="00384591">
        <w:t>Pour la partie intranet</w:t>
      </w:r>
      <w:r w:rsidR="00383306" w:rsidRPr="00384591">
        <w:t xml:space="preserve">, </w:t>
      </w:r>
      <w:r w:rsidRPr="00384591">
        <w:t xml:space="preserve">il nous est également demandé </w:t>
      </w:r>
      <w:r w:rsidR="00A74F4C" w:rsidRPr="00384591">
        <w:t>que le</w:t>
      </w:r>
      <w:r w:rsidRPr="00384591">
        <w:t xml:space="preserve"> PC employé </w:t>
      </w:r>
      <w:r w:rsidR="004B11EA" w:rsidRPr="00384591">
        <w:t xml:space="preserve">ait </w:t>
      </w:r>
      <w:r w:rsidRPr="00384591">
        <w:t xml:space="preserve">accès à l’internet et à l’intranet. Cependant, </w:t>
      </w:r>
      <w:r w:rsidR="00383306" w:rsidRPr="00384591">
        <w:t>nous devons encore améliorer le serveur pour qu’un employé en voyage puisse avoir accès à l’intranet avec un login et un mot de passe.</w:t>
      </w:r>
    </w:p>
    <w:p w14:paraId="519F39C2" w14:textId="77777777" w:rsidR="001702F3" w:rsidRPr="00DE1890" w:rsidRDefault="001702F3" w:rsidP="001702F3"/>
    <w:p w14:paraId="356E6803" w14:textId="1685F52A" w:rsidR="00EA7499" w:rsidRDefault="001702F3" w:rsidP="001702F3">
      <w:pPr>
        <w:rPr>
          <w:rFonts w:ascii="-webkit-standard" w:hAnsi="-webkit-standard"/>
        </w:rPr>
      </w:pPr>
      <w:r w:rsidRPr="00DE1890">
        <w:t>Plus concrètement, nous devons mettre en place les trois sites</w:t>
      </w:r>
      <w:r>
        <w:t xml:space="preserve"> suivants :</w:t>
      </w:r>
    </w:p>
    <w:p w14:paraId="187608A8" w14:textId="77777777" w:rsidR="00EA7499" w:rsidRPr="00113F46" w:rsidRDefault="001702F3" w:rsidP="001702F3">
      <w:pPr>
        <w:pStyle w:val="Pardeliste"/>
        <w:numPr>
          <w:ilvl w:val="0"/>
          <w:numId w:val="3"/>
        </w:numPr>
        <w:rPr>
          <w:rFonts w:ascii="-webkit-standard" w:hAnsi="-webkit-standard"/>
        </w:rPr>
      </w:pPr>
      <w:r>
        <w:t xml:space="preserve">Un </w:t>
      </w:r>
      <w:r w:rsidRPr="00113F46">
        <w:t xml:space="preserve">site global : </w:t>
      </w:r>
      <w:hyperlink r:id="rId9" w:history="1">
        <w:r w:rsidRPr="00113F46">
          <w:rPr>
            <w:rStyle w:val="Lienhypertexte"/>
            <w:rFonts w:ascii="Comfortaa" w:hAnsi="Comfortaa"/>
            <w:color w:val="1155CC"/>
            <w:sz w:val="22"/>
            <w:szCs w:val="22"/>
          </w:rPr>
          <w:t>www.wt2.ephec-ti.be</w:t>
        </w:r>
      </w:hyperlink>
      <w:r w:rsidRPr="00113F46">
        <w:t xml:space="preserve"> qui doit être disponible et joignable depuis internet.</w:t>
      </w:r>
    </w:p>
    <w:p w14:paraId="7C5003A4" w14:textId="0336DEB1" w:rsidR="001702F3" w:rsidRPr="00113F46" w:rsidRDefault="001702F3" w:rsidP="001702F3">
      <w:pPr>
        <w:pStyle w:val="Pardeliste"/>
        <w:numPr>
          <w:ilvl w:val="0"/>
          <w:numId w:val="3"/>
        </w:numPr>
        <w:rPr>
          <w:rFonts w:ascii="-webkit-standard" w:hAnsi="-webkit-standard"/>
        </w:rPr>
      </w:pPr>
      <w:r w:rsidRPr="00113F46">
        <w:t xml:space="preserve">Un site B2B : </w:t>
      </w:r>
      <w:hyperlink r:id="rId10" w:history="1">
        <w:r w:rsidRPr="00113F46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b2b.wt2.ephec-ti.be</w:t>
        </w:r>
      </w:hyperlink>
      <w:r w:rsidRPr="00113F46">
        <w:t xml:space="preserve"> qui doit également être joignable depuis internet.</w:t>
      </w:r>
    </w:p>
    <w:p w14:paraId="5E478929" w14:textId="77777777" w:rsidR="00EA7499" w:rsidRPr="00113F46" w:rsidRDefault="001702F3" w:rsidP="00EA7499">
      <w:pPr>
        <w:ind w:left="708"/>
        <w:rPr>
          <w:rFonts w:ascii="-webkit-standard" w:hAnsi="-webkit-standard"/>
        </w:rPr>
      </w:pPr>
      <w:r w:rsidRPr="00113F46">
        <w:t>Le serveur responsable du site B2B doit pouvoir contacter le service de base de données qui permettra de gérer les commandes en ligne.</w:t>
      </w:r>
    </w:p>
    <w:p w14:paraId="724E3333" w14:textId="2A830C23" w:rsidR="001702F3" w:rsidRPr="00113F46" w:rsidRDefault="001702F3" w:rsidP="00EA7499">
      <w:pPr>
        <w:pStyle w:val="Pardeliste"/>
        <w:numPr>
          <w:ilvl w:val="0"/>
          <w:numId w:val="3"/>
        </w:numPr>
        <w:rPr>
          <w:rFonts w:ascii="-webkit-standard" w:hAnsi="-webkit-standard"/>
        </w:rPr>
      </w:pPr>
      <w:r w:rsidRPr="00113F46">
        <w:t xml:space="preserve">Un site intranet : </w:t>
      </w:r>
      <w:r w:rsidRPr="00113F46">
        <w:rPr>
          <w:color w:val="24292E"/>
          <w:shd w:val="clear" w:color="auto" w:fill="FFFFFF"/>
        </w:rPr>
        <w:t> </w:t>
      </w:r>
      <w:hyperlink r:id="rId11" w:history="1">
        <w:r w:rsidRPr="00113F46">
          <w:rPr>
            <w:rStyle w:val="Lienhypertexte"/>
            <w:rFonts w:ascii="Comfortaa" w:hAnsi="Comfortaa"/>
            <w:color w:val="0366D6"/>
            <w:sz w:val="22"/>
            <w:szCs w:val="22"/>
            <w:shd w:val="clear" w:color="auto" w:fill="FFFFFF"/>
          </w:rPr>
          <w:t>intranet.wt2.ephec-ti.be</w:t>
        </w:r>
      </w:hyperlink>
      <w:r w:rsidRPr="00113F46">
        <w:t xml:space="preserve"> </w:t>
      </w:r>
      <w:r w:rsidR="00AB0B86">
        <w:t xml:space="preserve">et également la base de données </w:t>
      </w:r>
      <w:r w:rsidRPr="00113F46">
        <w:t>qui doi</w:t>
      </w:r>
      <w:r w:rsidR="00AB0B86">
        <w:t>ven</w:t>
      </w:r>
      <w:r w:rsidRPr="00113F46">
        <w:t>t être accessible</w:t>
      </w:r>
      <w:r w:rsidR="00AB0B86">
        <w:t>s</w:t>
      </w:r>
      <w:r w:rsidRPr="00113F46">
        <w:t xml:space="preserve"> depuis un poste employé et non depuis l’internet</w:t>
      </w:r>
      <w:r w:rsidR="0095762C" w:rsidRPr="00113F46">
        <w:t xml:space="preserve">. Nous pouvons éventuellement faire une connexion à distance avec un login et un mot de passe, pour permettre aux employés en voyage à l’étranger de pourvoir également se </w:t>
      </w:r>
      <w:r w:rsidR="004B11EA" w:rsidRPr="00113F46">
        <w:t>connecter</w:t>
      </w:r>
      <w:r w:rsidR="0095762C" w:rsidRPr="00113F46">
        <w:t xml:space="preserve"> sur les serveur</w:t>
      </w:r>
      <w:r w:rsidR="004B11EA" w:rsidRPr="00113F46">
        <w:t>s</w:t>
      </w:r>
      <w:r w:rsidR="0095762C" w:rsidRPr="00113F46">
        <w:t xml:space="preserve"> intranet.</w:t>
      </w:r>
    </w:p>
    <w:p w14:paraId="299FC3FF" w14:textId="77777777" w:rsidR="00A800B0" w:rsidRPr="00113F46" w:rsidRDefault="00A800B0" w:rsidP="004B11EA">
      <w:pPr>
        <w:pStyle w:val="Pardeliste"/>
        <w:rPr>
          <w:rFonts w:ascii="-webkit-standard" w:hAnsi="-webkit-standard"/>
        </w:rPr>
      </w:pPr>
    </w:p>
    <w:p w14:paraId="54200085" w14:textId="78D3C8F3" w:rsidR="00A800B0" w:rsidRPr="00113F46" w:rsidRDefault="00A800B0" w:rsidP="00A800B0">
      <w:pPr>
        <w:rPr>
          <w:rFonts w:ascii="-webkit-standard" w:hAnsi="-webkit-standard"/>
        </w:rPr>
      </w:pPr>
      <w:r w:rsidRPr="00113F46">
        <w:rPr>
          <w:rFonts w:ascii="-webkit-standard" w:hAnsi="-webkit-standard"/>
        </w:rPr>
        <w:t xml:space="preserve">Nous devons aussi mettre en place une infrastructure mail fournissant : </w:t>
      </w:r>
    </w:p>
    <w:p w14:paraId="22D591B6" w14:textId="2FC66CBF" w:rsidR="00A800B0" w:rsidRPr="00113F46" w:rsidRDefault="00A800B0" w:rsidP="00A800B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mfortaa" w:hAnsi="Comfortaa"/>
          <w:iCs/>
          <w:color w:val="000000" w:themeColor="text1"/>
        </w:rPr>
      </w:pPr>
      <w:r w:rsidRPr="00113F46">
        <w:rPr>
          <w:rFonts w:ascii="Comfortaa" w:hAnsi="Comfortaa"/>
          <w:iCs/>
          <w:color w:val="000000" w:themeColor="text1"/>
        </w:rPr>
        <w:t xml:space="preserve">Une adresse mail à chaque employé (client mail classique) </w:t>
      </w:r>
    </w:p>
    <w:p w14:paraId="7643A757" w14:textId="315EF4E3" w:rsidR="00A800B0" w:rsidRPr="00113F46" w:rsidRDefault="00A800B0" w:rsidP="00A800B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mfortaa" w:hAnsi="Comfortaa"/>
          <w:iCs/>
          <w:color w:val="000000" w:themeColor="text1"/>
        </w:rPr>
      </w:pPr>
      <w:r w:rsidRPr="00113F46">
        <w:rPr>
          <w:rFonts w:ascii="Comfortaa" w:hAnsi="Comfortaa"/>
          <w:iCs/>
          <w:color w:val="000000" w:themeColor="text1"/>
        </w:rPr>
        <w:t xml:space="preserve">Une adresse pour la secrétaire : </w:t>
      </w:r>
      <w:hyperlink r:id="rId12" w:history="1">
        <w:r w:rsidRPr="00113F46">
          <w:rPr>
            <w:rStyle w:val="Lienhypertexte"/>
            <w:rFonts w:ascii="Comfortaa" w:hAnsi="Comfortaa"/>
            <w:iCs/>
            <w:color w:val="000000" w:themeColor="text1"/>
          </w:rPr>
          <w:t>contact@wt2.ephec-ti.be</w:t>
        </w:r>
      </w:hyperlink>
      <w:r w:rsidRPr="00113F46">
        <w:rPr>
          <w:rFonts w:ascii="Comfortaa" w:hAnsi="Comfortaa"/>
          <w:iCs/>
          <w:color w:val="000000" w:themeColor="text1"/>
        </w:rPr>
        <w:t xml:space="preserve"> </w:t>
      </w:r>
    </w:p>
    <w:p w14:paraId="11B973C9" w14:textId="2C1B038E" w:rsidR="00D8419F" w:rsidRPr="00113F46" w:rsidRDefault="00A800B0" w:rsidP="001702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Lienhypertexte"/>
          <w:rFonts w:ascii="Comfortaa" w:hAnsi="Comfortaa"/>
          <w:iCs/>
          <w:color w:val="000000" w:themeColor="text1"/>
          <w:u w:val="none"/>
        </w:rPr>
      </w:pPr>
      <w:r w:rsidRPr="00113F46">
        <w:rPr>
          <w:rFonts w:ascii="Comfortaa" w:hAnsi="Comfortaa"/>
          <w:iCs/>
          <w:color w:val="000000" w:themeColor="text1"/>
        </w:rPr>
        <w:t>Une adresse pour les commerciaux : b2b</w:t>
      </w:r>
      <w:hyperlink r:id="rId13" w:history="1">
        <w:r w:rsidRPr="00113F46">
          <w:rPr>
            <w:rStyle w:val="Lienhypertexte"/>
            <w:rFonts w:ascii="Comfortaa" w:hAnsi="Comfortaa"/>
            <w:iCs/>
            <w:color w:val="000000" w:themeColor="text1"/>
          </w:rPr>
          <w:t>@wt2.ephec-ti.be</w:t>
        </w:r>
      </w:hyperlink>
    </w:p>
    <w:p w14:paraId="23643A60" w14:textId="77777777" w:rsidR="004B11EA" w:rsidRDefault="004B11EA" w:rsidP="004B11EA">
      <w:pPr>
        <w:pStyle w:val="Normalweb"/>
        <w:spacing w:before="0" w:beforeAutospacing="0" w:after="0" w:afterAutospacing="0"/>
        <w:textAlignment w:val="baseline"/>
        <w:rPr>
          <w:rFonts w:ascii="Comfortaa" w:hAnsi="Comfortaa"/>
          <w:i/>
          <w:iCs/>
          <w:color w:val="000000" w:themeColor="text1"/>
        </w:rPr>
      </w:pPr>
    </w:p>
    <w:p w14:paraId="0F8672F4" w14:textId="77777777" w:rsidR="00B9145B" w:rsidRDefault="00B9145B" w:rsidP="004B11EA">
      <w:pPr>
        <w:pStyle w:val="Normalweb"/>
        <w:spacing w:before="0" w:beforeAutospacing="0" w:after="0" w:afterAutospacing="0"/>
        <w:textAlignment w:val="baseline"/>
        <w:rPr>
          <w:rFonts w:ascii="Comfortaa" w:hAnsi="Comfortaa"/>
          <w:i/>
          <w:iCs/>
          <w:color w:val="000000" w:themeColor="text1"/>
        </w:rPr>
      </w:pPr>
    </w:p>
    <w:p w14:paraId="12DDC58D" w14:textId="77777777" w:rsidR="00B9145B" w:rsidRDefault="00B9145B" w:rsidP="004B11EA">
      <w:pPr>
        <w:pStyle w:val="Normalweb"/>
        <w:spacing w:before="0" w:beforeAutospacing="0" w:after="0" w:afterAutospacing="0"/>
        <w:textAlignment w:val="baseline"/>
        <w:rPr>
          <w:rFonts w:ascii="Comfortaa" w:hAnsi="Comfortaa"/>
          <w:i/>
          <w:iCs/>
          <w:color w:val="000000" w:themeColor="text1"/>
        </w:rPr>
      </w:pPr>
    </w:p>
    <w:p w14:paraId="60F079DA" w14:textId="77777777" w:rsidR="00B9145B" w:rsidRDefault="00B9145B" w:rsidP="004B11EA">
      <w:pPr>
        <w:pStyle w:val="Normalweb"/>
        <w:spacing w:before="0" w:beforeAutospacing="0" w:after="0" w:afterAutospacing="0"/>
        <w:textAlignment w:val="baseline"/>
        <w:rPr>
          <w:rFonts w:ascii="Comfortaa" w:hAnsi="Comfortaa"/>
          <w:i/>
          <w:iCs/>
          <w:color w:val="000000" w:themeColor="text1"/>
        </w:rPr>
      </w:pPr>
      <w:bookmarkStart w:id="4" w:name="_GoBack"/>
      <w:bookmarkEnd w:id="4"/>
    </w:p>
    <w:p w14:paraId="2B0C423C" w14:textId="66E3D7D2" w:rsidR="00EE3650" w:rsidRPr="00DB60C2" w:rsidRDefault="00EE3650" w:rsidP="00EE3650">
      <w:pPr>
        <w:rPr>
          <w:i/>
        </w:rPr>
      </w:pPr>
      <w:r w:rsidRPr="00DB60C2">
        <w:rPr>
          <w:i/>
        </w:rPr>
        <w:lastRenderedPageBreak/>
        <w:t>L’entreprise sera accessible en VoIP depuis Internet, afin que des</w:t>
      </w:r>
      <w:r w:rsidRPr="00DB60C2">
        <w:rPr>
          <w:i/>
        </w:rPr>
        <w:br/>
        <w:t xml:space="preserve">clients puissent la contacter. L’adresse de contact sera </w:t>
      </w:r>
      <w:r w:rsidRPr="00DB60C2">
        <w:rPr>
          <w:rFonts w:ascii="SFTT1095" w:hAnsi="SFTT1095"/>
          <w:i/>
        </w:rPr>
        <w:t>contact@woodytoys.be</w:t>
      </w:r>
      <w:r w:rsidRPr="00DB60C2">
        <w:rPr>
          <w:i/>
        </w:rPr>
        <w:t xml:space="preserve">. Les appels devront donc aboutir sur le poste de la secrétaire. </w:t>
      </w:r>
    </w:p>
    <w:p w14:paraId="679F92BF" w14:textId="77777777" w:rsidR="00EE3650" w:rsidRPr="00DB60C2" w:rsidRDefault="00EE3650" w:rsidP="00EE3650">
      <w:pPr>
        <w:rPr>
          <w:i/>
        </w:rPr>
      </w:pPr>
      <w:r w:rsidRPr="00DB60C2">
        <w:rPr>
          <w:i/>
        </w:rPr>
        <w:t xml:space="preserve">Les employés de l’entreprise pourront communiquer entre eux, à l’intérieur de l’entreprise, mais également depuis l’extérieur dans le cas des commerciaux. </w:t>
      </w:r>
    </w:p>
    <w:p w14:paraId="24972C0D" w14:textId="77777777" w:rsidR="00EE3650" w:rsidRPr="00DB60C2" w:rsidRDefault="00EE3650" w:rsidP="00EE3650">
      <w:pPr>
        <w:rPr>
          <w:i/>
        </w:rPr>
      </w:pPr>
    </w:p>
    <w:p w14:paraId="5681B873" w14:textId="229F7D95" w:rsidR="00EE3650" w:rsidRPr="00DB60C2" w:rsidRDefault="00EE3650" w:rsidP="00EE3650">
      <w:pPr>
        <w:rPr>
          <w:i/>
        </w:rPr>
      </w:pPr>
      <w:r w:rsidRPr="00DB60C2">
        <w:rPr>
          <w:i/>
        </w:rPr>
        <w:t>Voici ci-dessous plus précisément les détails de la téléphonie IP qui sera mise en place :</w:t>
      </w:r>
    </w:p>
    <w:p w14:paraId="73CA8010" w14:textId="77777777" w:rsidR="00EE3650" w:rsidRPr="00DB60C2" w:rsidRDefault="00EE3650" w:rsidP="00EE3650">
      <w:pPr>
        <w:pStyle w:val="Pardeliste"/>
        <w:numPr>
          <w:ilvl w:val="0"/>
          <w:numId w:val="3"/>
        </w:numPr>
        <w:rPr>
          <w:i/>
        </w:rPr>
      </w:pPr>
      <w:r w:rsidRPr="00DB60C2">
        <w:rPr>
          <w:i/>
        </w:rPr>
        <w:t xml:space="preserve">Les ouvriers : Ils disposeront d’un poste de téléphonie IP dans leur atelier et dans le hangar pour joindre les autres départements internes. </w:t>
      </w:r>
    </w:p>
    <w:p w14:paraId="0CB6069A" w14:textId="77777777" w:rsidR="00EE3650" w:rsidRPr="00DB60C2" w:rsidRDefault="00EE3650" w:rsidP="00EE3650">
      <w:pPr>
        <w:pStyle w:val="Pardeliste"/>
        <w:numPr>
          <w:ilvl w:val="0"/>
          <w:numId w:val="3"/>
        </w:numPr>
        <w:rPr>
          <w:i/>
        </w:rPr>
      </w:pPr>
      <w:r w:rsidRPr="00DB60C2">
        <w:rPr>
          <w:i/>
        </w:rPr>
        <w:t xml:space="preserve">La secrétaire : Elle dispose d’un ordinateur sur lequel se trouve un softphone, lui permettant de contacter n’importe qui. </w:t>
      </w:r>
    </w:p>
    <w:p w14:paraId="46E72BAF" w14:textId="77777777" w:rsidR="00100D31" w:rsidRPr="00DB60C2" w:rsidRDefault="00EE3650" w:rsidP="00EE3650">
      <w:pPr>
        <w:pStyle w:val="Pardeliste"/>
        <w:numPr>
          <w:ilvl w:val="0"/>
          <w:numId w:val="3"/>
        </w:numPr>
        <w:rPr>
          <w:i/>
        </w:rPr>
      </w:pPr>
      <w:r w:rsidRPr="00DB60C2">
        <w:rPr>
          <w:i/>
        </w:rPr>
        <w:t>Le service comptable : Ils dispose</w:t>
      </w:r>
      <w:r w:rsidR="00100D31" w:rsidRPr="00DB60C2">
        <w:rPr>
          <w:i/>
        </w:rPr>
        <w:t>nt</w:t>
      </w:r>
      <w:r w:rsidRPr="00DB60C2">
        <w:rPr>
          <w:i/>
        </w:rPr>
        <w:t xml:space="preserve"> d’un numéro unique permettant de jo</w:t>
      </w:r>
      <w:r w:rsidR="00100D31" w:rsidRPr="00DB60C2">
        <w:rPr>
          <w:i/>
        </w:rPr>
        <w:t>indre le premier comptable dis</w:t>
      </w:r>
      <w:r w:rsidRPr="00DB60C2">
        <w:rPr>
          <w:i/>
        </w:rPr>
        <w:t xml:space="preserve">ponible, ainsi que d’un </w:t>
      </w:r>
      <w:r w:rsidR="00100D31" w:rsidRPr="00DB60C2">
        <w:rPr>
          <w:i/>
        </w:rPr>
        <w:t>numéro</w:t>
      </w:r>
      <w:r w:rsidRPr="00DB60C2">
        <w:rPr>
          <w:i/>
        </w:rPr>
        <w:t xml:space="preserve"> </w:t>
      </w:r>
      <w:r w:rsidR="00100D31" w:rsidRPr="00DB60C2">
        <w:rPr>
          <w:i/>
        </w:rPr>
        <w:t>spécifique par bureau. Les comp</w:t>
      </w:r>
      <w:r w:rsidRPr="00DB60C2">
        <w:rPr>
          <w:i/>
        </w:rPr>
        <w:t>tables peuvent joindre l’</w:t>
      </w:r>
      <w:r w:rsidR="00100D31" w:rsidRPr="00DB60C2">
        <w:rPr>
          <w:i/>
        </w:rPr>
        <w:t>extérieur</w:t>
      </w:r>
      <w:r w:rsidRPr="00DB60C2">
        <w:rPr>
          <w:i/>
        </w:rPr>
        <w:t xml:space="preserve"> et tout le monde en inter</w:t>
      </w:r>
      <w:r w:rsidR="00100D31" w:rsidRPr="00DB60C2">
        <w:rPr>
          <w:i/>
        </w:rPr>
        <w:t>ne à l’exception du directeur.</w:t>
      </w:r>
    </w:p>
    <w:p w14:paraId="607376EB" w14:textId="77777777" w:rsidR="00100D31" w:rsidRPr="00DB60C2" w:rsidRDefault="00EE3650" w:rsidP="00EE3650">
      <w:pPr>
        <w:pStyle w:val="Pardeliste"/>
        <w:numPr>
          <w:ilvl w:val="0"/>
          <w:numId w:val="3"/>
        </w:numPr>
        <w:rPr>
          <w:i/>
        </w:rPr>
      </w:pPr>
      <w:r w:rsidRPr="00DB60C2">
        <w:rPr>
          <w:i/>
        </w:rPr>
        <w:t xml:space="preserve">Les commerciaux : </w:t>
      </w:r>
      <w:r w:rsidR="00100D31" w:rsidRPr="00DB60C2">
        <w:rPr>
          <w:i/>
        </w:rPr>
        <w:t>Ils</w:t>
      </w:r>
      <w:r w:rsidRPr="00DB60C2">
        <w:rPr>
          <w:i/>
        </w:rPr>
        <w:t xml:space="preserve"> peuvent joindre l’</w:t>
      </w:r>
      <w:r w:rsidR="00100D31" w:rsidRPr="00DB60C2">
        <w:rPr>
          <w:i/>
        </w:rPr>
        <w:t>extérieur</w:t>
      </w:r>
      <w:r w:rsidRPr="00DB60C2">
        <w:rPr>
          <w:i/>
        </w:rPr>
        <w:t xml:space="preserve"> et tout le monde en interne à l’exception du directeur</w:t>
      </w:r>
      <w:r w:rsidR="00100D31" w:rsidRPr="00DB60C2">
        <w:rPr>
          <w:i/>
        </w:rPr>
        <w:t xml:space="preserve"> également</w:t>
      </w:r>
      <w:r w:rsidRPr="00DB60C2">
        <w:rPr>
          <w:i/>
        </w:rPr>
        <w:t xml:space="preserve">. Ils disposent de smartphones avec lesquels ils </w:t>
      </w:r>
      <w:r w:rsidR="00100D31" w:rsidRPr="00DB60C2">
        <w:rPr>
          <w:i/>
        </w:rPr>
        <w:t>pourront</w:t>
      </w:r>
      <w:r w:rsidRPr="00DB60C2">
        <w:rPr>
          <w:i/>
        </w:rPr>
        <w:t xml:space="preserve"> </w:t>
      </w:r>
      <w:r w:rsidR="00100D31" w:rsidRPr="00DB60C2">
        <w:rPr>
          <w:i/>
        </w:rPr>
        <w:t>téléphoner</w:t>
      </w:r>
      <w:r w:rsidRPr="00DB60C2">
        <w:rPr>
          <w:i/>
        </w:rPr>
        <w:t xml:space="preserve"> en </w:t>
      </w:r>
      <w:r w:rsidR="00100D31" w:rsidRPr="00DB60C2">
        <w:rPr>
          <w:i/>
        </w:rPr>
        <w:t>déplacement</w:t>
      </w:r>
      <w:r w:rsidRPr="00DB60C2">
        <w:rPr>
          <w:i/>
        </w:rPr>
        <w:t xml:space="preserve">. </w:t>
      </w:r>
    </w:p>
    <w:p w14:paraId="0FB3DBE2" w14:textId="77777777" w:rsidR="00922686" w:rsidRPr="00DB60C2" w:rsidRDefault="00100D31" w:rsidP="00497865">
      <w:pPr>
        <w:pStyle w:val="Pardeliste"/>
        <w:numPr>
          <w:ilvl w:val="0"/>
          <w:numId w:val="3"/>
        </w:numPr>
        <w:rPr>
          <w:i/>
        </w:rPr>
      </w:pPr>
      <w:r w:rsidRPr="00DB60C2">
        <w:rPr>
          <w:i/>
        </w:rPr>
        <w:t>Concernant la direction : Ils auront u</w:t>
      </w:r>
      <w:r w:rsidR="00EE3650" w:rsidRPr="00DB60C2">
        <w:rPr>
          <w:i/>
        </w:rPr>
        <w:t xml:space="preserve">n </w:t>
      </w:r>
      <w:r w:rsidRPr="00DB60C2">
        <w:rPr>
          <w:i/>
        </w:rPr>
        <w:t>numéro</w:t>
      </w:r>
      <w:r w:rsidR="00EE3650" w:rsidRPr="00DB60C2">
        <w:rPr>
          <w:i/>
        </w:rPr>
        <w:t xml:space="preserve"> qui peut joindre tous les autres postes internes ainsi que l’</w:t>
      </w:r>
      <w:r w:rsidRPr="00DB60C2">
        <w:rPr>
          <w:i/>
        </w:rPr>
        <w:t>extérieur</w:t>
      </w:r>
      <w:r w:rsidR="00EE3650" w:rsidRPr="00DB60C2">
        <w:rPr>
          <w:i/>
        </w:rPr>
        <w:t xml:space="preserve">. </w:t>
      </w:r>
      <w:r w:rsidR="00497865" w:rsidRPr="00DB60C2">
        <w:rPr>
          <w:i/>
        </w:rPr>
        <w:t>Comme demander, on ne sera pas directement sonner à la direction, on sera obligé de passer par le secrétariat avant !</w:t>
      </w:r>
    </w:p>
    <w:p w14:paraId="75EB024B" w14:textId="02073304" w:rsidR="00EE3650" w:rsidRPr="00DB60C2" w:rsidRDefault="00497865" w:rsidP="00497865">
      <w:pPr>
        <w:pStyle w:val="Pardeliste"/>
        <w:numPr>
          <w:ilvl w:val="0"/>
          <w:numId w:val="3"/>
        </w:numPr>
        <w:rPr>
          <w:i/>
        </w:rPr>
      </w:pPr>
      <w:r w:rsidRPr="00DB60C2">
        <w:rPr>
          <w:i/>
        </w:rPr>
        <w:t>Il y aura une boîte vocale pour chaque employé également.</w:t>
      </w:r>
      <w:r w:rsidR="00EE3650" w:rsidRPr="00DB60C2">
        <w:rPr>
          <w:i/>
        </w:rPr>
        <w:t xml:space="preserve"> </w:t>
      </w:r>
    </w:p>
    <w:p w14:paraId="2A78D501" w14:textId="77777777" w:rsidR="00EE3650" w:rsidRDefault="00EE3650" w:rsidP="00EE3650"/>
    <w:p w14:paraId="0A7B1858" w14:textId="77777777" w:rsidR="00113F46" w:rsidRPr="005A262D" w:rsidRDefault="00113F46" w:rsidP="004B11EA">
      <w:pPr>
        <w:pStyle w:val="Normalweb"/>
        <w:spacing w:before="0" w:beforeAutospacing="0" w:after="0" w:afterAutospacing="0"/>
        <w:textAlignment w:val="baseline"/>
        <w:rPr>
          <w:rFonts w:ascii="Comfortaa" w:hAnsi="Comfortaa"/>
          <w:i/>
          <w:iCs/>
          <w:color w:val="000000" w:themeColor="text1"/>
        </w:rPr>
      </w:pPr>
    </w:p>
    <w:p w14:paraId="2693E13A" w14:textId="77777777" w:rsidR="001702F3" w:rsidRDefault="001702F3" w:rsidP="001702F3">
      <w:pPr>
        <w:pStyle w:val="Titre2"/>
        <w:rPr>
          <w:rFonts w:ascii="-webkit-standard" w:eastAsia="Times New Roman" w:hAnsi="-webkit-standard"/>
        </w:rPr>
      </w:pPr>
      <w:bookmarkStart w:id="5" w:name="_Toc3382631"/>
      <w:r>
        <w:rPr>
          <w:rFonts w:eastAsia="Times New Roman"/>
        </w:rPr>
        <w:t>Proposition de solutions</w:t>
      </w:r>
      <w:bookmarkEnd w:id="5"/>
    </w:p>
    <w:p w14:paraId="1234336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6" w:name="_Toc3382632"/>
      <w:r>
        <w:t>Serveur web</w:t>
      </w:r>
      <w:bookmarkEnd w:id="6"/>
    </w:p>
    <w:p w14:paraId="7E61204E" w14:textId="1751D77E" w:rsidR="00B458AB" w:rsidRPr="00B458AB" w:rsidRDefault="001702F3" w:rsidP="00B458AB">
      <w:r>
        <w:t xml:space="preserve">Il y a </w:t>
      </w:r>
      <w:r w:rsidRPr="005446C1">
        <w:t xml:space="preserve">deux principaux serveur </w:t>
      </w:r>
      <w:r w:rsidR="00EA7499" w:rsidRPr="005446C1">
        <w:t>web :</w:t>
      </w:r>
      <w:r w:rsidRPr="005446C1">
        <w:t xml:space="preserve"> Apache et Nginx. Nous avons décidé d’utiliser Apache car c’est le plus répandu.</w:t>
      </w:r>
      <w:r w:rsidR="00702DB3" w:rsidRPr="005446C1">
        <w:t xml:space="preserve"> </w:t>
      </w:r>
      <w:r w:rsidR="00B458AB" w:rsidRPr="005446C1">
        <w:t>Apache</w:t>
      </w:r>
      <w:r w:rsidR="00B744BA" w:rsidRPr="005446C1">
        <w:fldChar w:fldCharType="begin"/>
      </w:r>
      <w:r w:rsidR="00B744BA" w:rsidRPr="005446C1">
        <w:instrText xml:space="preserve"> HYPERLINK "https://www.apache.org/" \t "_blank" </w:instrText>
      </w:r>
      <w:r w:rsidR="00B744BA" w:rsidRPr="005446C1">
        <w:fldChar w:fldCharType="separate"/>
      </w:r>
      <w:r w:rsidR="00B458AB" w:rsidRPr="005446C1">
        <w:t> </w:t>
      </w:r>
      <w:r w:rsidR="00B744BA" w:rsidRPr="005446C1">
        <w:fldChar w:fldCharType="end"/>
      </w:r>
      <w:r w:rsidR="00B458AB" w:rsidRPr="005446C1">
        <w:t>fournit une variété de modules multitraitements qui dictent comment les demandes des clients sont traitées. Fondamentalement, cela permet aux administrateurs d’échanger facilement leur architecture.</w:t>
      </w:r>
    </w:p>
    <w:p w14:paraId="03FB5628" w14:textId="77777777" w:rsidR="005F2307" w:rsidRDefault="005F2307" w:rsidP="001702F3"/>
    <w:p w14:paraId="5C24E7EA" w14:textId="03DBA5BF" w:rsidR="005F2307" w:rsidRDefault="005F2307" w:rsidP="001702F3">
      <w:r>
        <w:t>Programme utilisé : Apache</w:t>
      </w:r>
    </w:p>
    <w:p w14:paraId="6671B1C6" w14:textId="4BAE0E98" w:rsidR="001702F3" w:rsidRDefault="00047C2A" w:rsidP="001702F3">
      <w:pPr>
        <w:rPr>
          <w:i/>
          <w:color w:val="000000" w:themeColor="text1"/>
          <w:shd w:val="clear" w:color="auto" w:fill="FFFFFF"/>
        </w:rPr>
      </w:pPr>
      <w:r w:rsidRPr="00013E34">
        <w:rPr>
          <w:i/>
          <w:color w:val="000000" w:themeColor="text1"/>
          <w:shd w:val="clear" w:color="auto" w:fill="FFFFFF"/>
        </w:rPr>
        <w:t>Apache est le serveur le plus répandu sur Internet. Il s'agit d'une application fonctionnant à la base sur les </w:t>
      </w:r>
      <w:hyperlink r:id="rId14" w:history="1">
        <w:r w:rsidRPr="00013E34">
          <w:rPr>
            <w:i/>
            <w:color w:val="000000" w:themeColor="text1"/>
          </w:rPr>
          <w:t>systèmes d'exploitation</w:t>
        </w:r>
      </w:hyperlink>
      <w:r w:rsidRPr="00013E34">
        <w:rPr>
          <w:i/>
          <w:color w:val="000000" w:themeColor="text1"/>
          <w:shd w:val="clear" w:color="auto" w:fill="FFFFFF"/>
        </w:rPr>
        <w:t> de type </w:t>
      </w:r>
      <w:hyperlink r:id="rId15" w:history="1">
        <w:r w:rsidRPr="00013E34">
          <w:rPr>
            <w:i/>
            <w:color w:val="000000" w:themeColor="text1"/>
          </w:rPr>
          <w:t>Unix</w:t>
        </w:r>
      </w:hyperlink>
      <w:r w:rsidRPr="00013E34">
        <w:rPr>
          <w:i/>
          <w:color w:val="000000" w:themeColor="text1"/>
          <w:shd w:val="clear" w:color="auto" w:fill="FFFFFF"/>
        </w:rPr>
        <w:t>, mais il a désormais été porté sur de nombreux </w:t>
      </w:r>
      <w:hyperlink r:id="rId16" w:history="1">
        <w:r w:rsidRPr="00013E34">
          <w:rPr>
            <w:i/>
            <w:color w:val="000000" w:themeColor="text1"/>
          </w:rPr>
          <w:t>systèmes</w:t>
        </w:r>
      </w:hyperlink>
      <w:r w:rsidRPr="00013E34">
        <w:rPr>
          <w:i/>
          <w:color w:val="000000" w:themeColor="text1"/>
          <w:shd w:val="clear" w:color="auto" w:fill="FFFFFF"/>
        </w:rPr>
        <w:t>, dont </w:t>
      </w:r>
      <w:hyperlink r:id="rId17" w:history="1">
        <w:r w:rsidRPr="00013E34">
          <w:rPr>
            <w:i/>
            <w:color w:val="000000" w:themeColor="text1"/>
          </w:rPr>
          <w:t>Microsoft Windows</w:t>
        </w:r>
      </w:hyperlink>
      <w:r w:rsidRPr="00013E34">
        <w:rPr>
          <w:i/>
          <w:color w:val="000000" w:themeColor="text1"/>
          <w:shd w:val="clear" w:color="auto" w:fill="FFFFFF"/>
        </w:rPr>
        <w:t>.</w:t>
      </w:r>
    </w:p>
    <w:p w14:paraId="05A2DADE" w14:textId="77777777" w:rsidR="00122AB0" w:rsidRPr="00122AB0" w:rsidRDefault="00122AB0" w:rsidP="001702F3">
      <w:pPr>
        <w:rPr>
          <w:i/>
          <w:color w:val="000000" w:themeColor="text1"/>
        </w:rPr>
      </w:pPr>
    </w:p>
    <w:p w14:paraId="32BDD3AB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7" w:name="_Toc3382633"/>
      <w:r w:rsidRPr="00324B7C">
        <w:t>Serveur</w:t>
      </w:r>
      <w:r>
        <w:rPr>
          <w:bCs w:val="0"/>
        </w:rPr>
        <w:t xml:space="preserve"> de base de données</w:t>
      </w:r>
      <w:bookmarkEnd w:id="7"/>
    </w:p>
    <w:p w14:paraId="376E1FB0" w14:textId="69A20056" w:rsidR="001702F3" w:rsidRDefault="001702F3" w:rsidP="00EA032C">
      <w:pPr>
        <w:widowControl w:val="0"/>
        <w:autoSpaceDE w:val="0"/>
        <w:autoSpaceDN w:val="0"/>
        <w:adjustRightInd w:val="0"/>
        <w:spacing w:after="240" w:line="300" w:lineRule="atLeast"/>
      </w:pPr>
      <w:r>
        <w:t>Il existe beaucoup de SGBD mai</w:t>
      </w:r>
      <w:r w:rsidR="00EA7499">
        <w:t>s nous avons choi</w:t>
      </w:r>
      <w:r w:rsidR="00EA7499" w:rsidRPr="00EA032C">
        <w:t>si d’utiliser M</w:t>
      </w:r>
      <w:r w:rsidR="00EA032C" w:rsidRPr="00EA032C">
        <w:t xml:space="preserve">ySQL, un système de gestion de base de </w:t>
      </w:r>
      <w:r w:rsidR="00EA58F7" w:rsidRPr="00EA032C">
        <w:t>données distribué</w:t>
      </w:r>
      <w:r w:rsidR="00EA032C" w:rsidRPr="00EA032C">
        <w:t xml:space="preserve"> par Oracle et également</w:t>
      </w:r>
      <w:r w:rsidR="00F270F0">
        <w:t xml:space="preserve"> gratuit.</w:t>
      </w:r>
    </w:p>
    <w:p w14:paraId="30523E0C" w14:textId="77777777" w:rsidR="00122AB0" w:rsidRDefault="005F2307" w:rsidP="00122AB0">
      <w:pPr>
        <w:widowControl w:val="0"/>
        <w:autoSpaceDE w:val="0"/>
        <w:autoSpaceDN w:val="0"/>
        <w:adjustRightInd w:val="0"/>
        <w:spacing w:after="240" w:line="300" w:lineRule="atLeast"/>
      </w:pPr>
      <w:r>
        <w:t>Programme utilisé : MySQL</w:t>
      </w:r>
      <w:r w:rsidR="00013E34">
        <w:br/>
      </w:r>
      <w:r w:rsidR="005E105A" w:rsidRPr="00013E34">
        <w:rPr>
          <w:i/>
          <w:shd w:val="clear" w:color="auto" w:fill="FFFFFF"/>
        </w:rPr>
        <w:t>MySQL est un logiciel, dit, serveur qui tourne sur machine dédiée ou nom à cette tâche. Son but est de permettre la sauvegarde et la restitution de manière "simple" des données.</w:t>
      </w:r>
    </w:p>
    <w:p w14:paraId="16C2713E" w14:textId="5E23272D" w:rsidR="001702F3" w:rsidRDefault="00F21D41" w:rsidP="00122AB0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i/>
          <w:sz w:val="22"/>
          <w:szCs w:val="22"/>
          <w:shd w:val="clear" w:color="auto" w:fill="FFFFFF"/>
        </w:rPr>
      </w:pPr>
      <w:r w:rsidRPr="00013E34">
        <w:rPr>
          <w:rFonts w:ascii="Arial" w:hAnsi="Arial" w:cs="Arial"/>
          <w:i/>
          <w:sz w:val="22"/>
          <w:szCs w:val="22"/>
          <w:shd w:val="clear" w:color="auto" w:fill="FFFFFF"/>
        </w:rPr>
        <w:t>MySQL est la base de données open source la plus populaire au monde.</w:t>
      </w:r>
      <w:r w:rsidRPr="00013E34">
        <w:rPr>
          <w:i/>
        </w:rPr>
        <w:t xml:space="preserve"> </w:t>
      </w:r>
      <w:r w:rsidRPr="00013E34">
        <w:rPr>
          <w:rFonts w:ascii="Arial" w:hAnsi="Arial" w:cs="Arial"/>
          <w:i/>
          <w:sz w:val="22"/>
          <w:szCs w:val="22"/>
          <w:shd w:val="clear" w:color="auto" w:fill="FFFFFF"/>
        </w:rPr>
        <w:t>MySQL est également une base de données embarquée très populaire.</w:t>
      </w:r>
    </w:p>
    <w:p w14:paraId="53B3313E" w14:textId="77777777" w:rsidR="00122AB0" w:rsidRDefault="00122AB0" w:rsidP="00122AB0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i/>
          <w:sz w:val="22"/>
          <w:szCs w:val="22"/>
          <w:shd w:val="clear" w:color="auto" w:fill="FFFFFF"/>
        </w:rPr>
      </w:pPr>
    </w:p>
    <w:p w14:paraId="3C7F03E2" w14:textId="77777777" w:rsidR="001702F3" w:rsidRDefault="001702F3" w:rsidP="001702F3">
      <w:pPr>
        <w:pStyle w:val="Titre3"/>
        <w:rPr>
          <w:rFonts w:ascii="-webkit-standard" w:hAnsi="-webkit-standard"/>
          <w:color w:val="000000"/>
        </w:rPr>
      </w:pPr>
      <w:bookmarkStart w:id="8" w:name="_Toc3382634"/>
      <w:r>
        <w:rPr>
          <w:bCs w:val="0"/>
        </w:rPr>
        <w:t xml:space="preserve">Serveur </w:t>
      </w:r>
      <w:r w:rsidRPr="00324B7C">
        <w:t>DNS</w:t>
      </w:r>
      <w:bookmarkEnd w:id="8"/>
    </w:p>
    <w:p w14:paraId="3D8367FD" w14:textId="75391772" w:rsidR="005F2307" w:rsidRDefault="001702F3" w:rsidP="005F2307">
      <w:r>
        <w:t>Nous avons choisi d’utiliser Bind</w:t>
      </w:r>
      <w:r w:rsidR="00636F75">
        <w:t>9</w:t>
      </w:r>
      <w:r>
        <w:t xml:space="preserve"> pour le serveur DNS car il est très utilisé et il est donc facile de trouver des informations pour sa configuration.</w:t>
      </w:r>
    </w:p>
    <w:p w14:paraId="2A4555A5" w14:textId="77777777" w:rsidR="005F2307" w:rsidRDefault="005F2307" w:rsidP="005F2307"/>
    <w:p w14:paraId="40F35DB4" w14:textId="29A86095" w:rsidR="005F2307" w:rsidRDefault="005F2307" w:rsidP="005F2307">
      <w:r>
        <w:t>Programme utilisé : Bind9</w:t>
      </w:r>
    </w:p>
    <w:p w14:paraId="550564D8" w14:textId="4CFA6774" w:rsidR="00BB0D5E" w:rsidRPr="00B82249" w:rsidRDefault="00BB0D5E" w:rsidP="00BB0D5E">
      <w:pPr>
        <w:rPr>
          <w:i/>
          <w:color w:val="000000" w:themeColor="text1"/>
        </w:rPr>
      </w:pPr>
      <w:r w:rsidRPr="00B82249">
        <w:rPr>
          <w:bCs/>
          <w:i/>
          <w:color w:val="000000" w:themeColor="text1"/>
        </w:rPr>
        <w:t>BIND9</w:t>
      </w:r>
      <w:r w:rsidRPr="00B82249">
        <w:rPr>
          <w:i/>
          <w:color w:val="000000" w:themeColor="text1"/>
        </w:rPr>
        <w:t> </w:t>
      </w:r>
      <w:hyperlink r:id="rId18" w:anchor="cite_note-3" w:history="1">
        <w:r w:rsidRPr="00B82249">
          <w:rPr>
            <w:i/>
            <w:color w:val="000000" w:themeColor="text1"/>
          </w:rPr>
          <w:t xml:space="preserve"> est le serveur </w:t>
        </w:r>
      </w:hyperlink>
      <w:hyperlink r:id="rId19" w:tooltip="Domain Name System" w:history="1">
        <w:r w:rsidRPr="00B82249">
          <w:rPr>
            <w:i/>
            <w:color w:val="000000" w:themeColor="text1"/>
          </w:rPr>
          <w:t>DNS</w:t>
        </w:r>
      </w:hyperlink>
      <w:r w:rsidRPr="00B82249">
        <w:rPr>
          <w:i/>
          <w:color w:val="000000" w:themeColor="text1"/>
        </w:rPr>
        <w:t> le plus utilisé sur </w:t>
      </w:r>
      <w:hyperlink r:id="rId20" w:tooltip="Internet" w:history="1">
        <w:r w:rsidRPr="00B82249">
          <w:rPr>
            <w:i/>
            <w:color w:val="000000" w:themeColor="text1"/>
          </w:rPr>
          <w:t>Internet</w:t>
        </w:r>
      </w:hyperlink>
      <w:r w:rsidRPr="00B82249">
        <w:rPr>
          <w:i/>
          <w:color w:val="000000" w:themeColor="text1"/>
        </w:rPr>
        <w:t>, </w:t>
      </w:r>
      <w:hyperlink r:id="rId21" w:anchor="cite_note-4" w:history="1">
        <w:r w:rsidRPr="00B82249">
          <w:rPr>
            <w:i/>
            <w:color w:val="000000" w:themeColor="text1"/>
          </w:rPr>
          <w:t xml:space="preserve"> spécialement sur les systèmes de type </w:t>
        </w:r>
      </w:hyperlink>
      <w:hyperlink r:id="rId22" w:tooltip="UNIX" w:history="1">
        <w:r w:rsidRPr="00B82249">
          <w:rPr>
            <w:i/>
            <w:color w:val="000000" w:themeColor="text1"/>
          </w:rPr>
          <w:t>UNIX</w:t>
        </w:r>
      </w:hyperlink>
      <w:r w:rsidRPr="00B82249">
        <w:rPr>
          <w:i/>
          <w:color w:val="000000" w:themeColor="text1"/>
        </w:rPr>
        <w:t> et est devenu  un </w:t>
      </w:r>
      <w:hyperlink r:id="rId23" w:tooltip="Normalisation (industrie et service)" w:history="1">
        <w:r w:rsidRPr="00B82249">
          <w:rPr>
            <w:i/>
            <w:color w:val="000000" w:themeColor="text1"/>
          </w:rPr>
          <w:t>standard</w:t>
        </w:r>
      </w:hyperlink>
      <w:r w:rsidRPr="00B82249">
        <w:rPr>
          <w:i/>
          <w:color w:val="000000" w:themeColor="text1"/>
        </w:rPr>
        <w:t>.</w:t>
      </w:r>
    </w:p>
    <w:p w14:paraId="3B8DFFA9" w14:textId="5195C478" w:rsidR="00AE6F62" w:rsidRDefault="00AE6F62" w:rsidP="005F2307"/>
    <w:p w14:paraId="3407D9ED" w14:textId="3182D829" w:rsidR="00F83955" w:rsidRPr="00F83955" w:rsidRDefault="00AE6F62" w:rsidP="00F83955">
      <w:pPr>
        <w:pStyle w:val="Titre3"/>
        <w:rPr>
          <w:rFonts w:ascii="-webkit-standard" w:hAnsi="-webkit-standard"/>
          <w:color w:val="000000"/>
        </w:rPr>
      </w:pPr>
      <w:r>
        <w:rPr>
          <w:bCs w:val="0"/>
        </w:rPr>
        <w:t xml:space="preserve">Serveur </w:t>
      </w:r>
      <w:r w:rsidR="00D8419F">
        <w:t>Mail</w:t>
      </w:r>
    </w:p>
    <w:p w14:paraId="3934F07A" w14:textId="5891403D" w:rsidR="00AE6F62" w:rsidRPr="00F83955" w:rsidRDefault="007A5F52" w:rsidP="005F2307">
      <w:r w:rsidRPr="00F83955">
        <w:t xml:space="preserve">Nous </w:t>
      </w:r>
      <w:r w:rsidR="00F83955" w:rsidRPr="00F83955">
        <w:t>vous</w:t>
      </w:r>
      <w:r w:rsidR="00AE6F62" w:rsidRPr="00F83955">
        <w:t xml:space="preserve"> </w:t>
      </w:r>
      <w:r w:rsidR="00F83955" w:rsidRPr="00F83955">
        <w:t>informons</w:t>
      </w:r>
      <w:r w:rsidR="00AE6F62" w:rsidRPr="00F83955">
        <w:t xml:space="preserve"> qu’il y </w:t>
      </w:r>
      <w:r w:rsidRPr="00F83955">
        <w:t>a</w:t>
      </w:r>
      <w:r w:rsidR="00AE6F62" w:rsidRPr="00F83955">
        <w:t xml:space="preserve"> une adresse mail de contact « contact@wt2.ephec-ti.be » qui sera géré par le secrétariat. Une deuxième adresse mail « b2b@wt2.ephec-ti.be » qui sera géré par les commerciaux. </w:t>
      </w:r>
    </w:p>
    <w:p w14:paraId="13E73A73" w14:textId="575A518E" w:rsidR="00AE6F62" w:rsidRPr="00F83955" w:rsidRDefault="00AE6F62" w:rsidP="005F2307">
      <w:r w:rsidRPr="00F83955">
        <w:t>Ensuite, chaque employé aura accès à son adresse mail « prénom.nom@wt2.ephec-ti.be ».</w:t>
      </w:r>
      <w:r w:rsidR="007A5F52" w:rsidRPr="00F83955">
        <w:t xml:space="preserve"> </w:t>
      </w:r>
    </w:p>
    <w:p w14:paraId="270EFCC3" w14:textId="77777777" w:rsidR="00952C30" w:rsidRPr="00F83955" w:rsidRDefault="00952C30" w:rsidP="005F2307"/>
    <w:p w14:paraId="37EE31A5" w14:textId="633364C3" w:rsidR="00952C30" w:rsidRDefault="00F83955" w:rsidP="00F83955">
      <w:r w:rsidRPr="00F83955">
        <w:t>Comme demandé, nous ferons en sorte qu’un employé ét</w:t>
      </w:r>
      <w:r>
        <w:t xml:space="preserve">ant parti en </w:t>
      </w:r>
      <w:r w:rsidRPr="00F83955">
        <w:t>voyage d’affaire aura accès à l’intranet via un compte avec un login et un mot de passe.</w:t>
      </w:r>
    </w:p>
    <w:p w14:paraId="45AD71EB" w14:textId="77777777" w:rsidR="00F83955" w:rsidRPr="00B82249" w:rsidRDefault="00F83955" w:rsidP="00F83955"/>
    <w:p w14:paraId="29F81F7C" w14:textId="1A7B000F" w:rsidR="00F83955" w:rsidRPr="00B82249" w:rsidRDefault="00F83955" w:rsidP="00B82249">
      <w:r w:rsidRPr="00B82249">
        <w:t>Programme utilisé : PostFix</w:t>
      </w:r>
    </w:p>
    <w:p w14:paraId="038BED65" w14:textId="77777777" w:rsidR="00B82249" w:rsidRPr="00B82249" w:rsidRDefault="00B82249" w:rsidP="00B82249">
      <w:pPr>
        <w:rPr>
          <w:i/>
          <w:color w:val="000000" w:themeColor="text1"/>
        </w:rPr>
      </w:pPr>
      <w:r w:rsidRPr="00B82249">
        <w:rPr>
          <w:bCs/>
          <w:i/>
          <w:color w:val="000000" w:themeColor="text1"/>
        </w:rPr>
        <w:t>Postfix</w:t>
      </w:r>
      <w:r w:rsidRPr="00B82249">
        <w:rPr>
          <w:i/>
          <w:color w:val="000000" w:themeColor="text1"/>
          <w:shd w:val="clear" w:color="auto" w:fill="FFFFFF"/>
        </w:rPr>
        <w:t> est un </w:t>
      </w:r>
      <w:hyperlink r:id="rId24" w:tooltip="Serveur de messagerie électronique" w:history="1">
        <w:r w:rsidRPr="00B82249">
          <w:rPr>
            <w:i/>
            <w:color w:val="000000" w:themeColor="text1"/>
          </w:rPr>
          <w:t>serveur de messagerie électronique</w:t>
        </w:r>
      </w:hyperlink>
      <w:r w:rsidRPr="00B82249">
        <w:rPr>
          <w:i/>
          <w:color w:val="000000" w:themeColor="text1"/>
          <w:shd w:val="clear" w:color="auto" w:fill="FFFFFF"/>
        </w:rPr>
        <w:t> et un </w:t>
      </w:r>
      <w:hyperlink r:id="rId25" w:tooltip="Logiciel libre" w:history="1">
        <w:r w:rsidRPr="00B82249">
          <w:rPr>
            <w:i/>
            <w:color w:val="000000" w:themeColor="text1"/>
          </w:rPr>
          <w:t>logiciel libre</w:t>
        </w:r>
      </w:hyperlink>
      <w:r w:rsidRPr="00B82249">
        <w:rPr>
          <w:i/>
          <w:color w:val="000000" w:themeColor="text1"/>
          <w:shd w:val="clear" w:color="auto" w:fill="FFFFFF"/>
        </w:rPr>
        <w:t> développé par </w:t>
      </w:r>
      <w:hyperlink r:id="rId26" w:tooltip="Wietse Venema" w:history="1">
        <w:r w:rsidRPr="00B82249">
          <w:rPr>
            <w:i/>
            <w:color w:val="000000" w:themeColor="text1"/>
          </w:rPr>
          <w:t>Wietse Venema</w:t>
        </w:r>
      </w:hyperlink>
      <w:r w:rsidRPr="00B82249">
        <w:rPr>
          <w:i/>
          <w:color w:val="000000" w:themeColor="text1"/>
          <w:shd w:val="clear" w:color="auto" w:fill="FFFFFF"/>
        </w:rPr>
        <w:t> et plusieurs contributeurs. Il se charge de la livraison de </w:t>
      </w:r>
      <w:hyperlink r:id="rId27" w:tooltip="Courriers électroniques" w:history="1">
        <w:r w:rsidRPr="00B82249">
          <w:rPr>
            <w:i/>
            <w:color w:val="000000" w:themeColor="text1"/>
          </w:rPr>
          <w:t>courriers électroniques</w:t>
        </w:r>
      </w:hyperlink>
      <w:r w:rsidRPr="00B82249">
        <w:rPr>
          <w:i/>
          <w:color w:val="000000" w:themeColor="text1"/>
          <w:shd w:val="clear" w:color="auto" w:fill="FFFFFF"/>
        </w:rPr>
        <w:t> (</w:t>
      </w:r>
      <w:hyperlink r:id="rId28" w:tooltip="Courriel" w:history="1">
        <w:r w:rsidRPr="00B82249">
          <w:rPr>
            <w:i/>
            <w:color w:val="000000" w:themeColor="text1"/>
          </w:rPr>
          <w:t>courriels</w:t>
        </w:r>
      </w:hyperlink>
      <w:r w:rsidRPr="00B82249">
        <w:rPr>
          <w:i/>
          <w:color w:val="000000" w:themeColor="text1"/>
          <w:shd w:val="clear" w:color="auto" w:fill="FFFFFF"/>
        </w:rPr>
        <w:t>) et a été conçu comme une alternative plus rapide, plus facile à administrer et plus sécurisée que l'historique </w:t>
      </w:r>
      <w:hyperlink r:id="rId29" w:tooltip="Sendmail" w:history="1">
        <w:r w:rsidRPr="00B82249">
          <w:rPr>
            <w:i/>
            <w:color w:val="000000" w:themeColor="text1"/>
          </w:rPr>
          <w:t>Sendmail</w:t>
        </w:r>
      </w:hyperlink>
      <w:r w:rsidRPr="00B82249">
        <w:rPr>
          <w:i/>
          <w:color w:val="000000" w:themeColor="text1"/>
          <w:shd w:val="clear" w:color="auto" w:fill="FFFFFF"/>
        </w:rPr>
        <w:t>.</w:t>
      </w:r>
    </w:p>
    <w:p w14:paraId="39A3CE78" w14:textId="77777777" w:rsidR="00D46F37" w:rsidRDefault="00D46F37" w:rsidP="005F2307">
      <w:pPr>
        <w:rPr>
          <w:i/>
        </w:rPr>
      </w:pPr>
    </w:p>
    <w:p w14:paraId="4D75D967" w14:textId="62B5C737" w:rsidR="00D46F37" w:rsidRPr="00D46F37" w:rsidRDefault="00D46F37" w:rsidP="00D46F37">
      <w:pPr>
        <w:pStyle w:val="Titre3"/>
        <w:rPr>
          <w:bCs w:val="0"/>
        </w:rPr>
      </w:pPr>
      <w:r>
        <w:rPr>
          <w:bCs w:val="0"/>
        </w:rPr>
        <w:t>VoIp</w:t>
      </w:r>
    </w:p>
    <w:p w14:paraId="5C34ABE2" w14:textId="77777777" w:rsidR="00D46F37" w:rsidRDefault="00D46F37" w:rsidP="005F2307">
      <w:pPr>
        <w:rPr>
          <w:i/>
        </w:rPr>
      </w:pPr>
    </w:p>
    <w:p w14:paraId="590A761E" w14:textId="51E4F0ED" w:rsidR="008C5F11" w:rsidRDefault="008C5F11" w:rsidP="005F2307">
      <w:pPr>
        <w:rPr>
          <w:i/>
        </w:rPr>
      </w:pPr>
      <w:r>
        <w:rPr>
          <w:i/>
        </w:rPr>
        <w:t xml:space="preserve">L’entreprise sera accessible </w:t>
      </w:r>
      <w:r w:rsidR="007E2AEE">
        <w:rPr>
          <w:i/>
        </w:rPr>
        <w:t xml:space="preserve">par téléphone. Quand un client contactera l’entreprise, il sera automatiquement redirigé vers la secrétaire ! S’il souhaite contacter la direction, il sera forcément obligé de passer par le secrétariat et sera redirigé vers la direction par après. </w:t>
      </w:r>
    </w:p>
    <w:p w14:paraId="07C5A909" w14:textId="77777777" w:rsidR="00222FF7" w:rsidRDefault="00222FF7" w:rsidP="005F2307">
      <w:pPr>
        <w:rPr>
          <w:i/>
        </w:rPr>
      </w:pPr>
    </w:p>
    <w:p w14:paraId="634808D8" w14:textId="3A568AA8" w:rsidR="0029022D" w:rsidRDefault="0029022D" w:rsidP="005F2307">
      <w:pPr>
        <w:rPr>
          <w:i/>
        </w:rPr>
      </w:pPr>
      <w:r>
        <w:rPr>
          <w:i/>
        </w:rPr>
        <w:t>Programme utilisé : Astérisk</w:t>
      </w:r>
    </w:p>
    <w:p w14:paraId="4C70D4C0" w14:textId="18A14154" w:rsidR="00367BC2" w:rsidRPr="00367BC2" w:rsidRDefault="00367BC2" w:rsidP="00367BC2">
      <w:pPr>
        <w:rPr>
          <w:rFonts w:eastAsia="Times New Roman"/>
          <w:i/>
          <w:color w:val="000000" w:themeColor="text1"/>
        </w:rPr>
      </w:pPr>
      <w:r w:rsidRPr="00367BC2">
        <w:rPr>
          <w:rFonts w:eastAsia="Times New Roman"/>
          <w:bCs/>
          <w:i/>
          <w:color w:val="000000" w:themeColor="text1"/>
        </w:rPr>
        <w:t>Asterisk</w:t>
      </w:r>
      <w:r w:rsidRPr="00367BC2">
        <w:rPr>
          <w:rStyle w:val="apple-converted-space"/>
          <w:rFonts w:eastAsia="Times New Roman"/>
          <w:i/>
          <w:color w:val="000000" w:themeColor="text1"/>
        </w:rPr>
        <w:t> </w:t>
      </w:r>
      <w:r w:rsidRPr="00367BC2">
        <w:rPr>
          <w:rFonts w:eastAsia="Times New Roman"/>
          <w:i/>
          <w:color w:val="000000" w:themeColor="text1"/>
        </w:rPr>
        <w:t>est un</w:t>
      </w:r>
      <w:r w:rsidRPr="00367BC2">
        <w:rPr>
          <w:rStyle w:val="apple-converted-space"/>
          <w:rFonts w:eastAsia="Times New Roman"/>
          <w:i/>
          <w:color w:val="000000" w:themeColor="text1"/>
        </w:rPr>
        <w:t> </w:t>
      </w:r>
      <w:hyperlink r:id="rId30" w:tooltip="Autocommutateur téléphonique privé" w:history="1">
        <w:r w:rsidRPr="00367BC2">
          <w:rPr>
            <w:rStyle w:val="Lienhypertexte"/>
            <w:rFonts w:eastAsia="Times New Roman"/>
            <w:i/>
            <w:color w:val="000000" w:themeColor="text1"/>
            <w:u w:val="none"/>
          </w:rPr>
          <w:t>aut</w:t>
        </w:r>
        <w:r>
          <w:rPr>
            <w:rStyle w:val="Lienhypertexte"/>
            <w:rFonts w:eastAsia="Times New Roman"/>
            <w:i/>
            <w:color w:val="000000" w:themeColor="text1"/>
            <w:u w:val="none"/>
          </w:rPr>
          <w:t>ocommutateur téléphonique privé</w:t>
        </w:r>
      </w:hyperlink>
      <w:r w:rsidRPr="00367BC2">
        <w:rPr>
          <w:rStyle w:val="apple-converted-space"/>
          <w:rFonts w:eastAsia="Times New Roman"/>
          <w:i/>
          <w:color w:val="000000" w:themeColor="text1"/>
        </w:rPr>
        <w:t> </w:t>
      </w:r>
      <w:hyperlink r:id="rId31" w:tooltip="Logiciel libre" w:history="1">
        <w:r w:rsidRPr="00367BC2">
          <w:rPr>
            <w:rStyle w:val="Lienhypertexte"/>
            <w:rFonts w:eastAsia="Times New Roman"/>
            <w:i/>
            <w:color w:val="000000" w:themeColor="text1"/>
            <w:u w:val="none"/>
          </w:rPr>
          <w:t>libre</w:t>
        </w:r>
      </w:hyperlink>
      <w:r w:rsidRPr="00367BC2">
        <w:rPr>
          <w:rStyle w:val="apple-converted-space"/>
          <w:rFonts w:eastAsia="Times New Roman"/>
          <w:i/>
          <w:color w:val="000000" w:themeColor="text1"/>
        </w:rPr>
        <w:t> </w:t>
      </w:r>
      <w:r w:rsidRPr="00367BC2">
        <w:rPr>
          <w:rFonts w:eastAsia="Times New Roman"/>
          <w:i/>
          <w:color w:val="000000" w:themeColor="text1"/>
        </w:rPr>
        <w:t xml:space="preserve">et </w:t>
      </w:r>
      <w:hyperlink r:id="rId32" w:anchor="cite_note-6" w:history="1">
        <w:r w:rsidRPr="00367BC2">
          <w:rPr>
            <w:rStyle w:val="Lienhypertexte"/>
            <w:rFonts w:eastAsia="Times New Roman"/>
            <w:i/>
            <w:color w:val="000000" w:themeColor="text1"/>
            <w:u w:val="none"/>
          </w:rPr>
          <w:t xml:space="preserve"> pour systèmes</w:t>
        </w:r>
        <w:r w:rsidRPr="00367BC2">
          <w:rPr>
            <w:rStyle w:val="apple-converted-space"/>
            <w:rFonts w:eastAsia="Times New Roman"/>
            <w:i/>
            <w:color w:val="000000" w:themeColor="text1"/>
          </w:rPr>
          <w:t> </w:t>
        </w:r>
      </w:hyperlink>
      <w:hyperlink r:id="rId33" w:tooltip="GNU" w:history="1">
        <w:r w:rsidRPr="00367BC2">
          <w:rPr>
            <w:rStyle w:val="Lienhypertexte"/>
            <w:rFonts w:eastAsia="Times New Roman"/>
            <w:i/>
            <w:color w:val="000000" w:themeColor="text1"/>
            <w:u w:val="none"/>
          </w:rPr>
          <w:t>GNU</w:t>
        </w:r>
      </w:hyperlink>
      <w:r w:rsidRPr="00367BC2">
        <w:rPr>
          <w:rFonts w:eastAsia="Times New Roman"/>
          <w:i/>
          <w:color w:val="000000" w:themeColor="text1"/>
        </w:rPr>
        <w:t>/</w:t>
      </w:r>
      <w:hyperlink r:id="rId34" w:tooltip="Linux" w:history="1">
        <w:r w:rsidRPr="00367BC2">
          <w:rPr>
            <w:rStyle w:val="Lienhypertexte"/>
            <w:rFonts w:eastAsia="Times New Roman"/>
            <w:i/>
            <w:color w:val="000000" w:themeColor="text1"/>
            <w:u w:val="none"/>
          </w:rPr>
          <w:t>Linux</w:t>
        </w:r>
      </w:hyperlink>
      <w:r w:rsidRPr="00367BC2">
        <w:rPr>
          <w:rFonts w:eastAsia="Times New Roman"/>
          <w:i/>
          <w:color w:val="000000" w:themeColor="text1"/>
        </w:rPr>
        <w:t>. Il permet, entre autres, la messagerie vocale, les files d'attente, les agents d'appels, les musiques d'attente et les mises en garde d'appels, la distribution des appels.</w:t>
      </w:r>
    </w:p>
    <w:p w14:paraId="1C63C3AD" w14:textId="77777777" w:rsidR="0029022D" w:rsidRDefault="0029022D" w:rsidP="005F2307">
      <w:pPr>
        <w:rPr>
          <w:i/>
        </w:rPr>
      </w:pPr>
    </w:p>
    <w:p w14:paraId="6E8CB322" w14:textId="77777777" w:rsidR="0064200E" w:rsidRDefault="0064200E" w:rsidP="005F2307">
      <w:pPr>
        <w:rPr>
          <w:i/>
        </w:rPr>
      </w:pPr>
    </w:p>
    <w:p w14:paraId="26C1136B" w14:textId="77777777" w:rsidR="0064200E" w:rsidRDefault="0064200E" w:rsidP="005F2307">
      <w:pPr>
        <w:rPr>
          <w:i/>
        </w:rPr>
      </w:pPr>
    </w:p>
    <w:p w14:paraId="751E4AE3" w14:textId="77777777" w:rsidR="00091980" w:rsidRDefault="00091980" w:rsidP="005F2307">
      <w:pPr>
        <w:rPr>
          <w:i/>
        </w:rPr>
      </w:pPr>
    </w:p>
    <w:p w14:paraId="262BE878" w14:textId="77777777" w:rsidR="00091980" w:rsidRDefault="00091980" w:rsidP="005F2307">
      <w:pPr>
        <w:rPr>
          <w:i/>
        </w:rPr>
      </w:pPr>
    </w:p>
    <w:p w14:paraId="7D81FCC3" w14:textId="77777777" w:rsidR="00091980" w:rsidRDefault="00091980" w:rsidP="005F2307">
      <w:pPr>
        <w:rPr>
          <w:i/>
        </w:rPr>
      </w:pPr>
    </w:p>
    <w:p w14:paraId="7ECAB561" w14:textId="419D43D9" w:rsidR="00091980" w:rsidRDefault="00091980">
      <w:pPr>
        <w:rPr>
          <w:i/>
        </w:rPr>
      </w:pPr>
      <w:r>
        <w:rPr>
          <w:i/>
        </w:rPr>
        <w:br w:type="page"/>
      </w:r>
    </w:p>
    <w:p w14:paraId="1CEEAF7D" w14:textId="77777777" w:rsidR="001702F3" w:rsidRDefault="001702F3" w:rsidP="001702F3">
      <w:pPr>
        <w:pStyle w:val="Titre3"/>
        <w:rPr>
          <w:rFonts w:ascii="-webkit-standard" w:hAnsi="-webkit-standard"/>
        </w:rPr>
      </w:pPr>
      <w:bookmarkStart w:id="9" w:name="_Toc3382635"/>
      <w:r>
        <w:lastRenderedPageBreak/>
        <w:t>Besoin en maintenance</w:t>
      </w:r>
      <w:bookmarkEnd w:id="9"/>
    </w:p>
    <w:p w14:paraId="176A28C1" w14:textId="77777777" w:rsidR="00A92955" w:rsidRDefault="00A92955"/>
    <w:p w14:paraId="28614874" w14:textId="6EBB5A7B" w:rsidR="00C24913" w:rsidRPr="00997268" w:rsidRDefault="00C24913" w:rsidP="00C24913">
      <w:pPr>
        <w:spacing w:line="360" w:lineRule="auto"/>
        <w:jc w:val="both"/>
      </w:pPr>
      <w:r>
        <w:t>Voici ci-dessous l</w:t>
      </w:r>
      <w:r w:rsidRPr="00997268">
        <w:t xml:space="preserve">es besoins de maintenance sont simples et comprennent : </w:t>
      </w:r>
    </w:p>
    <w:p w14:paraId="37254A21" w14:textId="77777777" w:rsidR="00C24913" w:rsidRPr="00997268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 w:rsidRPr="00997268">
        <w:t>La création de nouveaux utilisateurs administrateurs</w:t>
      </w:r>
      <w:r>
        <w:t> ;</w:t>
      </w:r>
    </w:p>
    <w:p w14:paraId="2C99B279" w14:textId="77777777" w:rsidR="00C24913" w:rsidRPr="00997268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 w:rsidRPr="00997268">
        <w:t>La possibilité d’effectuer un changement de mot de passe</w:t>
      </w:r>
      <w:r>
        <w:t> ;</w:t>
      </w:r>
    </w:p>
    <w:p w14:paraId="1F60A7AC" w14:textId="77777777" w:rsidR="00C24913" w:rsidRPr="00997268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 w:rsidRPr="00997268">
        <w:t>La sécurisation des différents services web</w:t>
      </w:r>
      <w:r>
        <w:t> ;</w:t>
      </w:r>
    </w:p>
    <w:p w14:paraId="5A0D318C" w14:textId="77777777" w:rsidR="00C24913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 w:rsidRPr="00997268">
        <w:t>La possibilité de retirer les droits de certains utilisateurs</w:t>
      </w:r>
      <w:r>
        <w:t> ;</w:t>
      </w:r>
    </w:p>
    <w:p w14:paraId="4732AD50" w14:textId="77777777" w:rsidR="00C24913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>
        <w:t>La mise à jour de la base de données ;</w:t>
      </w:r>
    </w:p>
    <w:p w14:paraId="7E2FADA6" w14:textId="77777777" w:rsidR="00C24913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>
        <w:t>Le bon fonctionnement des sites web ;</w:t>
      </w:r>
    </w:p>
    <w:p w14:paraId="0625C679" w14:textId="77777777" w:rsidR="00C24913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>
        <w:t>Les restrictions à l’intranet ;</w:t>
      </w:r>
      <w:r w:rsidRPr="00997268">
        <w:t xml:space="preserve"> </w:t>
      </w:r>
    </w:p>
    <w:p w14:paraId="723BCB86" w14:textId="77777777" w:rsidR="00C24913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>
        <w:t>Ajout d’adresses mails ;</w:t>
      </w:r>
    </w:p>
    <w:p w14:paraId="7AFBBD07" w14:textId="77777777" w:rsidR="00C24913" w:rsidRDefault="00C24913" w:rsidP="00C24913">
      <w:pPr>
        <w:pStyle w:val="Pardeliste"/>
        <w:numPr>
          <w:ilvl w:val="0"/>
          <w:numId w:val="8"/>
        </w:numPr>
        <w:spacing w:after="160" w:line="360" w:lineRule="auto"/>
        <w:jc w:val="both"/>
      </w:pPr>
      <w:r>
        <w:t>Ajout de comptes VOIP pour la direction et le secrétariat ;</w:t>
      </w:r>
    </w:p>
    <w:p w14:paraId="7EBCB501" w14:textId="77777777" w:rsidR="003A1705" w:rsidRDefault="003A1705" w:rsidP="003A1705">
      <w:pPr>
        <w:spacing w:after="160" w:line="360" w:lineRule="auto"/>
        <w:jc w:val="both"/>
      </w:pPr>
    </w:p>
    <w:p w14:paraId="599E48F2" w14:textId="183685EE" w:rsidR="00C24913" w:rsidRDefault="003A1705" w:rsidP="003A1705">
      <w:pPr>
        <w:pStyle w:val="Titre2"/>
      </w:pPr>
      <w:r>
        <w:t>Etat d’avancement </w:t>
      </w:r>
    </w:p>
    <w:p w14:paraId="7544C18F" w14:textId="77777777" w:rsidR="003A1705" w:rsidRDefault="003A1705" w:rsidP="003A1705"/>
    <w:p w14:paraId="69C290C5" w14:textId="4528EB1B" w:rsidR="003A1705" w:rsidRPr="003A1705" w:rsidRDefault="003A1705" w:rsidP="003A1705"/>
    <w:sectPr w:rsidR="003A1705" w:rsidRPr="003A1705" w:rsidSect="00B7609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251B7" w14:textId="77777777" w:rsidR="00B744BA" w:rsidRDefault="00B744BA" w:rsidP="00B7609A">
      <w:r>
        <w:separator/>
      </w:r>
    </w:p>
  </w:endnote>
  <w:endnote w:type="continuationSeparator" w:id="0">
    <w:p w14:paraId="06D5A11F" w14:textId="77777777" w:rsidR="00B744BA" w:rsidRDefault="00B744BA" w:rsidP="00B7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omfortaa">
    <w:altName w:val="Times New Roman"/>
    <w:panose1 w:val="00000000000000000000"/>
    <w:charset w:val="00"/>
    <w:family w:val="roman"/>
    <w:notTrueType/>
    <w:pitch w:val="default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FTT109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AE3F3" w14:textId="77777777" w:rsidR="00A64F3E" w:rsidRDefault="00A64F3E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0FF4B7F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E21FBC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3784A" w14:textId="77777777" w:rsidR="00A64F3E" w:rsidRDefault="00A64F3E" w:rsidP="00A64F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0077F" w14:textId="77777777" w:rsidR="00A64F3E" w:rsidRDefault="00A64F3E" w:rsidP="00A64F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9145B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5012A0FA" w14:textId="77777777" w:rsidR="00A64F3E" w:rsidRDefault="00A64F3E" w:rsidP="00A64F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37667" w14:textId="77777777" w:rsidR="00B744BA" w:rsidRDefault="00B744BA" w:rsidP="00B7609A">
      <w:r>
        <w:separator/>
      </w:r>
    </w:p>
  </w:footnote>
  <w:footnote w:type="continuationSeparator" w:id="0">
    <w:p w14:paraId="6DC920F6" w14:textId="77777777" w:rsidR="00B744BA" w:rsidRDefault="00B744BA" w:rsidP="00B7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953AE"/>
    <w:multiLevelType w:val="multilevel"/>
    <w:tmpl w:val="226A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00EF4"/>
    <w:multiLevelType w:val="hybridMultilevel"/>
    <w:tmpl w:val="1236ED82"/>
    <w:lvl w:ilvl="0" w:tplc="1352B66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5294862"/>
    <w:multiLevelType w:val="multilevel"/>
    <w:tmpl w:val="4E4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42145"/>
    <w:multiLevelType w:val="multilevel"/>
    <w:tmpl w:val="F92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BA6E5E"/>
    <w:multiLevelType w:val="multilevel"/>
    <w:tmpl w:val="9F4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82815"/>
    <w:multiLevelType w:val="hybridMultilevel"/>
    <w:tmpl w:val="37EE15BC"/>
    <w:lvl w:ilvl="0" w:tplc="B55E5654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77935"/>
    <w:multiLevelType w:val="hybridMultilevel"/>
    <w:tmpl w:val="EA125CD2"/>
    <w:lvl w:ilvl="0" w:tplc="7BE0C494">
      <w:numFmt w:val="bullet"/>
      <w:lvlText w:val="-"/>
      <w:lvlJc w:val="left"/>
      <w:pPr>
        <w:ind w:left="720" w:hanging="360"/>
      </w:pPr>
      <w:rPr>
        <w:rFonts w:ascii="Comfortaa" w:eastAsiaTheme="minorHAnsi" w:hAnsi="Comfortaa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A0"/>
    <w:rsid w:val="00013E34"/>
    <w:rsid w:val="00034A33"/>
    <w:rsid w:val="00047C2A"/>
    <w:rsid w:val="00091980"/>
    <w:rsid w:val="000A0419"/>
    <w:rsid w:val="000D6E9A"/>
    <w:rsid w:val="000F0AAB"/>
    <w:rsid w:val="00100D31"/>
    <w:rsid w:val="00101321"/>
    <w:rsid w:val="00113F46"/>
    <w:rsid w:val="00122AB0"/>
    <w:rsid w:val="001702F3"/>
    <w:rsid w:val="00222FF7"/>
    <w:rsid w:val="00247D2A"/>
    <w:rsid w:val="00250BBB"/>
    <w:rsid w:val="0029022D"/>
    <w:rsid w:val="00367BC2"/>
    <w:rsid w:val="00383306"/>
    <w:rsid w:val="00384591"/>
    <w:rsid w:val="003A0E6C"/>
    <w:rsid w:val="003A1705"/>
    <w:rsid w:val="00406504"/>
    <w:rsid w:val="0041230F"/>
    <w:rsid w:val="00444243"/>
    <w:rsid w:val="00444E72"/>
    <w:rsid w:val="00497865"/>
    <w:rsid w:val="004B11EA"/>
    <w:rsid w:val="00502B84"/>
    <w:rsid w:val="00516096"/>
    <w:rsid w:val="005446C1"/>
    <w:rsid w:val="005568FE"/>
    <w:rsid w:val="005619BE"/>
    <w:rsid w:val="005A262D"/>
    <w:rsid w:val="005E105A"/>
    <w:rsid w:val="005F19D0"/>
    <w:rsid w:val="005F2307"/>
    <w:rsid w:val="00636F75"/>
    <w:rsid w:val="0063725D"/>
    <w:rsid w:val="0064200E"/>
    <w:rsid w:val="00647182"/>
    <w:rsid w:val="006776A0"/>
    <w:rsid w:val="006D4932"/>
    <w:rsid w:val="00702DB3"/>
    <w:rsid w:val="007A5F52"/>
    <w:rsid w:val="007D603C"/>
    <w:rsid w:val="007E2AEE"/>
    <w:rsid w:val="007F1792"/>
    <w:rsid w:val="00832511"/>
    <w:rsid w:val="008C5F11"/>
    <w:rsid w:val="00922686"/>
    <w:rsid w:val="00946922"/>
    <w:rsid w:val="00952C30"/>
    <w:rsid w:val="0095762C"/>
    <w:rsid w:val="00967E2E"/>
    <w:rsid w:val="009C6771"/>
    <w:rsid w:val="009D4544"/>
    <w:rsid w:val="00A3550E"/>
    <w:rsid w:val="00A45DD3"/>
    <w:rsid w:val="00A64F3E"/>
    <w:rsid w:val="00A74F4C"/>
    <w:rsid w:val="00A800B0"/>
    <w:rsid w:val="00A92955"/>
    <w:rsid w:val="00AB0B86"/>
    <w:rsid w:val="00AB4CBD"/>
    <w:rsid w:val="00AE6F62"/>
    <w:rsid w:val="00B267A4"/>
    <w:rsid w:val="00B458AB"/>
    <w:rsid w:val="00B744BA"/>
    <w:rsid w:val="00B7609A"/>
    <w:rsid w:val="00B82249"/>
    <w:rsid w:val="00B9145B"/>
    <w:rsid w:val="00BB0D5E"/>
    <w:rsid w:val="00BB40AA"/>
    <w:rsid w:val="00BD32C1"/>
    <w:rsid w:val="00BF771B"/>
    <w:rsid w:val="00C170FB"/>
    <w:rsid w:val="00C24913"/>
    <w:rsid w:val="00CA33C1"/>
    <w:rsid w:val="00CB151C"/>
    <w:rsid w:val="00CF5B80"/>
    <w:rsid w:val="00D46F37"/>
    <w:rsid w:val="00D8419F"/>
    <w:rsid w:val="00D87BDB"/>
    <w:rsid w:val="00DA70FD"/>
    <w:rsid w:val="00DB60C2"/>
    <w:rsid w:val="00DD7D32"/>
    <w:rsid w:val="00DE1890"/>
    <w:rsid w:val="00E338C9"/>
    <w:rsid w:val="00E803A5"/>
    <w:rsid w:val="00EA032C"/>
    <w:rsid w:val="00EA58F7"/>
    <w:rsid w:val="00EA7499"/>
    <w:rsid w:val="00ED13E4"/>
    <w:rsid w:val="00EE3650"/>
    <w:rsid w:val="00F21D41"/>
    <w:rsid w:val="00F270F0"/>
    <w:rsid w:val="00F4228C"/>
    <w:rsid w:val="00F50316"/>
    <w:rsid w:val="00F83955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2249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02F3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702F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822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F3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2F3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02F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1702F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F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1702F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1702F3"/>
    <w:rPr>
      <w:color w:val="0000FF"/>
      <w:u w:val="single"/>
    </w:rPr>
  </w:style>
  <w:style w:type="paragraph" w:styleId="Pardeliste">
    <w:name w:val="List Paragraph"/>
    <w:basedOn w:val="Normal"/>
    <w:uiPriority w:val="34"/>
    <w:qFormat/>
    <w:rsid w:val="00170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09A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09A"/>
    <w:rPr>
      <w:rFonts w:ascii="Times New Roman" w:hAnsi="Times New Roman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09A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7609A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7609A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7609A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7609A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7609A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7609A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7609A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7609A"/>
    <w:pPr>
      <w:ind w:left="1920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B7609A"/>
  </w:style>
  <w:style w:type="character" w:customStyle="1" w:styleId="apple-converted-space">
    <w:name w:val="apple-converted-space"/>
    <w:basedOn w:val="Policepardfaut"/>
    <w:rsid w:val="00B458AB"/>
  </w:style>
  <w:style w:type="character" w:customStyle="1" w:styleId="UnresolvedMention">
    <w:name w:val="Unresolved Mention"/>
    <w:basedOn w:val="Policepardfaut"/>
    <w:uiPriority w:val="99"/>
    <w:rsid w:val="00AE6F62"/>
    <w:rPr>
      <w:color w:val="605E5C"/>
      <w:shd w:val="clear" w:color="auto" w:fill="E1DFDD"/>
    </w:rPr>
  </w:style>
  <w:style w:type="character" w:customStyle="1" w:styleId="api">
    <w:name w:val="api"/>
    <w:basedOn w:val="Policepardfaut"/>
    <w:rsid w:val="00BB0D5E"/>
  </w:style>
  <w:style w:type="character" w:customStyle="1" w:styleId="nowrap">
    <w:name w:val="nowrap"/>
    <w:basedOn w:val="Policepardfaut"/>
    <w:rsid w:val="00BB0D5E"/>
  </w:style>
  <w:style w:type="character" w:customStyle="1" w:styleId="Titre4Car">
    <w:name w:val="Titre 4 Car"/>
    <w:basedOn w:val="Policepardfaut"/>
    <w:link w:val="Titre4"/>
    <w:uiPriority w:val="9"/>
    <w:rsid w:val="00B82249"/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fr.wikipedia.org/wiki/Internet" TargetMode="External"/><Relationship Id="rId21" Type="http://schemas.openxmlformats.org/officeDocument/2006/relationships/hyperlink" Target="https://fr.wikipedia.org/wiki/BIND" TargetMode="External"/><Relationship Id="rId22" Type="http://schemas.openxmlformats.org/officeDocument/2006/relationships/hyperlink" Target="https://fr.wikipedia.org/wiki/UNIX" TargetMode="External"/><Relationship Id="rId23" Type="http://schemas.openxmlformats.org/officeDocument/2006/relationships/hyperlink" Target="https://fr.wikipedia.org/wiki/Normalisation_(industrie_et_service)" TargetMode="External"/><Relationship Id="rId24" Type="http://schemas.openxmlformats.org/officeDocument/2006/relationships/hyperlink" Target="https://fr.wikipedia.org/wiki/Serveur_de_messagerie_%C3%A9lectronique" TargetMode="External"/><Relationship Id="rId25" Type="http://schemas.openxmlformats.org/officeDocument/2006/relationships/hyperlink" Target="https://fr.wikipedia.org/wiki/Logiciel_libre" TargetMode="External"/><Relationship Id="rId26" Type="http://schemas.openxmlformats.org/officeDocument/2006/relationships/hyperlink" Target="https://fr.wikipedia.org/wiki/Wietse_Venema" TargetMode="External"/><Relationship Id="rId27" Type="http://schemas.openxmlformats.org/officeDocument/2006/relationships/hyperlink" Target="https://fr.wikipedia.org/wiki/Courriers_%C3%A9lectroniques" TargetMode="External"/><Relationship Id="rId28" Type="http://schemas.openxmlformats.org/officeDocument/2006/relationships/hyperlink" Target="https://fr.wikipedia.org/wiki/Courriel" TargetMode="External"/><Relationship Id="rId29" Type="http://schemas.openxmlformats.org/officeDocument/2006/relationships/hyperlink" Target="https://fr.wikipedia.org/wiki/Sendmai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fr.wikipedia.org/wiki/Autocommutateur_t%C3%A9l%C3%A9phonique_priv%C3%A9" TargetMode="External"/><Relationship Id="rId31" Type="http://schemas.openxmlformats.org/officeDocument/2006/relationships/hyperlink" Target="https://fr.wikipedia.org/wiki/Logiciel_libre" TargetMode="External"/><Relationship Id="rId32" Type="http://schemas.openxmlformats.org/officeDocument/2006/relationships/hyperlink" Target="https://fr.wikipedia.org/wiki/Asterisk_(logiciel)" TargetMode="External"/><Relationship Id="rId9" Type="http://schemas.openxmlformats.org/officeDocument/2006/relationships/hyperlink" Target="http://www.wt2.ephec-ti.be/" TargetMode="Externa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33" Type="http://schemas.openxmlformats.org/officeDocument/2006/relationships/hyperlink" Target="https://fr.wikipedia.org/wiki/GNU" TargetMode="External"/><Relationship Id="rId34" Type="http://schemas.openxmlformats.org/officeDocument/2006/relationships/hyperlink" Target="https://fr.wikipedia.org/wiki/Linux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b2b.wt2.ephec-ti.be/" TargetMode="External"/><Relationship Id="rId11" Type="http://schemas.openxmlformats.org/officeDocument/2006/relationships/hyperlink" Target="http://intranet.wt2.ephec-ti.be/" TargetMode="External"/><Relationship Id="rId12" Type="http://schemas.openxmlformats.org/officeDocument/2006/relationships/hyperlink" Target="mailto:contact@wt2.ephec-ti.be" TargetMode="External"/><Relationship Id="rId13" Type="http://schemas.openxmlformats.org/officeDocument/2006/relationships/hyperlink" Target="mailto:contact@wt2.ephec-ti.be" TargetMode="External"/><Relationship Id="rId14" Type="http://schemas.openxmlformats.org/officeDocument/2006/relationships/hyperlink" Target="https://www.commentcamarche.net/contents/1092-systeme-d-exploitation" TargetMode="External"/><Relationship Id="rId15" Type="http://schemas.openxmlformats.org/officeDocument/2006/relationships/hyperlink" Target="https://www.commentcamarche.net/contents/1147-introduction-aux-systemes-unix" TargetMode="External"/><Relationship Id="rId16" Type="http://schemas.openxmlformats.org/officeDocument/2006/relationships/hyperlink" Target="https://www.commentcamarche.net/contents/1092-systeme-d-exploitation" TargetMode="External"/><Relationship Id="rId17" Type="http://schemas.openxmlformats.org/officeDocument/2006/relationships/hyperlink" Target="https://www.commentcamarche.net/contents/1300-introduction-a-microsoft-windows" TargetMode="External"/><Relationship Id="rId18" Type="http://schemas.openxmlformats.org/officeDocument/2006/relationships/hyperlink" Target="https://fr.wikipedia.org/wiki/BIND" TargetMode="External"/><Relationship Id="rId19" Type="http://schemas.openxmlformats.org/officeDocument/2006/relationships/hyperlink" Target="https://fr.wikipedia.org/wiki/Domain_Name_Syste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1416</Words>
  <Characters>7793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47</cp:revision>
  <dcterms:created xsi:type="dcterms:W3CDTF">2019-03-19T08:38:00Z</dcterms:created>
  <dcterms:modified xsi:type="dcterms:W3CDTF">2019-05-13T20:05:00Z</dcterms:modified>
</cp:coreProperties>
</file>