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083D" w14:textId="77777777" w:rsidR="003B60B5" w:rsidRDefault="00000000">
      <w:pPr>
        <w:spacing w:before="78"/>
        <w:ind w:left="2240" w:right="2280"/>
        <w:jc w:val="center"/>
        <w:rPr>
          <w:sz w:val="36"/>
        </w:rPr>
      </w:pPr>
      <w:r>
        <w:rPr>
          <w:sz w:val="36"/>
        </w:rPr>
        <w:t xml:space="preserve">Fiche d’investigation de </w:t>
      </w:r>
      <w:r>
        <w:rPr>
          <w:spacing w:val="-2"/>
          <w:sz w:val="36"/>
        </w:rPr>
        <w:t>fonctionnalité</w:t>
      </w:r>
    </w:p>
    <w:p w14:paraId="3138EC5F" w14:textId="77777777" w:rsidR="003B60B5" w:rsidRDefault="003B60B5">
      <w:pPr>
        <w:pStyle w:val="Corpsdetexte"/>
        <w:spacing w:before="7" w:after="1"/>
        <w:rPr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3B60B5" w14:paraId="6A505AFC" w14:textId="77777777">
        <w:trPr>
          <w:trHeight w:val="450"/>
        </w:trPr>
        <w:tc>
          <w:tcPr>
            <w:tcW w:w="5390" w:type="dxa"/>
          </w:tcPr>
          <w:p w14:paraId="6FD0B4AD" w14:textId="1DF1FA00" w:rsidR="003B60B5" w:rsidRDefault="00000000"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="00566708">
              <w:rPr>
                <w:spacing w:val="-5"/>
                <w:sz w:val="20"/>
              </w:rPr>
              <w:t xml:space="preserve">Recherche de recettes </w:t>
            </w:r>
          </w:p>
        </w:tc>
        <w:tc>
          <w:tcPr>
            <w:tcW w:w="5390" w:type="dxa"/>
          </w:tcPr>
          <w:p w14:paraId="34B04B95" w14:textId="39D5829E" w:rsidR="003B60B5" w:rsidRDefault="00000000">
            <w:pPr>
              <w:pStyle w:val="TableParagraph"/>
              <w:ind w:left="0" w:right="105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</w:p>
        </w:tc>
      </w:tr>
      <w:tr w:rsidR="003B60B5" w14:paraId="17BDEBC8" w14:textId="77777777">
        <w:trPr>
          <w:trHeight w:val="690"/>
        </w:trPr>
        <w:tc>
          <w:tcPr>
            <w:tcW w:w="10780" w:type="dxa"/>
            <w:gridSpan w:val="2"/>
          </w:tcPr>
          <w:p w14:paraId="7271EDD5" w14:textId="6BA30B96" w:rsidR="003B60B5" w:rsidRPr="00566708" w:rsidRDefault="00000000" w:rsidP="0056670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Problématique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</w:t>
            </w:r>
            <w:r w:rsidR="00566708">
              <w:rPr>
                <w:rFonts w:ascii="Arial" w:hAnsi="Arial"/>
                <w:b/>
                <w:sz w:val="20"/>
              </w:rPr>
              <w:t xml:space="preserve">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Effectuer </w:t>
            </w:r>
            <w:r w:rsidR="00566708">
              <w:rPr>
                <w:rFonts w:ascii="Arial" w:eastAsiaTheme="minorHAnsi" w:hAnsi="Arial" w:cs="Arial"/>
                <w:sz w:val="20"/>
                <w:szCs w:val="20"/>
              </w:rPr>
              <w:t xml:space="preserve">une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recherche </w:t>
            </w:r>
            <w:r w:rsidR="00566708">
              <w:rPr>
                <w:rFonts w:ascii="Arial" w:eastAsiaTheme="minorHAnsi" w:hAnsi="Arial" w:cs="Arial"/>
                <w:sz w:val="20"/>
                <w:szCs w:val="20"/>
              </w:rPr>
              <w:t>de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 recette correspondant au besoin de</w:t>
            </w:r>
            <w:r w:rsidR="00566708">
              <w:rPr>
                <w:rFonts w:ascii="Arial" w:hAnsi="Arial" w:cs="Arial"/>
                <w:sz w:val="20"/>
              </w:rPr>
              <w:t xml:space="preserve"> </w:t>
            </w:r>
            <w:r w:rsidR="00566708">
              <w:rPr>
                <w:rFonts w:ascii="Arial" w:eastAsiaTheme="minorHAnsi" w:hAnsi="Arial" w:cs="Arial"/>
                <w:sz w:val="20"/>
                <w:szCs w:val="20"/>
              </w:rPr>
              <w:t>l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>’utilisateur en saisissant par mots clefs liés aux, nom, ingrédients, appareils, ustensiles, à la description.</w:t>
            </w:r>
          </w:p>
        </w:tc>
      </w:tr>
    </w:tbl>
    <w:p w14:paraId="6C0B249B" w14:textId="77777777" w:rsidR="003B60B5" w:rsidRDefault="003B60B5">
      <w:pPr>
        <w:pStyle w:val="Corpsdetexte"/>
      </w:pPr>
    </w:p>
    <w:p w14:paraId="02883D0F" w14:textId="77777777" w:rsidR="003B60B5" w:rsidRDefault="003B60B5">
      <w:pPr>
        <w:pStyle w:val="Corpsdetexte"/>
        <w:spacing w:before="4"/>
        <w:rPr>
          <w:sz w:val="28"/>
        </w:rPr>
      </w:pPr>
    </w:p>
    <w:tbl>
      <w:tblPr>
        <w:tblStyle w:val="TableNormal"/>
        <w:tblW w:w="10928" w:type="dxa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3"/>
        <w:gridCol w:w="5465"/>
      </w:tblGrid>
      <w:tr w:rsidR="003B60B5" w14:paraId="163E07B4" w14:textId="77777777" w:rsidTr="00566708">
        <w:trPr>
          <w:trHeight w:val="874"/>
        </w:trPr>
        <w:tc>
          <w:tcPr>
            <w:tcW w:w="10928" w:type="dxa"/>
            <w:gridSpan w:val="2"/>
          </w:tcPr>
          <w:p w14:paraId="3F9B078B" w14:textId="64772651" w:rsidR="003B60B5" w:rsidRDefault="00000000">
            <w:pPr>
              <w:pStyle w:val="TableParagraph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z w:val="20"/>
              </w:rPr>
              <w:t>Option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  <w:proofErr w:type="gramStart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r w:rsidR="00566708">
              <w:rPr>
                <w:rFonts w:ascii="Arial"/>
                <w:b/>
                <w:spacing w:val="-2"/>
                <w:sz w:val="20"/>
              </w:rPr>
              <w:t>Boucle</w:t>
            </w:r>
            <w:proofErr w:type="gramEnd"/>
            <w:r w:rsidR="00566708">
              <w:rPr>
                <w:rFonts w:ascii="Arial"/>
                <w:b/>
                <w:spacing w:val="-2"/>
                <w:sz w:val="20"/>
              </w:rPr>
              <w:t xml:space="preserve"> </w:t>
            </w:r>
            <w:proofErr w:type="spellStart"/>
            <w:r w:rsidR="00566708">
              <w:rPr>
                <w:rFonts w:ascii="Arial"/>
                <w:b/>
                <w:spacing w:val="-2"/>
                <w:sz w:val="20"/>
              </w:rPr>
              <w:t>foreach</w:t>
            </w:r>
            <w:proofErr w:type="spellEnd"/>
          </w:p>
          <w:p w14:paraId="699112C1" w14:textId="77777777" w:rsidR="00566708" w:rsidRDefault="00566708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97D47F3" w14:textId="7E5F5D2E" w:rsidR="003B60B5" w:rsidRPr="00566708" w:rsidRDefault="00000000">
            <w:pPr>
              <w:pStyle w:val="TableParagraph"/>
              <w:spacing w:before="11" w:line="249" w:lineRule="auto"/>
              <w:ind w:right="90"/>
              <w:rPr>
                <w:rFonts w:ascii="Arial" w:hAnsi="Arial" w:cs="Arial"/>
                <w:sz w:val="20"/>
              </w:rPr>
            </w:pPr>
            <w:r w:rsidRPr="00566708">
              <w:rPr>
                <w:rFonts w:ascii="Arial" w:hAnsi="Arial" w:cs="Arial"/>
                <w:sz w:val="20"/>
              </w:rPr>
              <w:t xml:space="preserve">Dans cette option,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une boucle </w:t>
            </w:r>
            <w:proofErr w:type="spellStart"/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>foreach</w:t>
            </w:r>
            <w:proofErr w:type="spellEnd"/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 est utilisée pour itérer sur les tableaux</w:t>
            </w:r>
            <w:r w:rsidRPr="00566708">
              <w:rPr>
                <w:rFonts w:ascii="Arial" w:hAnsi="Arial" w:cs="Arial"/>
                <w:sz w:val="20"/>
              </w:rPr>
              <w:t xml:space="preserve">. </w:t>
            </w:r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 xml:space="preserve">Le code est composé de boucle et de méthodes de </w:t>
            </w:r>
            <w:proofErr w:type="gramStart"/>
            <w:r w:rsidR="00566708" w:rsidRPr="00566708">
              <w:rPr>
                <w:rFonts w:ascii="Arial" w:eastAsiaTheme="minorHAnsi" w:hAnsi="Arial" w:cs="Arial"/>
                <w:sz w:val="20"/>
                <w:szCs w:val="20"/>
              </w:rPr>
              <w:t>tableau .</w:t>
            </w:r>
            <w:proofErr w:type="gramEnd"/>
          </w:p>
        </w:tc>
      </w:tr>
      <w:tr w:rsidR="003B60B5" w14:paraId="29A4AD6D" w14:textId="77777777" w:rsidTr="00566708">
        <w:trPr>
          <w:trHeight w:val="694"/>
        </w:trPr>
        <w:tc>
          <w:tcPr>
            <w:tcW w:w="5463" w:type="dxa"/>
          </w:tcPr>
          <w:p w14:paraId="64BA305F" w14:textId="77777777" w:rsidR="003B60B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Avantages</w:t>
            </w:r>
          </w:p>
          <w:p w14:paraId="55DE9E40" w14:textId="6C5D1DAE" w:rsidR="003B60B5" w:rsidRDefault="00000000">
            <w:pPr>
              <w:pStyle w:val="TableParagraph"/>
              <w:spacing w:before="0" w:line="247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566708">
              <w:rPr>
                <w:sz w:val="20"/>
              </w:rPr>
              <w:t>Code plus compréhensible</w:t>
            </w:r>
          </w:p>
          <w:p w14:paraId="5869F31C" w14:textId="3E91695B" w:rsidR="003B60B5" w:rsidRDefault="00000000">
            <w:pPr>
              <w:pStyle w:val="TableParagraph"/>
              <w:spacing w:before="0" w:line="248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7"/>
                <w:sz w:val="20"/>
              </w:rPr>
              <w:t xml:space="preserve"> </w:t>
            </w:r>
          </w:p>
        </w:tc>
        <w:tc>
          <w:tcPr>
            <w:tcW w:w="5464" w:type="dxa"/>
          </w:tcPr>
          <w:p w14:paraId="73A06EA8" w14:textId="77777777" w:rsidR="003B60B5" w:rsidRDefault="00000000">
            <w:pPr>
              <w:pStyle w:val="TableParagraph"/>
              <w:spacing w:line="229" w:lineRule="exact"/>
              <w:ind w:left="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Inconvénients</w:t>
            </w:r>
          </w:p>
          <w:p w14:paraId="6CC21C0A" w14:textId="0E5585AF" w:rsidR="003B60B5" w:rsidRDefault="00000000">
            <w:pPr>
              <w:pStyle w:val="TableParagraph"/>
              <w:spacing w:before="0" w:line="247" w:lineRule="exact"/>
              <w:ind w:left="316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566708">
              <w:rPr>
                <w:sz w:val="20"/>
              </w:rPr>
              <w:t xml:space="preserve">Compréhension de la ma manipulation des </w:t>
            </w:r>
            <w:proofErr w:type="spellStart"/>
            <w:r w:rsidR="00566708">
              <w:rPr>
                <w:sz w:val="20"/>
              </w:rPr>
              <w:t>Arrays</w:t>
            </w:r>
            <w:proofErr w:type="spellEnd"/>
          </w:p>
          <w:p w14:paraId="6DBA92F5" w14:textId="6FCC1366" w:rsidR="003B60B5" w:rsidRDefault="00000000">
            <w:pPr>
              <w:pStyle w:val="TableParagraph"/>
              <w:spacing w:before="0" w:line="248" w:lineRule="exact"/>
              <w:ind w:left="316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566708">
              <w:rPr>
                <w:sz w:val="20"/>
              </w:rPr>
              <w:t xml:space="preserve">Connaissance des boucles </w:t>
            </w:r>
          </w:p>
        </w:tc>
      </w:tr>
      <w:tr w:rsidR="003B60B5" w14:paraId="502094C1" w14:textId="77777777" w:rsidTr="00566708">
        <w:trPr>
          <w:trHeight w:val="694"/>
        </w:trPr>
        <w:tc>
          <w:tcPr>
            <w:tcW w:w="10928" w:type="dxa"/>
            <w:gridSpan w:val="2"/>
          </w:tcPr>
          <w:p w14:paraId="1F991DFF" w14:textId="6B83A68A" w:rsidR="003B60B5" w:rsidRDefault="003B60B5">
            <w:pPr>
              <w:pStyle w:val="TableParagraph"/>
              <w:spacing w:before="10"/>
              <w:rPr>
                <w:rFonts w:ascii="Arial" w:hAnsi="Arial"/>
                <w:b/>
                <w:sz w:val="20"/>
              </w:rPr>
            </w:pPr>
          </w:p>
        </w:tc>
      </w:tr>
    </w:tbl>
    <w:p w14:paraId="0CF79725" w14:textId="77777777" w:rsidR="003B60B5" w:rsidRDefault="003B60B5">
      <w:pPr>
        <w:pStyle w:val="Corpsdetexte"/>
      </w:pPr>
    </w:p>
    <w:p w14:paraId="116E108E" w14:textId="77777777" w:rsidR="003B60B5" w:rsidRDefault="003B60B5">
      <w:pPr>
        <w:pStyle w:val="Corpsdetexte"/>
        <w:spacing w:before="3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3B60B5" w14:paraId="76012BD7" w14:textId="77777777">
        <w:trPr>
          <w:trHeight w:val="1170"/>
        </w:trPr>
        <w:tc>
          <w:tcPr>
            <w:tcW w:w="10780" w:type="dxa"/>
            <w:gridSpan w:val="2"/>
          </w:tcPr>
          <w:p w14:paraId="467DCE35" w14:textId="0A3BB2E1" w:rsidR="003B60B5" w:rsidRPr="00566708" w:rsidRDefault="00000000">
            <w:pPr>
              <w:pStyle w:val="TableParagraph"/>
              <w:rPr>
                <w:rFonts w:ascii="Arial" w:hAnsi="Arial"/>
                <w:b/>
                <w:sz w:val="20"/>
              </w:rPr>
            </w:pPr>
            <w:r w:rsidRPr="00566708">
              <w:rPr>
                <w:rFonts w:ascii="Arial" w:hAnsi="Arial"/>
                <w:b/>
                <w:sz w:val="20"/>
              </w:rPr>
              <w:t>Option</w:t>
            </w:r>
            <w:r w:rsidRPr="00566708"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 w:rsidRPr="00566708">
              <w:rPr>
                <w:rFonts w:ascii="Arial" w:hAnsi="Arial"/>
                <w:b/>
                <w:sz w:val="20"/>
              </w:rPr>
              <w:t>2</w:t>
            </w:r>
            <w:r w:rsidRPr="00566708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566708">
              <w:rPr>
                <w:rFonts w:ascii="Arial" w:hAnsi="Arial"/>
                <w:b/>
                <w:sz w:val="20"/>
              </w:rPr>
              <w:t>:</w:t>
            </w:r>
            <w:r w:rsidRPr="00566708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="00566708" w:rsidRPr="00566708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boucle </w:t>
            </w:r>
            <w:proofErr w:type="gramStart"/>
            <w:r w:rsidR="00566708" w:rsidRPr="00566708">
              <w:rPr>
                <w:rFonts w:ascii="Arial" w:eastAsiaTheme="minorHAnsi" w:hAnsi="Arial" w:cs="Arial"/>
                <w:b/>
                <w:sz w:val="20"/>
                <w:szCs w:val="20"/>
              </w:rPr>
              <w:t>for...</w:t>
            </w:r>
            <w:proofErr w:type="gramEnd"/>
            <w:r w:rsidR="00566708" w:rsidRPr="00566708">
              <w:rPr>
                <w:rFonts w:ascii="Arial" w:eastAsiaTheme="minorHAnsi" w:hAnsi="Arial" w:cs="Arial"/>
                <w:b/>
                <w:sz w:val="20"/>
                <w:szCs w:val="20"/>
              </w:rPr>
              <w:t>of</w:t>
            </w:r>
          </w:p>
          <w:p w14:paraId="635CB10D" w14:textId="1D6A3DCB" w:rsidR="003B60B5" w:rsidRPr="00D754E3" w:rsidRDefault="00000000" w:rsidP="00D754E3">
            <w:pPr>
              <w:widowControl/>
              <w:adjustRightInd w:val="0"/>
              <w:rPr>
                <w:rFonts w:ascii="Arial" w:eastAsiaTheme="minorHAnsi" w:hAnsi="Arial" w:cs="Arial"/>
                <w:sz w:val="20"/>
                <w:szCs w:val="20"/>
              </w:rPr>
            </w:pPr>
            <w:r w:rsidRPr="00D754E3">
              <w:rPr>
                <w:rFonts w:ascii="Arial" w:hAnsi="Arial" w:cs="Arial"/>
                <w:sz w:val="20"/>
              </w:rPr>
              <w:t>Dans</w:t>
            </w:r>
            <w:r w:rsidRPr="00D754E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D754E3">
              <w:rPr>
                <w:rFonts w:ascii="Arial" w:hAnsi="Arial" w:cs="Arial"/>
                <w:sz w:val="20"/>
              </w:rPr>
              <w:t>cette</w:t>
            </w:r>
            <w:r w:rsidRPr="00D754E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D754E3">
              <w:rPr>
                <w:rFonts w:ascii="Arial" w:hAnsi="Arial" w:cs="Arial"/>
                <w:sz w:val="20"/>
              </w:rPr>
              <w:t>option,</w:t>
            </w:r>
            <w:r w:rsidRPr="00D754E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566708" w:rsidRPr="00D754E3">
              <w:rPr>
                <w:rFonts w:ascii="Arial" w:eastAsiaTheme="minorHAnsi" w:hAnsi="Arial" w:cs="Arial"/>
                <w:sz w:val="20"/>
                <w:szCs w:val="20"/>
              </w:rPr>
              <w:t xml:space="preserve">une boucle </w:t>
            </w:r>
            <w:proofErr w:type="gramStart"/>
            <w:r w:rsidR="00566708" w:rsidRPr="00D754E3">
              <w:rPr>
                <w:rFonts w:ascii="Arial" w:eastAsiaTheme="minorHAnsi" w:hAnsi="Arial" w:cs="Arial"/>
                <w:sz w:val="20"/>
                <w:szCs w:val="20"/>
              </w:rPr>
              <w:t>for...</w:t>
            </w:r>
            <w:proofErr w:type="gramEnd"/>
            <w:r w:rsidR="00566708" w:rsidRPr="00D754E3">
              <w:rPr>
                <w:rFonts w:ascii="Arial" w:eastAsiaTheme="minorHAnsi" w:hAnsi="Arial" w:cs="Arial"/>
                <w:sz w:val="20"/>
                <w:szCs w:val="20"/>
              </w:rPr>
              <w:t>of est utilisée pour itérer sur les tableaux.</w:t>
            </w:r>
            <w:r w:rsidR="00D754E3" w:rsidRPr="00D754E3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gramStart"/>
            <w:r w:rsidR="00D754E3" w:rsidRPr="00D754E3">
              <w:rPr>
                <w:rFonts w:ascii="Arial" w:eastAsiaTheme="minorHAnsi" w:hAnsi="Arial" w:cs="Arial"/>
                <w:sz w:val="20"/>
                <w:szCs w:val="20"/>
              </w:rPr>
              <w:t>plus</w:t>
            </w:r>
            <w:proofErr w:type="gramEnd"/>
            <w:r w:rsidR="00D754E3" w:rsidRPr="00D754E3">
              <w:rPr>
                <w:rFonts w:ascii="Arial" w:eastAsiaTheme="minorHAnsi" w:hAnsi="Arial" w:cs="Arial"/>
                <w:sz w:val="20"/>
                <w:szCs w:val="20"/>
              </w:rPr>
              <w:t xml:space="preserve"> rapide nos recettes, ainsi l'utilisateur obtient un résultat lier à ses recherches. Le code est composé de boucle et de méthodes de tableau. </w:t>
            </w:r>
          </w:p>
        </w:tc>
      </w:tr>
      <w:tr w:rsidR="003B60B5" w14:paraId="13474514" w14:textId="77777777">
        <w:trPr>
          <w:trHeight w:val="2131"/>
        </w:trPr>
        <w:tc>
          <w:tcPr>
            <w:tcW w:w="5390" w:type="dxa"/>
          </w:tcPr>
          <w:p w14:paraId="25FBDB6E" w14:textId="77777777" w:rsidR="003B60B5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Avantages</w:t>
            </w:r>
          </w:p>
          <w:p w14:paraId="4A1DDC68" w14:textId="376710AF" w:rsidR="003B60B5" w:rsidRDefault="00000000">
            <w:pPr>
              <w:pStyle w:val="TableParagraph"/>
              <w:spacing w:before="0" w:line="247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D754E3">
              <w:rPr>
                <w:sz w:val="20"/>
              </w:rPr>
              <w:t xml:space="preserve">Plus facile </w:t>
            </w:r>
            <w:proofErr w:type="spellStart"/>
            <w:r w:rsidR="00D754E3">
              <w:rPr>
                <w:sz w:val="20"/>
              </w:rPr>
              <w:t>a</w:t>
            </w:r>
            <w:proofErr w:type="spellEnd"/>
            <w:r w:rsidR="00D754E3">
              <w:rPr>
                <w:sz w:val="20"/>
              </w:rPr>
              <w:t xml:space="preserve"> </w:t>
            </w:r>
            <w:proofErr w:type="spellStart"/>
            <w:r w:rsidR="00D754E3">
              <w:rPr>
                <w:sz w:val="20"/>
              </w:rPr>
              <w:t>metre</w:t>
            </w:r>
            <w:proofErr w:type="spellEnd"/>
            <w:r w:rsidR="00D754E3">
              <w:rPr>
                <w:sz w:val="20"/>
              </w:rPr>
              <w:t xml:space="preserve"> en place </w:t>
            </w:r>
          </w:p>
          <w:p w14:paraId="769D6CA0" w14:textId="77777777" w:rsidR="003B60B5" w:rsidRDefault="00000000">
            <w:pPr>
              <w:pStyle w:val="TableParagraph"/>
              <w:spacing w:before="0" w:line="240" w:lineRule="exact"/>
              <w:ind w:left="261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⊕</w:t>
            </w:r>
            <w:r>
              <w:rPr>
                <w:rFonts w:ascii="MS Gothic" w:hAnsi="MS Gothic"/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Possibilité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maintenir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connexion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cookie</w:t>
            </w:r>
          </w:p>
          <w:p w14:paraId="7B8F3B9A" w14:textId="07F7EC2F" w:rsidR="003B60B5" w:rsidRDefault="003B60B5">
            <w:pPr>
              <w:pStyle w:val="TableParagraph"/>
              <w:spacing w:before="0" w:line="237" w:lineRule="auto"/>
              <w:ind w:left="427" w:hanging="167"/>
              <w:rPr>
                <w:sz w:val="20"/>
              </w:rPr>
            </w:pPr>
          </w:p>
        </w:tc>
        <w:tc>
          <w:tcPr>
            <w:tcW w:w="5390" w:type="dxa"/>
          </w:tcPr>
          <w:p w14:paraId="40EE7729" w14:textId="77777777" w:rsidR="003B60B5" w:rsidRDefault="00000000">
            <w:pPr>
              <w:pStyle w:val="TableParagraph"/>
              <w:spacing w:line="229" w:lineRule="exact"/>
              <w:ind w:left="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Inconvénients</w:t>
            </w:r>
          </w:p>
          <w:p w14:paraId="175E2F3F" w14:textId="5C522995" w:rsidR="003B60B5" w:rsidRDefault="00000000">
            <w:pPr>
              <w:pStyle w:val="TableParagraph"/>
              <w:spacing w:before="1" w:line="237" w:lineRule="auto"/>
              <w:ind w:left="538" w:right="157" w:hanging="223"/>
              <w:rPr>
                <w:sz w:val="20"/>
              </w:rPr>
            </w:pPr>
            <w:r>
              <w:rPr>
                <w:rFonts w:ascii="MS Gothic" w:hAnsi="MS Gothic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D754E3">
              <w:rPr>
                <w:sz w:val="20"/>
              </w:rPr>
              <w:t>Code moins lisibles</w:t>
            </w:r>
          </w:p>
        </w:tc>
      </w:tr>
      <w:tr w:rsidR="003B60B5" w14:paraId="13D8E127" w14:textId="77777777">
        <w:trPr>
          <w:trHeight w:val="930"/>
        </w:trPr>
        <w:tc>
          <w:tcPr>
            <w:tcW w:w="10780" w:type="dxa"/>
            <w:gridSpan w:val="2"/>
          </w:tcPr>
          <w:p w14:paraId="33064D86" w14:textId="57121C42" w:rsidR="003B60B5" w:rsidRDefault="003B60B5" w:rsidP="00D754E3">
            <w:pPr>
              <w:pStyle w:val="TableParagraph"/>
              <w:spacing w:before="10"/>
              <w:ind w:left="0"/>
              <w:rPr>
                <w:rFonts w:ascii="Arial" w:hAnsi="Arial"/>
                <w:b/>
                <w:sz w:val="20"/>
              </w:rPr>
            </w:pPr>
          </w:p>
        </w:tc>
      </w:tr>
    </w:tbl>
    <w:p w14:paraId="0242645F" w14:textId="77777777" w:rsidR="003B60B5" w:rsidRDefault="003B60B5">
      <w:pPr>
        <w:pStyle w:val="Corpsdetexte"/>
      </w:pPr>
    </w:p>
    <w:p w14:paraId="49761193" w14:textId="3166D1E6" w:rsidR="003B60B5" w:rsidRDefault="00000000" w:rsidP="00C25532">
      <w:pPr>
        <w:pStyle w:val="Corpsdetexte"/>
        <w:spacing w:before="4"/>
        <w:rPr>
          <w:rFonts w:ascii="Arial"/>
          <w:b/>
          <w:sz w:val="36"/>
        </w:rPr>
      </w:pPr>
      <w:r>
        <w:pict w14:anchorId="1BAD1FFE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28.9pt;margin-top:16.75pt;width:539pt;height:59.3pt;z-index:-251658752;mso-wrap-distance-left:0;mso-wrap-distance-right:0;mso-position-horizontal-relative:page" filled="f" strokeweight=".26481mm">
            <v:textbox inset="0,0,0,0">
              <w:txbxContent>
                <w:p w14:paraId="780D40A3" w14:textId="77777777" w:rsidR="003B60B5" w:rsidRDefault="00000000">
                  <w:pPr>
                    <w:spacing w:before="97"/>
                    <w:ind w:left="8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Solution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retenue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0"/>
                      <w:sz w:val="20"/>
                    </w:rPr>
                    <w:t>:</w:t>
                  </w:r>
                </w:p>
                <w:p w14:paraId="2F759BA9" w14:textId="6CD2F5BA" w:rsidR="003B60B5" w:rsidRDefault="00000000">
                  <w:pPr>
                    <w:pStyle w:val="Corpsdetexte"/>
                    <w:spacing w:before="11" w:line="249" w:lineRule="auto"/>
                    <w:ind w:left="86" w:right="54"/>
                  </w:pPr>
                  <w:r>
                    <w:t>Nous avons donc retenu l'approche.</w:t>
                  </w:r>
                </w:p>
              </w:txbxContent>
            </v:textbox>
            <w10:wrap type="topAndBottom" anchorx="page"/>
          </v:shape>
        </w:pict>
      </w:r>
    </w:p>
    <w:p w14:paraId="0C4909AC" w14:textId="508F3C12" w:rsidR="00C25532" w:rsidRDefault="00C25532" w:rsidP="003F3D21">
      <w:pPr>
        <w:rPr>
          <w:rFonts w:ascii="Arial" w:hAnsi="Arial"/>
          <w:sz w:val="20"/>
        </w:rPr>
        <w:sectPr w:rsidR="00C25532">
          <w:headerReference w:type="default" r:id="rId6"/>
          <w:footerReference w:type="default" r:id="rId7"/>
          <w:pgSz w:w="11920" w:h="16860"/>
          <w:pgMar w:top="1060" w:right="440" w:bottom="1000" w:left="460" w:header="210" w:footer="811" w:gutter="0"/>
          <w:cols w:space="720"/>
        </w:sectPr>
      </w:pPr>
      <w:r>
        <w:rPr>
          <w:rFonts w:ascii="Arial" w:hAnsi="Arial"/>
          <w:noProof/>
          <w:sz w:val="20"/>
        </w:rPr>
        <w:lastRenderedPageBreak/>
        <w:drawing>
          <wp:inline distT="0" distB="0" distL="0" distR="0" wp14:anchorId="57E71F89" wp14:editId="1CCE1B2C">
            <wp:extent cx="6553200" cy="8767731"/>
            <wp:effectExtent l="0" t="0" r="0" b="0"/>
            <wp:docPr id="743610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10174" name="Image 7436101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229" cy="87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DD85" w14:textId="33F0478C" w:rsidR="003B60B5" w:rsidRDefault="003B60B5" w:rsidP="00C25532">
      <w:pPr>
        <w:pStyle w:val="Corpsdetexte"/>
        <w:spacing w:before="8" w:after="1"/>
        <w:rPr>
          <w:rFonts w:ascii="Arial" w:hAnsi="Arial"/>
          <w:b/>
        </w:rPr>
      </w:pPr>
    </w:p>
    <w:sectPr w:rsidR="003B60B5">
      <w:pgSz w:w="11920" w:h="16860"/>
      <w:pgMar w:top="1060" w:right="440" w:bottom="1000" w:left="460" w:header="21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69B4" w14:textId="77777777" w:rsidR="007013BE" w:rsidRDefault="007013BE">
      <w:r>
        <w:separator/>
      </w:r>
    </w:p>
  </w:endnote>
  <w:endnote w:type="continuationSeparator" w:id="0">
    <w:p w14:paraId="25BC5863" w14:textId="77777777" w:rsidR="007013BE" w:rsidRDefault="0070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F0B97" w14:textId="77777777" w:rsidR="003B60B5" w:rsidRDefault="00000000">
    <w:pPr>
      <w:pStyle w:val="Corpsdetexte"/>
      <w:spacing w:line="14" w:lineRule="auto"/>
    </w:pPr>
    <w:r>
      <w:pict w14:anchorId="1655E3B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291.1pt;margin-top:791.45pt;width:13.15pt;height:14.3pt;z-index:-15789568;mso-position-horizontal-relative:page;mso-position-vertical-relative:page" filled="f" stroked="f">
          <v:textbox inset="0,0,0,0">
            <w:txbxContent>
              <w:p w14:paraId="48F7D2F9" w14:textId="77777777" w:rsidR="003B60B5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82D4" w14:textId="77777777" w:rsidR="007013BE" w:rsidRDefault="007013BE">
      <w:r>
        <w:separator/>
      </w:r>
    </w:p>
  </w:footnote>
  <w:footnote w:type="continuationSeparator" w:id="0">
    <w:p w14:paraId="6BD57231" w14:textId="77777777" w:rsidR="007013BE" w:rsidRDefault="00701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0164" w14:textId="77777777" w:rsidR="003B60B5" w:rsidRDefault="0000000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 wp14:anchorId="0FCFF81E" wp14:editId="386E4AC0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3675E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83.15pt;margin-top:35.6pt;width:184.9pt;height:14.3pt;z-index:-15790080;mso-position-horizontal-relative:page;mso-position-vertical-relative:page" filled="f" stroked="f">
          <v:textbox inset="0,0,0,0">
            <w:txbxContent>
              <w:p w14:paraId="750CCA6A" w14:textId="77777777" w:rsidR="003B60B5" w:rsidRDefault="00000000">
                <w:pPr>
                  <w:spacing w:before="13"/>
                  <w:ind w:left="20"/>
                </w:pPr>
                <w:r>
                  <w:t>Fiche</w:t>
                </w:r>
                <w:r>
                  <w:rPr>
                    <w:spacing w:val="-12"/>
                  </w:rPr>
                  <w:t xml:space="preserve"> </w:t>
                </w:r>
                <w:r>
                  <w:t>d’investigation</w:t>
                </w:r>
                <w:r>
                  <w:rPr>
                    <w:spacing w:val="-11"/>
                  </w:rPr>
                  <w:t xml:space="preserve"> </w:t>
                </w:r>
                <w:r>
                  <w:t>fonctionnalité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5"/>
                  </w:rPr>
                  <w:t>#1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0B5"/>
    <w:rsid w:val="003B60B5"/>
    <w:rsid w:val="003F3D21"/>
    <w:rsid w:val="004E3D9D"/>
    <w:rsid w:val="00566708"/>
    <w:rsid w:val="007013BE"/>
    <w:rsid w:val="00C25532"/>
    <w:rsid w:val="00D754E3"/>
    <w:rsid w:val="00E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EA208D9"/>
  <w15:docId w15:val="{89C3A1E8-06B4-4A43-8EA2-92A93D84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Gauthaman Subramaniam</cp:lastModifiedBy>
  <cp:revision>5</cp:revision>
  <dcterms:created xsi:type="dcterms:W3CDTF">2023-07-13T07:40:00Z</dcterms:created>
  <dcterms:modified xsi:type="dcterms:W3CDTF">2023-07-20T07:55:00Z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m86</vt:lpwstr>
  </property>
</Properties>
</file>