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40"/>
        </w:rPr>
        <w:t>Maria Santos</w:t>
      </w:r>
    </w:p>
    <w:p>
      <w:pPr>
        <w:spacing w:after="120" w:before="0"/>
        <w:jc w:val="center"/>
      </w:pPr>
      <w:r>
        <w:rPr>
          <w:b w:val="0"/>
          <w:i w:val="0"/>
          <w:sz w:val="19"/>
        </w:rPr>
        <w:t>Austin, TX · maria.santos@example.com · 555-0142 · linkedin.com/in/example-msantos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SUMMARY</w:t>
      </w:r>
    </w:p>
    <w:p>
      <w:pPr>
        <w:spacing w:after="80" w:before="0"/>
      </w:pPr>
      <w:r>
        <w:rPr>
          <w:b w:val="0"/>
          <w:i w:val="0"/>
        </w:rPr>
        <w:t>Backend engineer with 8 years building payment and logistics services in Java and Go.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TECHNICAL SKILLS</w:t>
      </w:r>
    </w:p>
    <w:p>
      <w:pPr>
        <w:spacing w:after="80" w:before="0"/>
      </w:pPr>
      <w:r>
        <w:rPr>
          <w:b w:val="0"/>
          <w:i w:val="0"/>
        </w:rPr>
        <w:t>Java, Go, PostgreSQL, Kafka, Kubernetes, AWS, Terraform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PROFESSIONAL EXPERIENCE</w:t>
      </w:r>
    </w:p>
    <w:p>
      <w:pPr>
        <w:spacing w:after="20" w:before="100"/>
      </w:pPr>
      <w:r>
        <w:rPr>
          <w:b/>
        </w:rPr>
        <w:t>Senior Software Engineer</w:t>
      </w:r>
      <w:r>
        <w:t xml:space="preserve"> — Brightfreight Inc.</w:t>
      </w:r>
      <w:r>
        <w:rPr>
          <w:i/>
        </w:rPr>
        <w:t xml:space="preserve">  (Mar 2021 – Present)</w:t>
      </w:r>
    </w:p>
    <w:p>
      <w:pPr>
        <w:pStyle w:val="ListBullet"/>
        <w:spacing w:after="20"/>
      </w:pPr>
      <w:r>
        <w:t>Led migration of the routing service from a monolith to 6 Go microservices, cutting p95 latency from 900 ms to 210 ms.</w:t>
      </w:r>
    </w:p>
    <w:p>
      <w:pPr>
        <w:pStyle w:val="ListBullet"/>
        <w:spacing w:after="20"/>
      </w:pPr>
      <w:r>
        <w:t>Designed an idempotent retry layer on Kafka that removed duplicate shipment events (about 4,000 per week).</w:t>
      </w:r>
    </w:p>
    <w:p>
      <w:pPr>
        <w:pStyle w:val="ListBullet"/>
        <w:spacing w:after="20"/>
      </w:pPr>
      <w:r>
        <w:t>Mentored 4 engineers; ran the on-call rotation for a team of 9.</w:t>
      </w:r>
    </w:p>
    <w:p>
      <w:pPr>
        <w:pStyle w:val="ListBullet"/>
        <w:spacing w:after="20"/>
      </w:pPr>
      <w:r>
        <w:t>Introduced contract tests that caught 30+ breaking API changes before release.</w:t>
      </w:r>
    </w:p>
    <w:p>
      <w:pPr>
        <w:spacing w:after="20" w:before="100"/>
      </w:pPr>
      <w:r>
        <w:rPr>
          <w:b/>
        </w:rPr>
        <w:t>Software Engineer</w:t>
      </w:r>
      <w:r>
        <w:t xml:space="preserve"> — Payloop</w:t>
      </w:r>
      <w:r>
        <w:rPr>
          <w:i/>
        </w:rPr>
        <w:t xml:space="preserve">  (Jun 2018 – Feb 2021)</w:t>
      </w:r>
    </w:p>
    <w:p>
      <w:pPr>
        <w:pStyle w:val="ListBullet"/>
        <w:spacing w:after="20"/>
      </w:pPr>
      <w:r>
        <w:t>Built the refund workflow in Java/Spring handling 1.2M transactions a month.</w:t>
      </w:r>
    </w:p>
    <w:p>
      <w:pPr>
        <w:pStyle w:val="ListBullet"/>
        <w:spacing w:after="20"/>
      </w:pPr>
      <w:r>
        <w:t>Reduced nightly reconciliation time from 5 hours to 40 minutes by batching PostgreSQL writes.</w:t>
      </w:r>
    </w:p>
    <w:p>
      <w:pPr>
        <w:pStyle w:val="ListBullet"/>
        <w:spacing w:after="20"/>
      </w:pPr>
      <w:r>
        <w:t>Wrote the internal guide for zero-downtime schema migrations.</w:t>
      </w:r>
    </w:p>
    <w:p>
      <w:pPr>
        <w:spacing w:after="20" w:before="100"/>
      </w:pPr>
      <w:r>
        <w:rPr>
          <w:b/>
        </w:rPr>
        <w:t>Junior Developer</w:t>
      </w:r>
      <w:r>
        <w:t xml:space="preserve"> — Cedar Web Studio</w:t>
      </w:r>
      <w:r>
        <w:rPr>
          <w:i/>
        </w:rPr>
        <w:t xml:space="preserve">  (Aug 2016 – May 2018)</w:t>
      </w:r>
    </w:p>
    <w:p>
      <w:pPr>
        <w:pStyle w:val="ListBullet"/>
        <w:spacing w:after="20"/>
      </w:pPr>
      <w:r>
        <w:t>Delivered 14 client websites in PHP and JavaScript.</w:t>
      </w:r>
    </w:p>
    <w:p>
      <w:pPr>
        <w:pStyle w:val="ListBullet"/>
        <w:spacing w:after="20"/>
      </w:pPr>
      <w:r>
        <w:t>Automated deployments with shell scripts, saving roughly 6 hours a week.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EDUCATION</w:t>
      </w:r>
    </w:p>
    <w:p>
      <w:pPr>
        <w:pStyle w:val="ListBullet"/>
        <w:spacing w:after="20"/>
      </w:pPr>
      <w:r>
        <w:t>B.S. Computer Science, University of Texas at Austin, 2016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