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47627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 that skill with:</w:t>
      </w:r>
    </w:p>
    <w:p w14:paraId="6F4587FD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“Design payment system using this framework”</w:t>
      </w:r>
    </w:p>
    <w:p w14:paraId="597EDC3C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exactly what </w:t>
      </w:r>
      <w:r w:rsidRPr="00F60C2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happens step-by-step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theory—actual behavior/output pattern):</w:t>
      </w:r>
    </w:p>
    <w:p w14:paraId="72D3D637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40350">
          <v:rect id="_x0000_i1025" style="width:0;height:1.5pt" o:hralign="center" o:hrstd="t" o:hr="t" fillcolor="#a0a0a0" stroked="f"/>
        </w:pict>
      </w:r>
    </w:p>
    <w:p w14:paraId="43CDF5D0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It reframes your question into a system problem</w:t>
      </w:r>
    </w:p>
    <w:p w14:paraId="4F5C13E3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jumping to APIs or code, it starts with:</w:t>
      </w:r>
    </w:p>
    <w:p w14:paraId="1A73D7D0" w14:textId="77777777" w:rsidR="00F60C24" w:rsidRPr="00F60C24" w:rsidRDefault="00F60C24" w:rsidP="00F60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payment system?</w:t>
      </w:r>
    </w:p>
    <w:p w14:paraId="692B1310" w14:textId="77777777" w:rsidR="00F60C24" w:rsidRPr="00F60C24" w:rsidRDefault="00F60C24" w:rsidP="00F60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must never break?</w:t>
      </w:r>
    </w:p>
    <w:p w14:paraId="3487381C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defines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invariants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2806835" w14:textId="77777777" w:rsidR="00F60C24" w:rsidRPr="00F60C24" w:rsidRDefault="00F60C24" w:rsidP="00F6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No money loss</w:t>
      </w:r>
    </w:p>
    <w:p w14:paraId="532A9185" w14:textId="77777777" w:rsidR="00F60C24" w:rsidRPr="00F60C24" w:rsidRDefault="00F60C24" w:rsidP="00F6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No double spending</w:t>
      </w:r>
    </w:p>
    <w:p w14:paraId="231D741C" w14:textId="77777777" w:rsidR="00F60C24" w:rsidRPr="00F60C24" w:rsidRDefault="00F60C24" w:rsidP="00F6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 transactions</w:t>
      </w:r>
    </w:p>
    <w:p w14:paraId="3BFC1304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FDDDF">
          <v:rect id="_x0000_i1026" style="width:0;height:1.5pt" o:hralign="center" o:hrstd="t" o:hr="t" fillcolor="#a0a0a0" stroked="f"/>
        </w:pict>
      </w:r>
    </w:p>
    <w:p w14:paraId="507246CF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It anchors everything on CAP</w:t>
      </w:r>
    </w:p>
    <w:p w14:paraId="4B13628B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explicitly decide:</w:t>
      </w:r>
    </w:p>
    <w:p w14:paraId="41B84530" w14:textId="77777777" w:rsidR="00F60C24" w:rsidRPr="00F60C24" w:rsidRDefault="00F60C24" w:rsidP="00F60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system =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 system</w:t>
      </w:r>
    </w:p>
    <w:p w14:paraId="55432258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then all decisions follow:</w:t>
      </w:r>
    </w:p>
    <w:p w14:paraId="0B8976FE" w14:textId="77777777" w:rsidR="00F60C24" w:rsidRPr="00F60C24" w:rsidRDefault="00F60C24" w:rsidP="00F60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choice</w:t>
      </w:r>
    </w:p>
    <w:p w14:paraId="33A6ACC4" w14:textId="77777777" w:rsidR="00F60C24" w:rsidRPr="00F60C24" w:rsidRDefault="00F60C24" w:rsidP="00F60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API behavior</w:t>
      </w:r>
    </w:p>
    <w:p w14:paraId="1C3EA16A" w14:textId="77777777" w:rsidR="00F60C24" w:rsidRPr="00F60C24" w:rsidRDefault="00F60C24" w:rsidP="00F60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</w:t>
      </w:r>
    </w:p>
    <w:p w14:paraId="29C31A8E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BF6445">
          <v:rect id="_x0000_i1027" style="width:0;height:1.5pt" o:hralign="center" o:hrstd="t" o:hr="t" fillcolor="#a0a0a0" stroked="f"/>
        </w:pict>
      </w:r>
    </w:p>
    <w:p w14:paraId="3CDE7228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3. It builds architecture layer-by-layer</w:t>
      </w:r>
    </w:p>
    <w:p w14:paraId="3CCE47B1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something like:</w:t>
      </w:r>
    </w:p>
    <w:p w14:paraId="50A11F00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Payment Service → Ledger DB</w:t>
      </w:r>
    </w:p>
    <w:p w14:paraId="502F2AB3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3C85FDDA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Message Queue</w:t>
      </w:r>
    </w:p>
    <w:p w14:paraId="7B687274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 explains:</w:t>
      </w:r>
    </w:p>
    <w:p w14:paraId="70FBB94F" w14:textId="77777777" w:rsidR="00F60C24" w:rsidRPr="00F60C24" w:rsidRDefault="00F60C24" w:rsidP="00F60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Why each component exists</w:t>
      </w:r>
    </w:p>
    <w:p w14:paraId="0400FE91" w14:textId="77777777" w:rsidR="00F60C24" w:rsidRPr="00F60C24" w:rsidRDefault="00F60C24" w:rsidP="00F60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it solves</w:t>
      </w:r>
    </w:p>
    <w:p w14:paraId="3532C5B0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65DA4">
          <v:rect id="_x0000_i1028" style="width:0;height:1.5pt" o:hralign="center" o:hrstd="t" o:hr="t" fillcolor="#a0a0a0" stroked="f"/>
        </w:pict>
      </w:r>
    </w:p>
    <w:p w14:paraId="77D6AF93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It connects ALL domains (this is key)</w:t>
      </w:r>
    </w:p>
    <w:p w14:paraId="021A94EA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doesn’t treat topics separately:</w:t>
      </w:r>
    </w:p>
    <w:p w14:paraId="50CF87E2" w14:textId="77777777" w:rsidR="00F60C24" w:rsidRPr="00F60C24" w:rsidRDefault="00F60C24" w:rsidP="00F60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/ .NET → request handling</w:t>
      </w:r>
    </w:p>
    <w:p w14:paraId="449CCFC1" w14:textId="77777777" w:rsidR="00F60C24" w:rsidRPr="00F60C24" w:rsidRDefault="00F60C24" w:rsidP="00F60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→ consistency guarantees</w:t>
      </w:r>
    </w:p>
    <w:p w14:paraId="4EDB0A1C" w14:textId="77777777" w:rsidR="00F60C24" w:rsidRPr="00F60C24" w:rsidRDefault="00F60C24" w:rsidP="00F60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 → resilience</w:t>
      </w:r>
    </w:p>
    <w:p w14:paraId="441FBCB2" w14:textId="77777777" w:rsidR="00F60C24" w:rsidRPr="00F60C24" w:rsidRDefault="00F60C24" w:rsidP="00F60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CAP → trade-offs</w:t>
      </w:r>
    </w:p>
    <w:p w14:paraId="1096E16B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Everything becomes one system</w:t>
      </w:r>
    </w:p>
    <w:p w14:paraId="075276CE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34DB8">
          <v:rect id="_x0000_i1029" style="width:0;height:1.5pt" o:hralign="center" o:hrstd="t" o:hr="t" fillcolor="#a0a0a0" stroked="f"/>
        </w:pict>
      </w:r>
    </w:p>
    <w:p w14:paraId="01A46168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It maps to your stack (.NET + Java)</w:t>
      </w:r>
    </w:p>
    <w:p w14:paraId="1A397879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 style:</w:t>
      </w:r>
    </w:p>
    <w:p w14:paraId="29CF7B72" w14:textId="77777777" w:rsidR="00F60C24" w:rsidRPr="00F60C24" w:rsidRDefault="00F60C24" w:rsidP="00F60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middleware ↔ Spring filters</w:t>
      </w:r>
    </w:p>
    <w:p w14:paraId="17BFA051" w14:textId="77777777" w:rsidR="00F60C24" w:rsidRPr="00F60C24" w:rsidRDefault="00F60C24" w:rsidP="00F60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TransactionScope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EF Core ↔ </w:t>
      </w: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14:paraId="2D7601BB" w14:textId="77777777" w:rsidR="00F60C24" w:rsidRPr="00F60C24" w:rsidRDefault="00F60C24" w:rsidP="00F60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async/await ↔ CompletableFuture</w:t>
      </w:r>
    </w:p>
    <w:p w14:paraId="232D2AE8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learn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architecture, not just framework</w:t>
      </w:r>
    </w:p>
    <w:p w14:paraId="16D3B873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9707A">
          <v:rect id="_x0000_i1030" style="width:0;height:1.5pt" o:hralign="center" o:hrstd="t" o:hr="t" fillcolor="#a0a0a0" stroked="f"/>
        </w:pict>
      </w:r>
    </w:p>
    <w:p w14:paraId="5357CB69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It includes real production behavior</w:t>
      </w:r>
    </w:p>
    <w:p w14:paraId="6A23631B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answer things like:</w:t>
      </w:r>
    </w:p>
    <w:p w14:paraId="6A9DF0CD" w14:textId="77777777" w:rsidR="00F60C24" w:rsidRPr="00F60C24" w:rsidRDefault="00F60C24" w:rsidP="00F60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DB is down?</w:t>
      </w:r>
    </w:p>
    <w:p w14:paraId="482BDB30" w14:textId="77777777" w:rsidR="00F60C24" w:rsidRPr="00F60C24" w:rsidRDefault="00F60C24" w:rsidP="00F60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request retries?</w:t>
      </w:r>
    </w:p>
    <w:p w14:paraId="55849DCC" w14:textId="77777777" w:rsidR="00F60C24" w:rsidRPr="00F60C24" w:rsidRDefault="00F60C24" w:rsidP="00F60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network partitions?</w:t>
      </w:r>
    </w:p>
    <w:p w14:paraId="5BA68163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most developers fail—this skill won’t skip it</w:t>
      </w:r>
    </w:p>
    <w:p w14:paraId="1DBE8A7C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CA99F">
          <v:rect id="_x0000_i1031" style="width:0;height:1.5pt" o:hralign="center" o:hrstd="t" o:hr="t" fillcolor="#a0a0a0" stroked="f"/>
        </w:pict>
      </w:r>
    </w:p>
    <w:p w14:paraId="31D37085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🔁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It introduces critical patterns</w:t>
      </w:r>
    </w:p>
    <w:p w14:paraId="17905E02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18733557" w14:textId="77777777" w:rsidR="00F60C24" w:rsidRPr="00F60C24" w:rsidRDefault="00F60C24" w:rsidP="00F60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 keys</w:t>
      </w:r>
    </w:p>
    <w:p w14:paraId="16D21071" w14:textId="77777777" w:rsidR="00F60C24" w:rsidRPr="00F60C24" w:rsidRDefault="00F60C24" w:rsidP="00F60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Ledger-based design</w:t>
      </w:r>
    </w:p>
    <w:p w14:paraId="13CD7D9E" w14:textId="77777777" w:rsidR="00F60C24" w:rsidRPr="00F60C24" w:rsidRDefault="00F60C24" w:rsidP="00F60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messaging</w:t>
      </w:r>
    </w:p>
    <w:p w14:paraId="4D58E393" w14:textId="77777777" w:rsidR="00F60C24" w:rsidRPr="00F60C24" w:rsidRDefault="00F60C24" w:rsidP="00F60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+ compensation</w:t>
      </w:r>
    </w:p>
    <w:p w14:paraId="661F5BB0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42688">
          <v:rect id="_x0000_i1032" style="width:0;height:1.5pt" o:hralign="center" o:hrstd="t" o:hr="t" fillcolor="#a0a0a0" stroked="f"/>
        </w:pict>
      </w:r>
    </w:p>
    <w:p w14:paraId="5C0D4E3F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It highlights real mistakes</w:t>
      </w:r>
    </w:p>
    <w:p w14:paraId="057FA287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C8ACE24" w14:textId="77777777" w:rsidR="00F60C24" w:rsidRPr="00F60C24" w:rsidRDefault="00F60C24" w:rsidP="00F60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not use eventually consistent DB like DynamoDB for payments</w:t>
      </w:r>
    </w:p>
    <w:p w14:paraId="4412FE4A" w14:textId="77777777" w:rsidR="00F60C24" w:rsidRPr="00F60C24" w:rsidRDefault="00F60C24" w:rsidP="00F60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Why direct balance updates are dangerous</w:t>
      </w:r>
    </w:p>
    <w:p w14:paraId="27B2341A" w14:textId="77777777" w:rsidR="00F60C24" w:rsidRPr="00F60C24" w:rsidRDefault="00F60C24" w:rsidP="00F60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retries without idempotency break systems</w:t>
      </w:r>
    </w:p>
    <w:p w14:paraId="7A858D67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70D38">
          <v:rect id="_x0000_i1033" style="width:0;height:1.5pt" o:hralign="center" o:hrstd="t" o:hr="t" fillcolor="#a0a0a0" stroked="f"/>
        </w:pict>
      </w:r>
    </w:p>
    <w:p w14:paraId="708E9EF4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📈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It produces a structured architecture output</w:t>
      </w:r>
    </w:p>
    <w:p w14:paraId="2A74DE45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get something like:</w:t>
      </w:r>
    </w:p>
    <w:p w14:paraId="607FB8A2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1. Problem Definition</w:t>
      </w:r>
    </w:p>
    <w:p w14:paraId="1EDB0834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2. CAP Decision</w:t>
      </w:r>
    </w:p>
    <w:p w14:paraId="53D67534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3. Architecture</w:t>
      </w:r>
    </w:p>
    <w:p w14:paraId="655B1C36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4. Services</w:t>
      </w:r>
    </w:p>
    <w:p w14:paraId="73563907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5. Data Model</w:t>
      </w:r>
    </w:p>
    <w:p w14:paraId="4DD6B395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6. Flow</w:t>
      </w:r>
    </w:p>
    <w:p w14:paraId="40B446A7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7. Failures</w:t>
      </w:r>
    </w:p>
    <w:p w14:paraId="5F07413E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8. Security</w:t>
      </w:r>
    </w:p>
    <w:p w14:paraId="345ED9CA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9. Performance</w:t>
      </w:r>
    </w:p>
    <w:p w14:paraId="35D5F44C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10. Summary</w:t>
      </w:r>
    </w:p>
    <w:p w14:paraId="6C09E03F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2E0B3">
          <v:rect id="_x0000_i1034" style="width:0;height:1.5pt" o:hralign="center" o:hrstd="t" o:hr="t" fillcolor="#a0a0a0" stroked="f"/>
        </w:pict>
      </w:r>
    </w:p>
    <w:p w14:paraId="51ECCC85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What you actually gain</w:t>
      </w:r>
    </w:p>
    <w:p w14:paraId="046ED912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an answer—you gain:</w:t>
      </w:r>
    </w:p>
    <w:p w14:paraId="2B8A3758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repeatable thinking model</w:t>
      </w:r>
    </w:p>
    <w:p w14:paraId="707A0076" w14:textId="77777777" w:rsidR="00F60C24" w:rsidRPr="00F60C24" w:rsidRDefault="00F60C24" w:rsidP="00F60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0C24">
        <w:rPr>
          <w:rFonts w:ascii="Courier New" w:eastAsia="Times New Roman" w:hAnsi="Courier New" w:cs="Courier New"/>
          <w:sz w:val="20"/>
          <w:szCs w:val="20"/>
          <w:lang w:eastAsia="en-IN"/>
        </w:rPr>
        <w:t>Problem → Constraints → CAP → Architecture → Data → Flow → Failures</w:t>
      </w:r>
    </w:p>
    <w:p w14:paraId="13709260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8633E8C">
          <v:rect id="_x0000_i1035" style="width:0;height:1.5pt" o:hralign="center" o:hrstd="t" o:hr="t" fillcolor="#a0a0a0" stroked="f"/>
        </w:pict>
      </w:r>
    </w:p>
    <w:p w14:paraId="60AC28BE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it will NOT do automatically</w:t>
      </w:r>
    </w:p>
    <w:p w14:paraId="47A3DFE2" w14:textId="77777777" w:rsidR="00F60C24" w:rsidRPr="00F60C24" w:rsidRDefault="00F60C24" w:rsidP="00F60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full codebase</w:t>
      </w:r>
    </w:p>
    <w:p w14:paraId="74D0B94A" w14:textId="77777777" w:rsidR="00F60C24" w:rsidRPr="00F60C24" w:rsidRDefault="00F60C24" w:rsidP="00F60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PDF/document</w:t>
      </w:r>
    </w:p>
    <w:p w14:paraId="06614412" w14:textId="77777777" w:rsidR="00F60C24" w:rsidRPr="00F60C24" w:rsidRDefault="00F60C24" w:rsidP="00F60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system</w:t>
      </w:r>
    </w:p>
    <w:p w14:paraId="5C7D2780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(unless you explicitly ask)</w:t>
      </w:r>
    </w:p>
    <w:p w14:paraId="486145D9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633CBA">
          <v:rect id="_x0000_i1036" style="width:0;height:1.5pt" o:hralign="center" o:hrstd="t" o:hr="t" fillcolor="#a0a0a0" stroked="f"/>
        </w:pict>
      </w:r>
    </w:p>
    <w:p w14:paraId="56C16255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14:paraId="53E6422D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“It transforms your request into a structured, first-principles, production-grade system design walkthrough that connects all layers—architecture, data, failures, and trade-offs.”</w:t>
      </w:r>
    </w:p>
    <w:p w14:paraId="43859662" w14:textId="77777777" w:rsidR="00F60C24" w:rsidRPr="00F60C24" w:rsidRDefault="00F60C24" w:rsidP="00F60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D8A6E">
          <v:rect id="_x0000_i1037" style="width:0;height:1.5pt" o:hralign="center" o:hrstd="t" o:hr="t" fillcolor="#a0a0a0" stroked="f"/>
        </w:pict>
      </w:r>
    </w:p>
    <w:p w14:paraId="76E705DD" w14:textId="77777777" w:rsidR="00F60C24" w:rsidRPr="00F60C24" w:rsidRDefault="00F60C24" w:rsidP="00F60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0C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F60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14:paraId="17D8EE71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show:</w:t>
      </w:r>
    </w:p>
    <w:p w14:paraId="784021F7" w14:textId="77777777" w:rsidR="00F60C24" w:rsidRPr="00F60C24" w:rsidRDefault="00F60C24" w:rsidP="00F60C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flow for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system (AP)</w:t>
      </w:r>
    </w:p>
    <w:p w14:paraId="4F63F46B" w14:textId="77777777" w:rsidR="00F60C24" w:rsidRPr="00F60C24" w:rsidRDefault="00F60C24" w:rsidP="00F60C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convert this into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Spring Boot + .NET implementation</w:t>
      </w:r>
    </w:p>
    <w:p w14:paraId="48A49818" w14:textId="77777777" w:rsidR="00F60C24" w:rsidRPr="00F60C24" w:rsidRDefault="00F60C24" w:rsidP="00F60C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a </w:t>
      </w:r>
      <w:r w:rsidRPr="00F60C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interview using this skill</w:t>
      </w:r>
    </w:p>
    <w:p w14:paraId="6D6BA7C8" w14:textId="77777777" w:rsidR="00F60C24" w:rsidRPr="00F60C24" w:rsidRDefault="00F60C24" w:rsidP="00F60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0C2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60C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“run full design output”</w:t>
      </w:r>
    </w:p>
    <w:p w14:paraId="273A532E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3E6A"/>
    <w:multiLevelType w:val="multilevel"/>
    <w:tmpl w:val="750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0515"/>
    <w:multiLevelType w:val="multilevel"/>
    <w:tmpl w:val="71B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FB5"/>
    <w:multiLevelType w:val="multilevel"/>
    <w:tmpl w:val="250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13955"/>
    <w:multiLevelType w:val="multilevel"/>
    <w:tmpl w:val="6AD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1B1C"/>
    <w:multiLevelType w:val="multilevel"/>
    <w:tmpl w:val="577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F1F31"/>
    <w:multiLevelType w:val="multilevel"/>
    <w:tmpl w:val="CA9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874CA"/>
    <w:multiLevelType w:val="multilevel"/>
    <w:tmpl w:val="7C9A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E4C27"/>
    <w:multiLevelType w:val="multilevel"/>
    <w:tmpl w:val="673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13B2C"/>
    <w:multiLevelType w:val="multilevel"/>
    <w:tmpl w:val="7E5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571D9"/>
    <w:multiLevelType w:val="multilevel"/>
    <w:tmpl w:val="B43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534C9"/>
    <w:multiLevelType w:val="multilevel"/>
    <w:tmpl w:val="5E2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57DEF"/>
    <w:multiLevelType w:val="multilevel"/>
    <w:tmpl w:val="FE4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0"/>
  </w:num>
  <w:num w:numId="6">
    <w:abstractNumId w:val="4"/>
  </w:num>
  <w:num w:numId="7">
    <w:abstractNumId w:val="8"/>
  </w:num>
  <w:num w:numId="8">
    <w:abstractNumId w:val="3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77"/>
    <w:rsid w:val="002646DC"/>
    <w:rsid w:val="00673926"/>
    <w:rsid w:val="00952777"/>
    <w:rsid w:val="00F6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0711D5-F41B-4F76-8BE3-D272D0D2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0C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0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0C24"/>
    <w:rPr>
      <w:b/>
      <w:bCs/>
    </w:rPr>
  </w:style>
  <w:style w:type="character" w:styleId="Emphasis">
    <w:name w:val="Emphasis"/>
    <w:basedOn w:val="DefaultParagraphFont"/>
    <w:uiPriority w:val="20"/>
    <w:qFormat/>
    <w:rsid w:val="00F60C2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C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0C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6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2026-04-30T14:58:00Z</dcterms:created>
  <dcterms:modified xsi:type="dcterms:W3CDTF">2026-04-30T14:59:00Z</dcterms:modified>
</cp:coreProperties>
</file>