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Perfect—let’s turn the </w:t>
      </w:r>
      <w:r w:rsidRPr="004E2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requirements from the JD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4E2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enterprise system + architecture design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confidently present in an interview.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 Statement (Derived from JD)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 </w:t>
      </w:r>
      <w:r w:rsidRPr="004E2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AI Platform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supports:</w:t>
      </w:r>
    </w:p>
    <w:p w:rsidR="004E2F8F" w:rsidRPr="004E2F8F" w:rsidRDefault="004E2F8F" w:rsidP="004E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Copilots</w:t>
      </w:r>
      <w:proofErr w:type="spellEnd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(chat + workflow automation)</w:t>
      </w:r>
    </w:p>
    <w:p w:rsidR="004E2F8F" w:rsidRPr="004E2F8F" w:rsidRDefault="004E2F8F" w:rsidP="004E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RAG-based knowledge systems</w:t>
      </w:r>
    </w:p>
    <w:p w:rsidR="004E2F8F" w:rsidRPr="004E2F8F" w:rsidRDefault="004E2F8F" w:rsidP="004E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AI (multi-agent workflows)</w:t>
      </w:r>
    </w:p>
    <w:p w:rsidR="004E2F8F" w:rsidRPr="004E2F8F" w:rsidRDefault="004E2F8F" w:rsidP="004E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+ memory optimization</w:t>
      </w:r>
    </w:p>
    <w:p w:rsidR="004E2F8F" w:rsidRPr="004E2F8F" w:rsidRDefault="004E2F8F" w:rsidP="004E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Governance, observability, cost control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1. High-Level Architecture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794500" cy="10255250"/>
            <wp:effectExtent l="0" t="0" r="635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1025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284970" cy="5753735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4970" cy="575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268075" cy="5556885"/>
            <wp:effectExtent l="0" t="0" r="9525" b="571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8075" cy="555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146290" cy="4135755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29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927965" cy="9608185"/>
            <wp:effectExtent l="0" t="0" r="6985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7965" cy="960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4630400" cy="9749155"/>
            <wp:effectExtent l="0" t="0" r="0" b="444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4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196445" cy="6864985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6445" cy="686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Layers</w: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Experience Layer</w:t>
      </w:r>
    </w:p>
    <w:p w:rsidR="004E2F8F" w:rsidRPr="004E2F8F" w:rsidRDefault="004E2F8F" w:rsidP="004E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app / </w:t>
      </w:r>
      <w:proofErr w:type="gramStart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Teams</w:t>
      </w:r>
      <w:proofErr w:type="gramEnd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 / internal tools</w:t>
      </w:r>
    </w:p>
    <w:p w:rsidR="004E2F8F" w:rsidRPr="004E2F8F" w:rsidRDefault="004E2F8F" w:rsidP="004E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(chat + actions)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API Gateway Layer</w:t>
      </w:r>
    </w:p>
    <w:p w:rsidR="004E2F8F" w:rsidRPr="004E2F8F" w:rsidRDefault="004E2F8F" w:rsidP="004E2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Auth, throttling, routing</w:t>
      </w:r>
    </w:p>
    <w:p w:rsidR="004E2F8F" w:rsidRPr="004E2F8F" w:rsidRDefault="004E2F8F" w:rsidP="004E2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point for all AI calls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Orchestration Layer (Brain)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critical layer</w:t>
      </w:r>
    </w:p>
    <w:p w:rsidR="004E2F8F" w:rsidRPr="004E2F8F" w:rsidRDefault="004E2F8F" w:rsidP="004E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orchestrator</w:t>
      </w:r>
    </w:p>
    <w:p w:rsidR="004E2F8F" w:rsidRPr="004E2F8F" w:rsidRDefault="004E2F8F" w:rsidP="004E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engine</w:t>
      </w:r>
    </w:p>
    <w:p w:rsidR="004E2F8F" w:rsidRPr="004E2F8F" w:rsidRDefault="004E2F8F" w:rsidP="004E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builder</w:t>
      </w:r>
    </w:p>
    <w:p w:rsidR="004E2F8F" w:rsidRPr="004E2F8F" w:rsidRDefault="004E2F8F" w:rsidP="004E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manager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AI Layer</w:t>
      </w:r>
    </w:p>
    <w:p w:rsidR="004E2F8F" w:rsidRPr="004E2F8F" w:rsidRDefault="004E2F8F" w:rsidP="004E2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OpenAI Service</w:t>
      </w:r>
    </w:p>
    <w:p w:rsidR="004E2F8F" w:rsidRPr="004E2F8F" w:rsidRDefault="004E2F8F" w:rsidP="004E2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:rsidR="004E2F8F" w:rsidRPr="004E2F8F" w:rsidRDefault="004E2F8F" w:rsidP="004E2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routing (GPT-4 / smaller models)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Retrieval Layer (RAG)</w:t>
      </w:r>
    </w:p>
    <w:p w:rsidR="004E2F8F" w:rsidRPr="004E2F8F" w:rsidRDefault="004E2F8F" w:rsidP="004E2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AI Search</w:t>
      </w:r>
    </w:p>
    <w:p w:rsidR="004E2F8F" w:rsidRPr="004E2F8F" w:rsidRDefault="004E2F8F" w:rsidP="004E2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DB + semantic ranking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Memory Layer</w:t>
      </w:r>
    </w:p>
    <w:p w:rsidR="004E2F8F" w:rsidRPr="004E2F8F" w:rsidRDefault="004E2F8F" w:rsidP="004E2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Short-term: Redis</w:t>
      </w:r>
    </w:p>
    <w:p w:rsidR="004E2F8F" w:rsidRPr="004E2F8F" w:rsidRDefault="004E2F8F" w:rsidP="004E2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Long-term: Vector DB + DB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Data Layer</w:t>
      </w:r>
    </w:p>
    <w:p w:rsidR="004E2F8F" w:rsidRPr="004E2F8F" w:rsidRDefault="004E2F8F" w:rsidP="004E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(Blob storage)</w:t>
      </w:r>
    </w:p>
    <w:p w:rsidR="004E2F8F" w:rsidRPr="004E2F8F" w:rsidRDefault="004E2F8F" w:rsidP="004E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(APIs, DBs)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Governance &amp; Observability</w:t>
      </w:r>
    </w:p>
    <w:p w:rsidR="004E2F8F" w:rsidRPr="004E2F8F" w:rsidRDefault="004E2F8F" w:rsidP="004E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Logging, tracing</w:t>
      </w:r>
    </w:p>
    <w:p w:rsidR="004E2F8F" w:rsidRPr="004E2F8F" w:rsidRDefault="004E2F8F" w:rsidP="004E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Cost tracking</w:t>
      </w:r>
    </w:p>
    <w:p w:rsidR="004E2F8F" w:rsidRPr="004E2F8F" w:rsidRDefault="004E2F8F" w:rsidP="004E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Core AI Architecture (JD Coverage)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LLM Integration Pipeline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Intent Detection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Context Builder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Prompt Template Engine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LLM Call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Response Formatter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737"/>
      </w:tblGrid>
      <w:tr w:rsidR="004E2F8F" w:rsidRPr="004E2F8F" w:rsidTr="004E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Template-based prompts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optimization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budgeting + filtering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</w:t>
            </w:r>
            <w:bookmarkEnd w:id="0"/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ding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+ citations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control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/ structured outputs</w:t>
            </w:r>
          </w:p>
        </w:tc>
      </w:tr>
    </w:tbl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RAG Architecture (Grounding)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Document Ingestion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Chunking (300 tokens)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Embedding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Vector Storage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Query → Top-K Retrieval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Re-ranking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Context Injection into LLM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Decisions</w:t>
      </w:r>
    </w:p>
    <w:p w:rsidR="004E2F8F" w:rsidRPr="004E2F8F" w:rsidRDefault="004E2F8F" w:rsidP="004E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search (keyword + vector)</w:t>
      </w:r>
    </w:p>
    <w:p w:rsidR="004E2F8F" w:rsidRPr="004E2F8F" w:rsidRDefault="004E2F8F" w:rsidP="004E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= 3–5</w:t>
      </w:r>
    </w:p>
    <w:p w:rsidR="004E2F8F" w:rsidRPr="004E2F8F" w:rsidRDefault="004E2F8F" w:rsidP="004E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Chunk overlap = 10–20%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Context Window Optimization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Context Builder: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Top-K chunks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Memory summary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User query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Token Budget Enforcer: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max tokens per section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22"/>
      </w:tblGrid>
      <w:tr w:rsidR="004E2F8F" w:rsidRPr="004E2F8F" w:rsidTr="004E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Tokens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</w:tbl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Agentic AI Architecture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046720" cy="4530090"/>
            <wp:effectExtent l="0" t="0" r="0" b="381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0" cy="45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567420" cy="7146290"/>
            <wp:effectExtent l="0" t="0" r="508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7420" cy="714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243570" cy="7498080"/>
            <wp:effectExtent l="0" t="0" r="5080" b="762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357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4321155" cy="8215630"/>
            <wp:effectExtent l="0" t="0" r="4445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1155" cy="821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5235555" cy="10241280"/>
            <wp:effectExtent l="0" t="0" r="4445" b="762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5555" cy="102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959975" cy="3783965"/>
            <wp:effectExtent l="0" t="0" r="3175" b="6985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997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Agent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481"/>
      </w:tblGrid>
      <w:tr w:rsidR="004E2F8F" w:rsidRPr="004E2F8F" w:rsidTr="004E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Planner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Breaks task into steps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Fetches data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 APIs/tools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rules/compliance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Responder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answer</w:t>
            </w:r>
          </w:p>
        </w:tc>
      </w:tr>
    </w:tbl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Orchestration Flow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Planner Agent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Task Decomposition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Executor + Retriever Agents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Validator Agent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Final Response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 Integration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can call:</w:t>
      </w:r>
    </w:p>
    <w:p w:rsidR="004E2F8F" w:rsidRPr="004E2F8F" w:rsidRDefault="004E2F8F" w:rsidP="004E2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4E2F8F" w:rsidRPr="004E2F8F" w:rsidRDefault="004E2F8F" w:rsidP="004E2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4E2F8F" w:rsidRPr="004E2F8F" w:rsidRDefault="004E2F8F" w:rsidP="004E2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services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4E2F8F" w:rsidRPr="004E2F8F" w:rsidRDefault="004E2F8F" w:rsidP="004E2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“Approve loan” → call loan API + policy validation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Memory Architecture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27"/>
        <w:gridCol w:w="1642"/>
      </w:tblGrid>
      <w:tr w:rsidR="004E2F8F" w:rsidRPr="004E2F8F" w:rsidTr="004E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Short-term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(Redis)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recent context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 interactions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index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 base</w:t>
            </w:r>
          </w:p>
        </w:tc>
      </w:tr>
      <w:tr w:rsidR="004E2F8F" w:rsidRPr="004E2F8F" w:rsidTr="004E2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Episodic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4E2F8F" w:rsidRPr="004E2F8F" w:rsidRDefault="004E2F8F" w:rsidP="004E2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2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history/logs</w:t>
            </w:r>
          </w:p>
        </w:tc>
      </w:tr>
    </w:tbl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Flow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Retrieve Memory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Summarize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Inject into Context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Update Memory after Response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Rules</w:t>
      </w:r>
    </w:p>
    <w:p w:rsidR="004E2F8F" w:rsidRPr="004E2F8F" w:rsidRDefault="004E2F8F" w:rsidP="004E2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only important info</w:t>
      </w:r>
    </w:p>
    <w:p w:rsidR="004E2F8F" w:rsidRPr="004E2F8F" w:rsidRDefault="004E2F8F" w:rsidP="004E2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Periodically summarize</w:t>
      </w:r>
    </w:p>
    <w:p w:rsidR="004E2F8F" w:rsidRPr="004E2F8F" w:rsidRDefault="004E2F8F" w:rsidP="004E2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TTL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Responsible AI + Governance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Controls</w:t>
      </w:r>
    </w:p>
    <w:p w:rsidR="004E2F8F" w:rsidRPr="004E2F8F" w:rsidRDefault="004E2F8F" w:rsidP="004E2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PII masking</w:t>
      </w:r>
    </w:p>
    <w:p w:rsidR="004E2F8F" w:rsidRPr="004E2F8F" w:rsidRDefault="004E2F8F" w:rsidP="004E2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4E2F8F" w:rsidRPr="004E2F8F" w:rsidRDefault="004E2F8F" w:rsidP="004E2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filtering</w:t>
      </w:r>
    </w:p>
    <w:p w:rsidR="004E2F8F" w:rsidRPr="004E2F8F" w:rsidRDefault="004E2F8F" w:rsidP="004E2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validation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Audit</w:t>
      </w:r>
    </w:p>
    <w:p w:rsidR="004E2F8F" w:rsidRPr="004E2F8F" w:rsidRDefault="004E2F8F" w:rsidP="004E2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logs</w:t>
      </w:r>
    </w:p>
    <w:p w:rsidR="004E2F8F" w:rsidRPr="004E2F8F" w:rsidRDefault="004E2F8F" w:rsidP="004E2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logs</w:t>
      </w:r>
    </w:p>
    <w:p w:rsidR="004E2F8F" w:rsidRPr="004E2F8F" w:rsidRDefault="004E2F8F" w:rsidP="004E2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actions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Observability &amp; Cost Optimization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Observability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4E2F8F" w:rsidRPr="004E2F8F" w:rsidRDefault="004E2F8F" w:rsidP="004E2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4E2F8F" w:rsidRPr="004E2F8F" w:rsidRDefault="004E2F8F" w:rsidP="004E2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usage</w:t>
      </w:r>
    </w:p>
    <w:p w:rsidR="004E2F8F" w:rsidRPr="004E2F8F" w:rsidRDefault="004E2F8F" w:rsidP="004E2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rates</w:t>
      </w:r>
    </w:p>
    <w:p w:rsidR="004E2F8F" w:rsidRPr="004E2F8F" w:rsidRDefault="004E2F8F" w:rsidP="004E2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 rate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Cost Optimization</w:t>
      </w:r>
    </w:p>
    <w:p w:rsidR="004E2F8F" w:rsidRPr="004E2F8F" w:rsidRDefault="004E2F8F" w:rsidP="004E2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limits</w:t>
      </w:r>
    </w:p>
    <w:p w:rsidR="004E2F8F" w:rsidRPr="004E2F8F" w:rsidRDefault="004E2F8F" w:rsidP="004E2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responses</w:t>
      </w:r>
    </w:p>
    <w:p w:rsidR="004E2F8F" w:rsidRPr="004E2F8F" w:rsidRDefault="004E2F8F" w:rsidP="004E2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selection (small vs large)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AI-First Delivery (How You Implement)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Development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GitHub </w:t>
      </w:r>
      <w:proofErr w:type="spellStart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E2F8F" w:rsidRPr="004E2F8F" w:rsidRDefault="004E2F8F" w:rsidP="004E2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:rsidR="004E2F8F" w:rsidRPr="004E2F8F" w:rsidRDefault="004E2F8F" w:rsidP="004E2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generation</w:t>
      </w:r>
    </w:p>
    <w:p w:rsidR="004E2F8F" w:rsidRPr="004E2F8F" w:rsidRDefault="004E2F8F" w:rsidP="004E2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Infra scripts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CI/CD</w:t>
      </w:r>
    </w:p>
    <w:p w:rsidR="004E2F8F" w:rsidRPr="004E2F8F" w:rsidRDefault="004E2F8F" w:rsidP="004E2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pipelines</w:t>
      </w:r>
    </w:p>
    <w:p w:rsidR="004E2F8F" w:rsidRPr="004E2F8F" w:rsidRDefault="004E2F8F" w:rsidP="004E2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debugging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E2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Accelerators</w:t>
      </w:r>
    </w:p>
    <w:p w:rsidR="004E2F8F" w:rsidRPr="004E2F8F" w:rsidRDefault="004E2F8F" w:rsidP="004E2F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RAG framework</w:t>
      </w:r>
    </w:p>
    <w:p w:rsidR="004E2F8F" w:rsidRPr="004E2F8F" w:rsidRDefault="004E2F8F" w:rsidP="004E2F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orchestration SDK</w:t>
      </w:r>
    </w:p>
    <w:p w:rsidR="004E2F8F" w:rsidRPr="004E2F8F" w:rsidRDefault="004E2F8F" w:rsidP="004E2F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libraries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End-to-End Flow (Put Everything Together)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Orchestrator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Intent Detection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Memory Retrieval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RAG Retrieval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Context Optimization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Agent Orchestration (if needed)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LLM Call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E2F8F" w:rsidRPr="004E2F8F" w:rsidRDefault="004E2F8F" w:rsidP="004E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F8F">
        <w:rPr>
          <w:rFonts w:ascii="Courier New" w:eastAsia="Times New Roman" w:hAnsi="Courier New" w:cs="Courier New"/>
          <w:sz w:val="20"/>
          <w:szCs w:val="20"/>
          <w:lang w:eastAsia="en-IN"/>
        </w:rPr>
        <w:t>Memory Update + Logging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Interview Positioning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explain this architecture clearly, you demonstrate: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 integration mastery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2F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RAG + context optimization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2F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Agentic AI design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2F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readiness (governance, cost, observability)</w:t>
      </w:r>
    </w:p>
    <w:p w:rsidR="004E2F8F" w:rsidRPr="004E2F8F" w:rsidRDefault="004E2F8F" w:rsidP="004E2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4E2F8F" w:rsidRPr="004E2F8F" w:rsidRDefault="004E2F8F" w:rsidP="004E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E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4E2F8F" w:rsidRPr="004E2F8F" w:rsidRDefault="004E2F8F" w:rsidP="004E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4E2F8F" w:rsidRPr="004E2F8F" w:rsidRDefault="004E2F8F" w:rsidP="004E2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a </w:t>
      </w:r>
      <w:r w:rsidRPr="004E2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 diagram (PowerPoint-ready)</w:t>
      </w:r>
    </w:p>
    <w:p w:rsidR="004E2F8F" w:rsidRPr="004E2F8F" w:rsidRDefault="004E2F8F" w:rsidP="004E2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</w:t>
      </w:r>
      <w:r w:rsidRPr="004E2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+ Azure implementation blueprint</w:t>
      </w:r>
    </w:p>
    <w:p w:rsidR="004E2F8F" w:rsidRPr="004E2F8F" w:rsidRDefault="004E2F8F" w:rsidP="004E2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run a </w:t>
      </w:r>
      <w:r w:rsidRPr="004E2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system design mock interview</w:t>
      </w:r>
      <w:r w:rsidRPr="004E2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 challenge your decisions</w:t>
      </w:r>
    </w:p>
    <w:p w:rsidR="00CE7A7C" w:rsidRDefault="00CE7A7C"/>
    <w:sectPr w:rsidR="00CE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17195"/>
    <w:multiLevelType w:val="multilevel"/>
    <w:tmpl w:val="6B7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25A"/>
    <w:multiLevelType w:val="multilevel"/>
    <w:tmpl w:val="282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1030"/>
    <w:multiLevelType w:val="multilevel"/>
    <w:tmpl w:val="76C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4FC4"/>
    <w:multiLevelType w:val="multilevel"/>
    <w:tmpl w:val="C194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54780"/>
    <w:multiLevelType w:val="multilevel"/>
    <w:tmpl w:val="6AB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5735"/>
    <w:multiLevelType w:val="multilevel"/>
    <w:tmpl w:val="92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351A"/>
    <w:multiLevelType w:val="multilevel"/>
    <w:tmpl w:val="EF1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773B1"/>
    <w:multiLevelType w:val="multilevel"/>
    <w:tmpl w:val="60C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D7402"/>
    <w:multiLevelType w:val="multilevel"/>
    <w:tmpl w:val="A56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05B5"/>
    <w:multiLevelType w:val="multilevel"/>
    <w:tmpl w:val="2E3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401BC"/>
    <w:multiLevelType w:val="multilevel"/>
    <w:tmpl w:val="4B5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66221"/>
    <w:multiLevelType w:val="multilevel"/>
    <w:tmpl w:val="93D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97CA7"/>
    <w:multiLevelType w:val="multilevel"/>
    <w:tmpl w:val="F1F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860D9"/>
    <w:multiLevelType w:val="multilevel"/>
    <w:tmpl w:val="6C8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12ADF"/>
    <w:multiLevelType w:val="multilevel"/>
    <w:tmpl w:val="B50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805AD"/>
    <w:multiLevelType w:val="multilevel"/>
    <w:tmpl w:val="C76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B641B"/>
    <w:multiLevelType w:val="multilevel"/>
    <w:tmpl w:val="6FF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177F7"/>
    <w:multiLevelType w:val="multilevel"/>
    <w:tmpl w:val="18C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425C1"/>
    <w:multiLevelType w:val="multilevel"/>
    <w:tmpl w:val="4FB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C22B6"/>
    <w:multiLevelType w:val="multilevel"/>
    <w:tmpl w:val="975C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B20EF"/>
    <w:multiLevelType w:val="multilevel"/>
    <w:tmpl w:val="6C9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0"/>
  </w:num>
  <w:num w:numId="4">
    <w:abstractNumId w:val="8"/>
  </w:num>
  <w:num w:numId="5">
    <w:abstractNumId w:val="14"/>
  </w:num>
  <w:num w:numId="6">
    <w:abstractNumId w:val="1"/>
  </w:num>
  <w:num w:numId="7">
    <w:abstractNumId w:val="13"/>
  </w:num>
  <w:num w:numId="8">
    <w:abstractNumId w:val="3"/>
  </w:num>
  <w:num w:numId="9">
    <w:abstractNumId w:val="11"/>
  </w:num>
  <w:num w:numId="10">
    <w:abstractNumId w:val="7"/>
  </w:num>
  <w:num w:numId="11">
    <w:abstractNumId w:val="5"/>
  </w:num>
  <w:num w:numId="12">
    <w:abstractNumId w:val="15"/>
  </w:num>
  <w:num w:numId="13">
    <w:abstractNumId w:val="4"/>
  </w:num>
  <w:num w:numId="14">
    <w:abstractNumId w:val="2"/>
  </w:num>
  <w:num w:numId="15">
    <w:abstractNumId w:val="10"/>
  </w:num>
  <w:num w:numId="16">
    <w:abstractNumId w:val="9"/>
  </w:num>
  <w:num w:numId="17">
    <w:abstractNumId w:val="16"/>
  </w:num>
  <w:num w:numId="18">
    <w:abstractNumId w:val="19"/>
  </w:num>
  <w:num w:numId="19">
    <w:abstractNumId w:val="17"/>
  </w:num>
  <w:num w:numId="20">
    <w:abstractNumId w:val="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8F"/>
    <w:rsid w:val="004E2F8F"/>
    <w:rsid w:val="00C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B76A70-6BA5-4993-9DB3-2979549E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2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2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2F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2F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2F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F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2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0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2026-04-09T08:39:00Z</dcterms:created>
  <dcterms:modified xsi:type="dcterms:W3CDTF">2026-04-09T08:40:00Z</dcterms:modified>
</cp:coreProperties>
</file>