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D5BB8"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 xml:space="preserve">Great — this is the </w:t>
      </w:r>
      <w:r w:rsidRPr="002A3484">
        <w:rPr>
          <w:rFonts w:ascii="Times New Roman" w:eastAsia="Times New Roman" w:hAnsi="Times New Roman" w:cs="Times New Roman"/>
          <w:b/>
          <w:bCs/>
          <w:sz w:val="24"/>
          <w:szCs w:val="24"/>
          <w:lang w:eastAsia="en-IN"/>
        </w:rPr>
        <w:t>core architecture of modern mathematics</w:t>
      </w:r>
      <w:r w:rsidRPr="002A3484">
        <w:rPr>
          <w:rFonts w:ascii="Times New Roman" w:eastAsia="Times New Roman" w:hAnsi="Times New Roman" w:cs="Times New Roman"/>
          <w:sz w:val="24"/>
          <w:szCs w:val="24"/>
          <w:lang w:eastAsia="en-IN"/>
        </w:rPr>
        <w:t xml:space="preserve">. Let’s connect each piece precisely and show how they </w:t>
      </w:r>
      <w:r w:rsidRPr="002A3484">
        <w:rPr>
          <w:rFonts w:ascii="Times New Roman" w:eastAsia="Times New Roman" w:hAnsi="Times New Roman" w:cs="Times New Roman"/>
          <w:i/>
          <w:iCs/>
          <w:sz w:val="24"/>
          <w:szCs w:val="24"/>
          <w:lang w:eastAsia="en-IN"/>
        </w:rPr>
        <w:t>depend on each other</w:t>
      </w:r>
      <w:r w:rsidRPr="002A3484">
        <w:rPr>
          <w:rFonts w:ascii="Times New Roman" w:eastAsia="Times New Roman" w:hAnsi="Times New Roman" w:cs="Times New Roman"/>
          <w:sz w:val="24"/>
          <w:szCs w:val="24"/>
          <w:lang w:eastAsia="en-IN"/>
        </w:rPr>
        <w:t>.</w:t>
      </w:r>
    </w:p>
    <w:p w14:paraId="76445012"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B65159">
          <v:rect id="_x0000_i1025" style="width:0;height:1.5pt" o:hralign="center" o:hrstd="t" o:hr="t" fillcolor="#a0a0a0" stroked="f"/>
        </w:pict>
      </w:r>
    </w:p>
    <w:p w14:paraId="35C0C584" w14:textId="77777777" w:rsidR="002A3484" w:rsidRPr="002A3484" w:rsidRDefault="002A3484" w:rsidP="002A34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A3484">
        <w:rPr>
          <w:rFonts w:ascii="Segoe UI Emoji" w:eastAsia="Times New Roman" w:hAnsi="Segoe UI Emoji" w:cs="Segoe UI Emoji"/>
          <w:b/>
          <w:bCs/>
          <w:kern w:val="36"/>
          <w:sz w:val="48"/>
          <w:szCs w:val="48"/>
          <w:lang w:eastAsia="en-IN"/>
        </w:rPr>
        <w:t>🧠</w:t>
      </w:r>
      <w:r w:rsidRPr="002A3484">
        <w:rPr>
          <w:rFonts w:ascii="Times New Roman" w:eastAsia="Times New Roman" w:hAnsi="Times New Roman" w:cs="Times New Roman"/>
          <w:b/>
          <w:bCs/>
          <w:kern w:val="36"/>
          <w:sz w:val="48"/>
          <w:szCs w:val="48"/>
          <w:lang w:eastAsia="en-IN"/>
        </w:rPr>
        <w:t xml:space="preserve"> The Stack You Wrote (Restated)</w:t>
      </w:r>
    </w:p>
    <w:p w14:paraId="3F661FE9" w14:textId="77777777" w:rsidR="002A3484" w:rsidRPr="002A3484" w:rsidRDefault="002A3484" w:rsidP="002A34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Formal system → First-order logic</w:t>
      </w:r>
    </w:p>
    <w:p w14:paraId="4BE30802" w14:textId="77777777" w:rsidR="002A3484" w:rsidRPr="002A3484" w:rsidRDefault="002A3484" w:rsidP="002A34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 xml:space="preserve">Axiomatic system → </w:t>
      </w:r>
      <w:r w:rsidRPr="002A3484">
        <w:rPr>
          <w:rFonts w:ascii="Times New Roman" w:eastAsia="Times New Roman" w:hAnsi="Times New Roman" w:cs="Times New Roman"/>
          <w:b/>
          <w:bCs/>
          <w:sz w:val="24"/>
          <w:szCs w:val="24"/>
          <w:lang w:eastAsia="en-IN"/>
        </w:rPr>
        <w:t>Set Theory</w:t>
      </w:r>
      <w:r w:rsidRPr="002A3484">
        <w:rPr>
          <w:rFonts w:ascii="Times New Roman" w:eastAsia="Times New Roman" w:hAnsi="Times New Roman" w:cs="Times New Roman"/>
          <w:sz w:val="24"/>
          <w:szCs w:val="24"/>
          <w:lang w:eastAsia="en-IN"/>
        </w:rPr>
        <w:t xml:space="preserve"> (ZFC)</w:t>
      </w:r>
    </w:p>
    <w:p w14:paraId="5FB710D0" w14:textId="77777777" w:rsidR="002A3484" w:rsidRPr="002A3484" w:rsidRDefault="002A3484" w:rsidP="002A34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Foundations → “All math built on ZFC”</w:t>
      </w:r>
    </w:p>
    <w:p w14:paraId="0D0CDE79" w14:textId="77777777" w:rsidR="002A3484" w:rsidRPr="002A3484" w:rsidRDefault="002A3484" w:rsidP="002A34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Mathematical logic → studies properties of the above</w:t>
      </w:r>
    </w:p>
    <w:p w14:paraId="41BF7271"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5BAA48">
          <v:rect id="_x0000_i1026" style="width:0;height:1.5pt" o:hralign="center" o:hrstd="t" o:hr="t" fillcolor="#a0a0a0" stroked="f"/>
        </w:pict>
      </w:r>
    </w:p>
    <w:p w14:paraId="68963283" w14:textId="77777777" w:rsidR="002A3484" w:rsidRPr="002A3484" w:rsidRDefault="002A3484" w:rsidP="002A34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A3484">
        <w:rPr>
          <w:rFonts w:ascii="Segoe UI Emoji" w:eastAsia="Times New Roman" w:hAnsi="Segoe UI Emoji" w:cs="Segoe UI Emoji"/>
          <w:b/>
          <w:bCs/>
          <w:kern w:val="36"/>
          <w:sz w:val="48"/>
          <w:szCs w:val="48"/>
          <w:lang w:eastAsia="en-IN"/>
        </w:rPr>
        <w:t>🏗</w:t>
      </w:r>
      <w:r w:rsidRPr="002A3484">
        <w:rPr>
          <w:rFonts w:ascii="Times New Roman" w:eastAsia="Times New Roman" w:hAnsi="Times New Roman" w:cs="Times New Roman"/>
          <w:b/>
          <w:bCs/>
          <w:kern w:val="36"/>
          <w:sz w:val="48"/>
          <w:szCs w:val="48"/>
          <w:lang w:eastAsia="en-IN"/>
        </w:rPr>
        <w:t>️ How They Are Related (Layered Dependency)</w:t>
      </w:r>
    </w:p>
    <w:p w14:paraId="651CC725" w14:textId="77777777" w:rsidR="002A3484" w:rsidRPr="002A3484" w:rsidRDefault="002A3484" w:rsidP="002A34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A3484">
        <w:rPr>
          <w:rFonts w:ascii="Segoe UI Emoji" w:eastAsia="Times New Roman" w:hAnsi="Segoe UI Emoji" w:cs="Segoe UI Emoji"/>
          <w:b/>
          <w:bCs/>
          <w:sz w:val="36"/>
          <w:szCs w:val="36"/>
          <w:lang w:eastAsia="en-IN"/>
        </w:rPr>
        <w:t>🔹</w:t>
      </w:r>
      <w:r w:rsidRPr="002A3484">
        <w:rPr>
          <w:rFonts w:ascii="Times New Roman" w:eastAsia="Times New Roman" w:hAnsi="Times New Roman" w:cs="Times New Roman"/>
          <w:b/>
          <w:bCs/>
          <w:sz w:val="36"/>
          <w:szCs w:val="36"/>
          <w:lang w:eastAsia="en-IN"/>
        </w:rPr>
        <w:t xml:space="preserve"> 1. Formal System (Base Layer)</w:t>
      </w:r>
    </w:p>
    <w:p w14:paraId="1C10C470"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Segoe UI Emoji" w:eastAsia="Times New Roman" w:hAnsi="Segoe UI Emoji" w:cs="Segoe UI Emoji"/>
          <w:sz w:val="24"/>
          <w:szCs w:val="24"/>
          <w:lang w:eastAsia="en-IN"/>
        </w:rPr>
        <w:t>👉</w:t>
      </w:r>
      <w:r w:rsidRPr="002A3484">
        <w:rPr>
          <w:rFonts w:ascii="Times New Roman" w:eastAsia="Times New Roman" w:hAnsi="Times New Roman" w:cs="Times New Roman"/>
          <w:sz w:val="24"/>
          <w:szCs w:val="24"/>
          <w:lang w:eastAsia="en-IN"/>
        </w:rPr>
        <w:t xml:space="preserve"> Example: First-order logic</w:t>
      </w:r>
    </w:p>
    <w:p w14:paraId="4A4CC90A"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Provides:</w:t>
      </w:r>
    </w:p>
    <w:p w14:paraId="7EC961FD" w14:textId="77777777" w:rsidR="002A3484" w:rsidRPr="002A3484" w:rsidRDefault="002A3484" w:rsidP="002A348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Language (symbols, formulas)</w:t>
      </w:r>
    </w:p>
    <w:p w14:paraId="0EC1338E" w14:textId="77777777" w:rsidR="002A3484" w:rsidRPr="002A3484" w:rsidRDefault="002A3484" w:rsidP="002A348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Rules of inference</w:t>
      </w:r>
    </w:p>
    <w:p w14:paraId="24E37FD1"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Segoe UI Emoji" w:eastAsia="Times New Roman" w:hAnsi="Segoe UI Emoji" w:cs="Segoe UI Emoji"/>
          <w:sz w:val="24"/>
          <w:szCs w:val="24"/>
          <w:lang w:eastAsia="en-IN"/>
        </w:rPr>
        <w:t>👉</w:t>
      </w:r>
      <w:r w:rsidRPr="002A3484">
        <w:rPr>
          <w:rFonts w:ascii="Times New Roman" w:eastAsia="Times New Roman" w:hAnsi="Times New Roman" w:cs="Times New Roman"/>
          <w:sz w:val="24"/>
          <w:szCs w:val="24"/>
          <w:lang w:eastAsia="en-IN"/>
        </w:rPr>
        <w:t xml:space="preserve"> Think:</w:t>
      </w:r>
    </w:p>
    <w:p w14:paraId="46AB355D" w14:textId="77777777" w:rsidR="002A3484" w:rsidRPr="002A3484" w:rsidRDefault="002A3484" w:rsidP="002A3484">
      <w:pPr>
        <w:spacing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“How can we write and derive statements?”</w:t>
      </w:r>
    </w:p>
    <w:p w14:paraId="312B12B8"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A07C07">
          <v:rect id="_x0000_i1027" style="width:0;height:1.5pt" o:hralign="center" o:hrstd="t" o:hr="t" fillcolor="#a0a0a0" stroked="f"/>
        </w:pict>
      </w:r>
    </w:p>
    <w:p w14:paraId="5C79DFD4" w14:textId="77777777" w:rsidR="002A3484" w:rsidRPr="002A3484" w:rsidRDefault="002A3484" w:rsidP="002A34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A3484">
        <w:rPr>
          <w:rFonts w:ascii="Segoe UI Emoji" w:eastAsia="Times New Roman" w:hAnsi="Segoe UI Emoji" w:cs="Segoe UI Emoji"/>
          <w:b/>
          <w:bCs/>
          <w:sz w:val="36"/>
          <w:szCs w:val="36"/>
          <w:lang w:eastAsia="en-IN"/>
        </w:rPr>
        <w:t>🔹</w:t>
      </w:r>
      <w:r w:rsidRPr="002A3484">
        <w:rPr>
          <w:rFonts w:ascii="Times New Roman" w:eastAsia="Times New Roman" w:hAnsi="Times New Roman" w:cs="Times New Roman"/>
          <w:b/>
          <w:bCs/>
          <w:sz w:val="36"/>
          <w:szCs w:val="36"/>
          <w:lang w:eastAsia="en-IN"/>
        </w:rPr>
        <w:t xml:space="preserve"> 2. Axiomatic System (Built on Formal System)</w:t>
      </w:r>
    </w:p>
    <w:p w14:paraId="4A8CB0B1"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Segoe UI Emoji" w:eastAsia="Times New Roman" w:hAnsi="Segoe UI Emoji" w:cs="Segoe UI Emoji"/>
          <w:sz w:val="24"/>
          <w:szCs w:val="24"/>
          <w:lang w:eastAsia="en-IN"/>
        </w:rPr>
        <w:t>👉</w:t>
      </w:r>
      <w:r w:rsidRPr="002A3484">
        <w:rPr>
          <w:rFonts w:ascii="Times New Roman" w:eastAsia="Times New Roman" w:hAnsi="Times New Roman" w:cs="Times New Roman"/>
          <w:sz w:val="24"/>
          <w:szCs w:val="24"/>
          <w:lang w:eastAsia="en-IN"/>
        </w:rPr>
        <w:t xml:space="preserve"> ZFC = axioms written </w:t>
      </w:r>
      <w:r w:rsidRPr="002A3484">
        <w:rPr>
          <w:rFonts w:ascii="Times New Roman" w:eastAsia="Times New Roman" w:hAnsi="Times New Roman" w:cs="Times New Roman"/>
          <w:i/>
          <w:iCs/>
          <w:sz w:val="24"/>
          <w:szCs w:val="24"/>
          <w:lang w:eastAsia="en-IN"/>
        </w:rPr>
        <w:t>in first-order logic</w:t>
      </w:r>
    </w:p>
    <w:p w14:paraId="126346A1"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So:</w:t>
      </w:r>
    </w:p>
    <w:p w14:paraId="0599372E" w14:textId="77777777" w:rsidR="002A3484" w:rsidRPr="002A3484" w:rsidRDefault="002A3484" w:rsidP="002A3484">
      <w:pPr>
        <w:spacing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ZFC = (First-order logic) + (specific axioms)</w:t>
      </w:r>
    </w:p>
    <w:p w14:paraId="61E68506"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C2D34A">
          <v:rect id="_x0000_i1028" style="width:0;height:1.5pt" o:hralign="center" o:hrstd="t" o:hr="t" fillcolor="#a0a0a0" stroked="f"/>
        </w:pict>
      </w:r>
    </w:p>
    <w:p w14:paraId="638A228D" w14:textId="77777777" w:rsidR="002A3484" w:rsidRPr="002A3484" w:rsidRDefault="002A3484" w:rsidP="002A34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A3484">
        <w:rPr>
          <w:rFonts w:ascii="Segoe UI Emoji" w:eastAsia="Times New Roman" w:hAnsi="Segoe UI Emoji" w:cs="Segoe UI Emoji"/>
          <w:b/>
          <w:bCs/>
          <w:sz w:val="36"/>
          <w:szCs w:val="36"/>
          <w:lang w:eastAsia="en-IN"/>
        </w:rPr>
        <w:t>🔹</w:t>
      </w:r>
      <w:r w:rsidRPr="002A3484">
        <w:rPr>
          <w:rFonts w:ascii="Times New Roman" w:eastAsia="Times New Roman" w:hAnsi="Times New Roman" w:cs="Times New Roman"/>
          <w:b/>
          <w:bCs/>
          <w:sz w:val="36"/>
          <w:szCs w:val="36"/>
          <w:lang w:eastAsia="en-IN"/>
        </w:rPr>
        <w:t xml:space="preserve"> 3. Foundations of Mathematics (Usage Layer)</w:t>
      </w:r>
    </w:p>
    <w:p w14:paraId="455C603A"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Segoe UI Emoji" w:eastAsia="Times New Roman" w:hAnsi="Segoe UI Emoji" w:cs="Segoe UI Emoji"/>
          <w:sz w:val="24"/>
          <w:szCs w:val="24"/>
          <w:lang w:eastAsia="en-IN"/>
        </w:rPr>
        <w:t>👉</w:t>
      </w:r>
      <w:r w:rsidRPr="002A3484">
        <w:rPr>
          <w:rFonts w:ascii="Times New Roman" w:eastAsia="Times New Roman" w:hAnsi="Times New Roman" w:cs="Times New Roman"/>
          <w:sz w:val="24"/>
          <w:szCs w:val="24"/>
          <w:lang w:eastAsia="en-IN"/>
        </w:rPr>
        <w:t xml:space="preserve"> Claim:</w:t>
      </w:r>
    </w:p>
    <w:p w14:paraId="03E46538" w14:textId="77777777" w:rsidR="002A3484" w:rsidRPr="002A3484" w:rsidRDefault="002A3484" w:rsidP="002A3484">
      <w:pPr>
        <w:spacing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“All mathematics can be expressed in ZFC”</w:t>
      </w:r>
    </w:p>
    <w:p w14:paraId="6C0BC825"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Meaning:</w:t>
      </w:r>
    </w:p>
    <w:p w14:paraId="1B0A1321" w14:textId="77777777" w:rsidR="002A3484" w:rsidRPr="002A3484" w:rsidRDefault="002A3484" w:rsidP="002A348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Numbers → defined as sets</w:t>
      </w:r>
    </w:p>
    <w:p w14:paraId="6C8C8AD0" w14:textId="77777777" w:rsidR="002A3484" w:rsidRPr="002A3484" w:rsidRDefault="002A3484" w:rsidP="002A348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Functions → defined as sets</w:t>
      </w:r>
    </w:p>
    <w:p w14:paraId="66B645BF" w14:textId="77777777" w:rsidR="002A3484" w:rsidRPr="002A3484" w:rsidRDefault="002A3484" w:rsidP="002A348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Structures → built from sets</w:t>
      </w:r>
    </w:p>
    <w:p w14:paraId="799E97B6"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3080F3">
          <v:rect id="_x0000_i1029" style="width:0;height:1.5pt" o:hralign="center" o:hrstd="t" o:hr="t" fillcolor="#a0a0a0" stroked="f"/>
        </w:pict>
      </w:r>
    </w:p>
    <w:p w14:paraId="542F0D76" w14:textId="77777777" w:rsidR="002A3484" w:rsidRPr="002A3484" w:rsidRDefault="002A3484" w:rsidP="002A34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A3484">
        <w:rPr>
          <w:rFonts w:ascii="Segoe UI Emoji" w:eastAsia="Times New Roman" w:hAnsi="Segoe UI Emoji" w:cs="Segoe UI Emoji"/>
          <w:b/>
          <w:bCs/>
          <w:sz w:val="36"/>
          <w:szCs w:val="36"/>
          <w:lang w:eastAsia="en-IN"/>
        </w:rPr>
        <w:t>🔹</w:t>
      </w:r>
      <w:r w:rsidRPr="002A3484">
        <w:rPr>
          <w:rFonts w:ascii="Times New Roman" w:eastAsia="Times New Roman" w:hAnsi="Times New Roman" w:cs="Times New Roman"/>
          <w:b/>
          <w:bCs/>
          <w:sz w:val="36"/>
          <w:szCs w:val="36"/>
          <w:lang w:eastAsia="en-IN"/>
        </w:rPr>
        <w:t xml:space="preserve"> 4. Mathematical Logic (Meta Layer)</w:t>
      </w:r>
    </w:p>
    <w:p w14:paraId="2C245AE2"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Segoe UI Emoji" w:eastAsia="Times New Roman" w:hAnsi="Segoe UI Emoji" w:cs="Segoe UI Emoji"/>
          <w:sz w:val="24"/>
          <w:szCs w:val="24"/>
          <w:lang w:eastAsia="en-IN"/>
        </w:rPr>
        <w:t>👉</w:t>
      </w:r>
      <w:r w:rsidRPr="002A3484">
        <w:rPr>
          <w:rFonts w:ascii="Times New Roman" w:eastAsia="Times New Roman" w:hAnsi="Times New Roman" w:cs="Times New Roman"/>
          <w:sz w:val="24"/>
          <w:szCs w:val="24"/>
          <w:lang w:eastAsia="en-IN"/>
        </w:rPr>
        <w:t xml:space="preserve"> Studies:</w:t>
      </w:r>
    </w:p>
    <w:p w14:paraId="09BF62FA" w14:textId="77777777" w:rsidR="002A3484" w:rsidRPr="002A3484" w:rsidRDefault="002A3484" w:rsidP="002A348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Formal systems</w:t>
      </w:r>
    </w:p>
    <w:p w14:paraId="0E44C041" w14:textId="77777777" w:rsidR="002A3484" w:rsidRPr="002A3484" w:rsidRDefault="002A3484" w:rsidP="002A348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Axiomatic systems like ZFC</w:t>
      </w:r>
    </w:p>
    <w:p w14:paraId="7E903043"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Questions it asks:</w:t>
      </w:r>
    </w:p>
    <w:p w14:paraId="7C987272" w14:textId="77777777" w:rsidR="002A3484" w:rsidRPr="002A3484" w:rsidRDefault="002A3484" w:rsidP="002A348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 xml:space="preserve">Is ZFC </w:t>
      </w:r>
      <w:r w:rsidRPr="002A3484">
        <w:rPr>
          <w:rFonts w:ascii="Times New Roman" w:eastAsia="Times New Roman" w:hAnsi="Times New Roman" w:cs="Times New Roman"/>
          <w:b/>
          <w:bCs/>
          <w:sz w:val="24"/>
          <w:szCs w:val="24"/>
          <w:lang w:eastAsia="en-IN"/>
        </w:rPr>
        <w:t>consistent</w:t>
      </w:r>
      <w:r w:rsidRPr="002A3484">
        <w:rPr>
          <w:rFonts w:ascii="Times New Roman" w:eastAsia="Times New Roman" w:hAnsi="Times New Roman" w:cs="Times New Roman"/>
          <w:sz w:val="24"/>
          <w:szCs w:val="24"/>
          <w:lang w:eastAsia="en-IN"/>
        </w:rPr>
        <w:t>? (no contradictions)</w:t>
      </w:r>
    </w:p>
    <w:p w14:paraId="7F6B8635" w14:textId="77777777" w:rsidR="002A3484" w:rsidRPr="002A3484" w:rsidRDefault="002A3484" w:rsidP="002A348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 xml:space="preserve">Is it </w:t>
      </w:r>
      <w:r w:rsidRPr="002A3484">
        <w:rPr>
          <w:rFonts w:ascii="Times New Roman" w:eastAsia="Times New Roman" w:hAnsi="Times New Roman" w:cs="Times New Roman"/>
          <w:b/>
          <w:bCs/>
          <w:sz w:val="24"/>
          <w:szCs w:val="24"/>
          <w:lang w:eastAsia="en-IN"/>
        </w:rPr>
        <w:t>complete</w:t>
      </w:r>
      <w:r w:rsidRPr="002A3484">
        <w:rPr>
          <w:rFonts w:ascii="Times New Roman" w:eastAsia="Times New Roman" w:hAnsi="Times New Roman" w:cs="Times New Roman"/>
          <w:sz w:val="24"/>
          <w:szCs w:val="24"/>
          <w:lang w:eastAsia="en-IN"/>
        </w:rPr>
        <w:t>? (all truths provable?)</w:t>
      </w:r>
    </w:p>
    <w:p w14:paraId="5B0896C3" w14:textId="77777777" w:rsidR="002A3484" w:rsidRPr="002A3484" w:rsidRDefault="002A3484" w:rsidP="002A348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 xml:space="preserve">What are its </w:t>
      </w:r>
      <w:r w:rsidRPr="002A3484">
        <w:rPr>
          <w:rFonts w:ascii="Times New Roman" w:eastAsia="Times New Roman" w:hAnsi="Times New Roman" w:cs="Times New Roman"/>
          <w:b/>
          <w:bCs/>
          <w:sz w:val="24"/>
          <w:szCs w:val="24"/>
          <w:lang w:eastAsia="en-IN"/>
        </w:rPr>
        <w:t>models</w:t>
      </w:r>
      <w:r w:rsidRPr="002A3484">
        <w:rPr>
          <w:rFonts w:ascii="Times New Roman" w:eastAsia="Times New Roman" w:hAnsi="Times New Roman" w:cs="Times New Roman"/>
          <w:sz w:val="24"/>
          <w:szCs w:val="24"/>
          <w:lang w:eastAsia="en-IN"/>
        </w:rPr>
        <w:t>?</w:t>
      </w:r>
    </w:p>
    <w:p w14:paraId="738CAC40"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CF8D31">
          <v:rect id="_x0000_i1030" style="width:0;height:1.5pt" o:hralign="center" o:hrstd="t" o:hr="t" fillcolor="#a0a0a0" stroked="f"/>
        </w:pict>
      </w:r>
    </w:p>
    <w:p w14:paraId="76B9054A" w14:textId="77777777" w:rsidR="002A3484" w:rsidRPr="002A3484" w:rsidRDefault="002A3484" w:rsidP="002A34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A3484">
        <w:rPr>
          <w:rFonts w:ascii="Segoe UI Emoji" w:eastAsia="Times New Roman" w:hAnsi="Segoe UI Emoji" w:cs="Segoe UI Emoji"/>
          <w:b/>
          <w:bCs/>
          <w:kern w:val="36"/>
          <w:sz w:val="48"/>
          <w:szCs w:val="48"/>
          <w:lang w:eastAsia="en-IN"/>
        </w:rPr>
        <w:t>⚖️</w:t>
      </w:r>
      <w:r w:rsidRPr="002A3484">
        <w:rPr>
          <w:rFonts w:ascii="Times New Roman" w:eastAsia="Times New Roman" w:hAnsi="Times New Roman" w:cs="Times New Roman"/>
          <w:b/>
          <w:bCs/>
          <w:kern w:val="36"/>
          <w:sz w:val="48"/>
          <w:szCs w:val="48"/>
          <w:lang w:eastAsia="en-IN"/>
        </w:rPr>
        <w:t xml:space="preserve"> Clean Relationship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033"/>
        <w:gridCol w:w="1815"/>
      </w:tblGrid>
      <w:tr w:rsidR="002A3484" w:rsidRPr="002A3484" w14:paraId="1CE0E5F6" w14:textId="77777777" w:rsidTr="002A3484">
        <w:trPr>
          <w:tblHeader/>
          <w:tblCellSpacing w:w="15" w:type="dxa"/>
        </w:trPr>
        <w:tc>
          <w:tcPr>
            <w:tcW w:w="0" w:type="auto"/>
            <w:vAlign w:val="center"/>
            <w:hideMark/>
          </w:tcPr>
          <w:p w14:paraId="330CD368" w14:textId="77777777" w:rsidR="002A3484" w:rsidRPr="002A3484" w:rsidRDefault="002A3484" w:rsidP="002A3484">
            <w:pPr>
              <w:spacing w:after="0" w:line="240" w:lineRule="auto"/>
              <w:jc w:val="center"/>
              <w:rPr>
                <w:rFonts w:ascii="Times New Roman" w:eastAsia="Times New Roman" w:hAnsi="Times New Roman" w:cs="Times New Roman"/>
                <w:b/>
                <w:bCs/>
                <w:sz w:val="24"/>
                <w:szCs w:val="24"/>
                <w:lang w:eastAsia="en-IN"/>
              </w:rPr>
            </w:pPr>
            <w:r w:rsidRPr="002A3484">
              <w:rPr>
                <w:rFonts w:ascii="Times New Roman" w:eastAsia="Times New Roman" w:hAnsi="Times New Roman" w:cs="Times New Roman"/>
                <w:b/>
                <w:bCs/>
                <w:sz w:val="24"/>
                <w:szCs w:val="24"/>
                <w:lang w:eastAsia="en-IN"/>
              </w:rPr>
              <w:t>Layer</w:t>
            </w:r>
          </w:p>
        </w:tc>
        <w:tc>
          <w:tcPr>
            <w:tcW w:w="0" w:type="auto"/>
            <w:vAlign w:val="center"/>
            <w:hideMark/>
          </w:tcPr>
          <w:p w14:paraId="0E170970" w14:textId="77777777" w:rsidR="002A3484" w:rsidRPr="002A3484" w:rsidRDefault="002A3484" w:rsidP="002A3484">
            <w:pPr>
              <w:spacing w:after="0" w:line="240" w:lineRule="auto"/>
              <w:jc w:val="center"/>
              <w:rPr>
                <w:rFonts w:ascii="Times New Roman" w:eastAsia="Times New Roman" w:hAnsi="Times New Roman" w:cs="Times New Roman"/>
                <w:b/>
                <w:bCs/>
                <w:sz w:val="24"/>
                <w:szCs w:val="24"/>
                <w:lang w:eastAsia="en-IN"/>
              </w:rPr>
            </w:pPr>
            <w:r w:rsidRPr="002A3484">
              <w:rPr>
                <w:rFonts w:ascii="Times New Roman" w:eastAsia="Times New Roman" w:hAnsi="Times New Roman" w:cs="Times New Roman"/>
                <w:b/>
                <w:bCs/>
                <w:sz w:val="24"/>
                <w:szCs w:val="24"/>
                <w:lang w:eastAsia="en-IN"/>
              </w:rPr>
              <w:t>Role</w:t>
            </w:r>
          </w:p>
        </w:tc>
        <w:tc>
          <w:tcPr>
            <w:tcW w:w="0" w:type="auto"/>
            <w:vAlign w:val="center"/>
            <w:hideMark/>
          </w:tcPr>
          <w:p w14:paraId="24D1BA32" w14:textId="77777777" w:rsidR="002A3484" w:rsidRPr="002A3484" w:rsidRDefault="002A3484" w:rsidP="002A3484">
            <w:pPr>
              <w:spacing w:after="0" w:line="240" w:lineRule="auto"/>
              <w:jc w:val="center"/>
              <w:rPr>
                <w:rFonts w:ascii="Times New Roman" w:eastAsia="Times New Roman" w:hAnsi="Times New Roman" w:cs="Times New Roman"/>
                <w:b/>
                <w:bCs/>
                <w:sz w:val="24"/>
                <w:szCs w:val="24"/>
                <w:lang w:eastAsia="en-IN"/>
              </w:rPr>
            </w:pPr>
            <w:r w:rsidRPr="002A3484">
              <w:rPr>
                <w:rFonts w:ascii="Times New Roman" w:eastAsia="Times New Roman" w:hAnsi="Times New Roman" w:cs="Times New Roman"/>
                <w:b/>
                <w:bCs/>
                <w:sz w:val="24"/>
                <w:szCs w:val="24"/>
                <w:lang w:eastAsia="en-IN"/>
              </w:rPr>
              <w:t>Depends On</w:t>
            </w:r>
          </w:p>
        </w:tc>
      </w:tr>
      <w:tr w:rsidR="002A3484" w:rsidRPr="002A3484" w14:paraId="24CF3276" w14:textId="77777777" w:rsidTr="002A3484">
        <w:trPr>
          <w:tblCellSpacing w:w="15" w:type="dxa"/>
        </w:trPr>
        <w:tc>
          <w:tcPr>
            <w:tcW w:w="0" w:type="auto"/>
            <w:vAlign w:val="center"/>
            <w:hideMark/>
          </w:tcPr>
          <w:p w14:paraId="7AE2C104"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Formal system</w:t>
            </w:r>
          </w:p>
        </w:tc>
        <w:tc>
          <w:tcPr>
            <w:tcW w:w="0" w:type="auto"/>
            <w:vAlign w:val="center"/>
            <w:hideMark/>
          </w:tcPr>
          <w:p w14:paraId="6813AE90"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Defines syntax + inference</w:t>
            </w:r>
          </w:p>
        </w:tc>
        <w:tc>
          <w:tcPr>
            <w:tcW w:w="0" w:type="auto"/>
            <w:vAlign w:val="center"/>
            <w:hideMark/>
          </w:tcPr>
          <w:p w14:paraId="561CAABF"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w:t>
            </w:r>
          </w:p>
        </w:tc>
      </w:tr>
      <w:tr w:rsidR="002A3484" w:rsidRPr="002A3484" w14:paraId="7B1590E0" w14:textId="77777777" w:rsidTr="002A3484">
        <w:trPr>
          <w:tblCellSpacing w:w="15" w:type="dxa"/>
        </w:trPr>
        <w:tc>
          <w:tcPr>
            <w:tcW w:w="0" w:type="auto"/>
            <w:vAlign w:val="center"/>
            <w:hideMark/>
          </w:tcPr>
          <w:p w14:paraId="3BCFA0E0"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Axiomatic system (ZFC)</w:t>
            </w:r>
          </w:p>
        </w:tc>
        <w:tc>
          <w:tcPr>
            <w:tcW w:w="0" w:type="auto"/>
            <w:vAlign w:val="center"/>
            <w:hideMark/>
          </w:tcPr>
          <w:p w14:paraId="275B7A35"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Defines mathematical universe</w:t>
            </w:r>
          </w:p>
        </w:tc>
        <w:tc>
          <w:tcPr>
            <w:tcW w:w="0" w:type="auto"/>
            <w:vAlign w:val="center"/>
            <w:hideMark/>
          </w:tcPr>
          <w:p w14:paraId="7B6C0C02"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Formal system</w:t>
            </w:r>
          </w:p>
        </w:tc>
      </w:tr>
      <w:tr w:rsidR="002A3484" w:rsidRPr="002A3484" w14:paraId="5DEBF7D9" w14:textId="77777777" w:rsidTr="002A3484">
        <w:trPr>
          <w:tblCellSpacing w:w="15" w:type="dxa"/>
        </w:trPr>
        <w:tc>
          <w:tcPr>
            <w:tcW w:w="0" w:type="auto"/>
            <w:vAlign w:val="center"/>
            <w:hideMark/>
          </w:tcPr>
          <w:p w14:paraId="0563CDCD"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Foundations</w:t>
            </w:r>
          </w:p>
        </w:tc>
        <w:tc>
          <w:tcPr>
            <w:tcW w:w="0" w:type="auto"/>
            <w:vAlign w:val="center"/>
            <w:hideMark/>
          </w:tcPr>
          <w:p w14:paraId="60DADEA7"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Uses ZFC to build all math</w:t>
            </w:r>
          </w:p>
        </w:tc>
        <w:tc>
          <w:tcPr>
            <w:tcW w:w="0" w:type="auto"/>
            <w:vAlign w:val="center"/>
            <w:hideMark/>
          </w:tcPr>
          <w:p w14:paraId="479C9AD0"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Axiomatic system</w:t>
            </w:r>
          </w:p>
        </w:tc>
      </w:tr>
      <w:tr w:rsidR="002A3484" w:rsidRPr="002A3484" w14:paraId="2EA8C727" w14:textId="77777777" w:rsidTr="002A3484">
        <w:trPr>
          <w:tblCellSpacing w:w="15" w:type="dxa"/>
        </w:trPr>
        <w:tc>
          <w:tcPr>
            <w:tcW w:w="0" w:type="auto"/>
            <w:vAlign w:val="center"/>
            <w:hideMark/>
          </w:tcPr>
          <w:p w14:paraId="40903B50"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Mathematical logic</w:t>
            </w:r>
          </w:p>
        </w:tc>
        <w:tc>
          <w:tcPr>
            <w:tcW w:w="0" w:type="auto"/>
            <w:vAlign w:val="center"/>
            <w:hideMark/>
          </w:tcPr>
          <w:p w14:paraId="78405316"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Studies all above</w:t>
            </w:r>
          </w:p>
        </w:tc>
        <w:tc>
          <w:tcPr>
            <w:tcW w:w="0" w:type="auto"/>
            <w:vAlign w:val="center"/>
            <w:hideMark/>
          </w:tcPr>
          <w:p w14:paraId="56C069D4"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Entire stack</w:t>
            </w:r>
          </w:p>
        </w:tc>
      </w:tr>
    </w:tbl>
    <w:p w14:paraId="1BECF48B"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68835D">
          <v:rect id="_x0000_i1031" style="width:0;height:1.5pt" o:hralign="center" o:hrstd="t" o:hr="t" fillcolor="#a0a0a0" stroked="f"/>
        </w:pict>
      </w:r>
    </w:p>
    <w:p w14:paraId="6C6E3603" w14:textId="77777777" w:rsidR="002A3484" w:rsidRPr="002A3484" w:rsidRDefault="002A3484" w:rsidP="002A34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A3484">
        <w:rPr>
          <w:rFonts w:ascii="Segoe UI Emoji" w:eastAsia="Times New Roman" w:hAnsi="Segoe UI Emoji" w:cs="Segoe UI Emoji"/>
          <w:b/>
          <w:bCs/>
          <w:kern w:val="36"/>
          <w:sz w:val="48"/>
          <w:szCs w:val="48"/>
          <w:lang w:eastAsia="en-IN"/>
        </w:rPr>
        <w:t>🔁</w:t>
      </w:r>
      <w:r w:rsidRPr="002A3484">
        <w:rPr>
          <w:rFonts w:ascii="Times New Roman" w:eastAsia="Times New Roman" w:hAnsi="Times New Roman" w:cs="Times New Roman"/>
          <w:b/>
          <w:bCs/>
          <w:kern w:val="36"/>
          <w:sz w:val="48"/>
          <w:szCs w:val="48"/>
          <w:lang w:eastAsia="en-IN"/>
        </w:rPr>
        <w:t xml:space="preserve"> Flow of Construction</w:t>
      </w:r>
    </w:p>
    <w:p w14:paraId="5B1AEFCC" w14:textId="77777777" w:rsidR="002A3484" w:rsidRPr="002A3484" w:rsidRDefault="002A3484" w:rsidP="002A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A3484">
        <w:rPr>
          <w:rFonts w:ascii="Courier New" w:eastAsia="Times New Roman" w:hAnsi="Courier New" w:cs="Courier New"/>
          <w:sz w:val="20"/>
          <w:szCs w:val="20"/>
          <w:lang w:eastAsia="en-IN"/>
        </w:rPr>
        <w:t>First-order logic</w:t>
      </w:r>
    </w:p>
    <w:p w14:paraId="336E55BA" w14:textId="77777777" w:rsidR="002A3484" w:rsidRPr="002A3484" w:rsidRDefault="002A3484" w:rsidP="002A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A3484">
        <w:rPr>
          <w:rFonts w:ascii="Courier New" w:eastAsia="Times New Roman" w:hAnsi="Courier New" w:cs="Courier New"/>
          <w:sz w:val="20"/>
          <w:szCs w:val="20"/>
          <w:lang w:eastAsia="en-IN"/>
        </w:rPr>
        <w:t xml:space="preserve">        ↓</w:t>
      </w:r>
    </w:p>
    <w:p w14:paraId="2ADB9AA3" w14:textId="77777777" w:rsidR="002A3484" w:rsidRPr="002A3484" w:rsidRDefault="002A3484" w:rsidP="002A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A3484">
        <w:rPr>
          <w:rFonts w:ascii="Courier New" w:eastAsia="Times New Roman" w:hAnsi="Courier New" w:cs="Courier New"/>
          <w:sz w:val="20"/>
          <w:szCs w:val="20"/>
          <w:lang w:eastAsia="en-IN"/>
        </w:rPr>
        <w:t>ZFC axioms (written in that logic)</w:t>
      </w:r>
    </w:p>
    <w:p w14:paraId="45C81F6E" w14:textId="77777777" w:rsidR="002A3484" w:rsidRPr="002A3484" w:rsidRDefault="002A3484" w:rsidP="002A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A3484">
        <w:rPr>
          <w:rFonts w:ascii="Courier New" w:eastAsia="Times New Roman" w:hAnsi="Courier New" w:cs="Courier New"/>
          <w:sz w:val="20"/>
          <w:szCs w:val="20"/>
          <w:lang w:eastAsia="en-IN"/>
        </w:rPr>
        <w:t xml:space="preserve">        ↓</w:t>
      </w:r>
    </w:p>
    <w:p w14:paraId="296A8BFD" w14:textId="77777777" w:rsidR="002A3484" w:rsidRPr="002A3484" w:rsidRDefault="002A3484" w:rsidP="002A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A3484">
        <w:rPr>
          <w:rFonts w:ascii="Courier New" w:eastAsia="Times New Roman" w:hAnsi="Courier New" w:cs="Courier New"/>
          <w:sz w:val="20"/>
          <w:szCs w:val="20"/>
          <w:lang w:eastAsia="en-IN"/>
        </w:rPr>
        <w:t>All mathematical objects (numbers, functions, etc.)</w:t>
      </w:r>
    </w:p>
    <w:p w14:paraId="77893842" w14:textId="77777777" w:rsidR="002A3484" w:rsidRPr="002A3484" w:rsidRDefault="002A3484" w:rsidP="002A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A3484">
        <w:rPr>
          <w:rFonts w:ascii="Courier New" w:eastAsia="Times New Roman" w:hAnsi="Courier New" w:cs="Courier New"/>
          <w:sz w:val="20"/>
          <w:szCs w:val="20"/>
          <w:lang w:eastAsia="en-IN"/>
        </w:rPr>
        <w:t xml:space="preserve">        ↓</w:t>
      </w:r>
    </w:p>
    <w:p w14:paraId="66402387" w14:textId="77777777" w:rsidR="002A3484" w:rsidRPr="002A3484" w:rsidRDefault="002A3484" w:rsidP="002A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A3484">
        <w:rPr>
          <w:rFonts w:ascii="Courier New" w:eastAsia="Times New Roman" w:hAnsi="Courier New" w:cs="Courier New"/>
          <w:sz w:val="20"/>
          <w:szCs w:val="20"/>
          <w:lang w:eastAsia="en-IN"/>
        </w:rPr>
        <w:t xml:space="preserve">Mathematical logic </w:t>
      </w:r>
      <w:proofErr w:type="spellStart"/>
      <w:r w:rsidRPr="002A3484">
        <w:rPr>
          <w:rFonts w:ascii="Courier New" w:eastAsia="Times New Roman" w:hAnsi="Courier New" w:cs="Courier New"/>
          <w:sz w:val="20"/>
          <w:szCs w:val="20"/>
          <w:lang w:eastAsia="en-IN"/>
        </w:rPr>
        <w:t>analyzes</w:t>
      </w:r>
      <w:proofErr w:type="spellEnd"/>
      <w:r w:rsidRPr="002A3484">
        <w:rPr>
          <w:rFonts w:ascii="Courier New" w:eastAsia="Times New Roman" w:hAnsi="Courier New" w:cs="Courier New"/>
          <w:sz w:val="20"/>
          <w:szCs w:val="20"/>
          <w:lang w:eastAsia="en-IN"/>
        </w:rPr>
        <w:t xml:space="preserve"> entire system</w:t>
      </w:r>
    </w:p>
    <w:p w14:paraId="459FCD15"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847C93">
          <v:rect id="_x0000_i1032" style="width:0;height:1.5pt" o:hralign="center" o:hrstd="t" o:hr="t" fillcolor="#a0a0a0" stroked="f"/>
        </w:pict>
      </w:r>
    </w:p>
    <w:p w14:paraId="1E8B6CB5" w14:textId="77777777" w:rsidR="002A3484" w:rsidRPr="002A3484" w:rsidRDefault="002A3484" w:rsidP="002A34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A3484">
        <w:rPr>
          <w:rFonts w:ascii="Segoe UI Emoji" w:eastAsia="Times New Roman" w:hAnsi="Segoe UI Emoji" w:cs="Segoe UI Emoji"/>
          <w:b/>
          <w:bCs/>
          <w:kern w:val="36"/>
          <w:sz w:val="48"/>
          <w:szCs w:val="48"/>
          <w:lang w:eastAsia="en-IN"/>
        </w:rPr>
        <w:t>🔍</w:t>
      </w:r>
      <w:r w:rsidRPr="002A3484">
        <w:rPr>
          <w:rFonts w:ascii="Times New Roman" w:eastAsia="Times New Roman" w:hAnsi="Times New Roman" w:cs="Times New Roman"/>
          <w:b/>
          <w:bCs/>
          <w:kern w:val="36"/>
          <w:sz w:val="48"/>
          <w:szCs w:val="48"/>
          <w:lang w:eastAsia="en-IN"/>
        </w:rPr>
        <w:t xml:space="preserve"> Example (Concrete)</w:t>
      </w:r>
    </w:p>
    <w:p w14:paraId="65D61991" w14:textId="77777777" w:rsidR="002A3484" w:rsidRPr="002A3484" w:rsidRDefault="002A3484" w:rsidP="002A34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A3484">
        <w:rPr>
          <w:rFonts w:ascii="Times New Roman" w:eastAsia="Times New Roman" w:hAnsi="Times New Roman" w:cs="Times New Roman"/>
          <w:b/>
          <w:bCs/>
          <w:sz w:val="27"/>
          <w:szCs w:val="27"/>
          <w:lang w:eastAsia="en-IN"/>
        </w:rPr>
        <w:t>Step 1: Formal system</w:t>
      </w:r>
    </w:p>
    <w:p w14:paraId="619FCA42" w14:textId="77777777" w:rsidR="002A3484" w:rsidRPr="002A3484" w:rsidRDefault="002A3484" w:rsidP="002A34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 xml:space="preserve">Write formula: </w:t>
      </w:r>
      <w:r w:rsidRPr="002A3484">
        <w:rPr>
          <w:rFonts w:ascii="Cambria Math" w:eastAsia="Times New Roman" w:hAnsi="Cambria Math" w:cs="Cambria Math"/>
          <w:sz w:val="24"/>
          <w:szCs w:val="24"/>
          <w:lang w:eastAsia="en-IN"/>
        </w:rPr>
        <w:t>∀</w:t>
      </w:r>
      <w:r w:rsidRPr="002A3484">
        <w:rPr>
          <w:rFonts w:ascii="Times New Roman" w:eastAsia="Times New Roman" w:hAnsi="Times New Roman" w:cs="Times New Roman"/>
          <w:sz w:val="24"/>
          <w:szCs w:val="24"/>
          <w:lang w:eastAsia="en-IN"/>
        </w:rPr>
        <w:t xml:space="preserve">x </w:t>
      </w:r>
      <w:r w:rsidRPr="002A3484">
        <w:rPr>
          <w:rFonts w:ascii="Cambria Math" w:eastAsia="Times New Roman" w:hAnsi="Cambria Math" w:cs="Cambria Math"/>
          <w:sz w:val="24"/>
          <w:szCs w:val="24"/>
          <w:lang w:eastAsia="en-IN"/>
        </w:rPr>
        <w:t>∃</w:t>
      </w:r>
      <w:r w:rsidRPr="002A3484">
        <w:rPr>
          <w:rFonts w:ascii="Times New Roman" w:eastAsia="Times New Roman" w:hAnsi="Times New Roman" w:cs="Times New Roman"/>
          <w:sz w:val="24"/>
          <w:szCs w:val="24"/>
          <w:lang w:eastAsia="en-IN"/>
        </w:rPr>
        <w:t xml:space="preserve">y (x </w:t>
      </w:r>
      <w:r w:rsidRPr="002A3484">
        <w:rPr>
          <w:rFonts w:ascii="Cambria Math" w:eastAsia="Times New Roman" w:hAnsi="Cambria Math" w:cs="Cambria Math"/>
          <w:sz w:val="24"/>
          <w:szCs w:val="24"/>
          <w:lang w:eastAsia="en-IN"/>
        </w:rPr>
        <w:t>∈</w:t>
      </w:r>
      <w:r w:rsidRPr="002A3484">
        <w:rPr>
          <w:rFonts w:ascii="Times New Roman" w:eastAsia="Times New Roman" w:hAnsi="Times New Roman" w:cs="Times New Roman"/>
          <w:sz w:val="24"/>
          <w:szCs w:val="24"/>
          <w:lang w:eastAsia="en-IN"/>
        </w:rPr>
        <w:t xml:space="preserve"> y)</w:t>
      </w:r>
    </w:p>
    <w:p w14:paraId="4A1F261C"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ABDB8E">
          <v:rect id="_x0000_i1033" style="width:0;height:1.5pt" o:hralign="center" o:hrstd="t" o:hr="t" fillcolor="#a0a0a0" stroked="f"/>
        </w:pict>
      </w:r>
    </w:p>
    <w:p w14:paraId="2805DBBC" w14:textId="77777777" w:rsidR="002A3484" w:rsidRPr="002A3484" w:rsidRDefault="002A3484" w:rsidP="002A34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A3484">
        <w:rPr>
          <w:rFonts w:ascii="Times New Roman" w:eastAsia="Times New Roman" w:hAnsi="Times New Roman" w:cs="Times New Roman"/>
          <w:b/>
          <w:bCs/>
          <w:sz w:val="27"/>
          <w:szCs w:val="27"/>
          <w:lang w:eastAsia="en-IN"/>
        </w:rPr>
        <w:t>Step 2: Axiomatic system (ZFC)</w:t>
      </w:r>
    </w:p>
    <w:p w14:paraId="03CB93CB" w14:textId="77777777" w:rsidR="002A3484" w:rsidRPr="002A3484" w:rsidRDefault="002A3484" w:rsidP="002A348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Use axioms like:</w:t>
      </w:r>
    </w:p>
    <w:p w14:paraId="33F173B7" w14:textId="77777777" w:rsidR="002A3484" w:rsidRPr="002A3484" w:rsidRDefault="002A3484" w:rsidP="002A348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Pairing</w:t>
      </w:r>
    </w:p>
    <w:p w14:paraId="50F10A52" w14:textId="77777777" w:rsidR="002A3484" w:rsidRPr="002A3484" w:rsidRDefault="002A3484" w:rsidP="002A348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Union</w:t>
      </w:r>
    </w:p>
    <w:p w14:paraId="4A25D9A2" w14:textId="77777777" w:rsidR="002A3484" w:rsidRPr="002A3484" w:rsidRDefault="002A3484" w:rsidP="002A348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Infinity</w:t>
      </w:r>
    </w:p>
    <w:p w14:paraId="291B00A2"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12D3B8">
          <v:rect id="_x0000_i1034" style="width:0;height:1.5pt" o:hralign="center" o:hrstd="t" o:hr="t" fillcolor="#a0a0a0" stroked="f"/>
        </w:pict>
      </w:r>
    </w:p>
    <w:p w14:paraId="0BF40618" w14:textId="77777777" w:rsidR="002A3484" w:rsidRPr="002A3484" w:rsidRDefault="002A3484" w:rsidP="002A34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A3484">
        <w:rPr>
          <w:rFonts w:ascii="Times New Roman" w:eastAsia="Times New Roman" w:hAnsi="Times New Roman" w:cs="Times New Roman"/>
          <w:b/>
          <w:bCs/>
          <w:sz w:val="27"/>
          <w:szCs w:val="27"/>
          <w:lang w:eastAsia="en-IN"/>
        </w:rPr>
        <w:t>Step 3: Build math</w:t>
      </w:r>
    </w:p>
    <w:p w14:paraId="2B9A85E3" w14:textId="77777777" w:rsidR="002A3484" w:rsidRPr="002A3484" w:rsidRDefault="002A3484" w:rsidP="002A348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Natural numbers = sets</w:t>
      </w:r>
    </w:p>
    <w:p w14:paraId="620F0DA9" w14:textId="77777777" w:rsidR="002A3484" w:rsidRPr="002A3484" w:rsidRDefault="002A3484" w:rsidP="002A348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Functions = sets of ordered pairs</w:t>
      </w:r>
    </w:p>
    <w:p w14:paraId="768BEF12"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50FA5C">
          <v:rect id="_x0000_i1035" style="width:0;height:1.5pt" o:hralign="center" o:hrstd="t" o:hr="t" fillcolor="#a0a0a0" stroked="f"/>
        </w:pict>
      </w:r>
    </w:p>
    <w:p w14:paraId="715F8E35" w14:textId="77777777" w:rsidR="002A3484" w:rsidRPr="002A3484" w:rsidRDefault="002A3484" w:rsidP="002A34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A3484">
        <w:rPr>
          <w:rFonts w:ascii="Times New Roman" w:eastAsia="Times New Roman" w:hAnsi="Times New Roman" w:cs="Times New Roman"/>
          <w:b/>
          <w:bCs/>
          <w:sz w:val="27"/>
          <w:szCs w:val="27"/>
          <w:lang w:eastAsia="en-IN"/>
        </w:rPr>
        <w:t>Step 4: Mathematical logic asks:</w:t>
      </w:r>
    </w:p>
    <w:p w14:paraId="79DF6D14" w14:textId="77777777" w:rsidR="002A3484" w:rsidRPr="002A3484" w:rsidRDefault="002A3484" w:rsidP="002A348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Can ZFC prove everything?</w:t>
      </w:r>
    </w:p>
    <w:p w14:paraId="0B6892C7" w14:textId="77777777" w:rsidR="002A3484" w:rsidRPr="002A3484" w:rsidRDefault="002A3484" w:rsidP="002A348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 xml:space="preserve">Can it prove its own consistency? </w:t>
      </w:r>
      <w:r w:rsidRPr="002A3484">
        <w:rPr>
          <w:rFonts w:ascii="Segoe UI Emoji" w:eastAsia="Times New Roman" w:hAnsi="Segoe UI Emoji" w:cs="Segoe UI Emoji"/>
          <w:sz w:val="24"/>
          <w:szCs w:val="24"/>
          <w:lang w:eastAsia="en-IN"/>
        </w:rPr>
        <w:t>❌</w:t>
      </w:r>
      <w:r w:rsidRPr="002A3484">
        <w:rPr>
          <w:rFonts w:ascii="Times New Roman" w:eastAsia="Times New Roman" w:hAnsi="Times New Roman" w:cs="Times New Roman"/>
          <w:sz w:val="24"/>
          <w:szCs w:val="24"/>
          <w:lang w:eastAsia="en-IN"/>
        </w:rPr>
        <w:t xml:space="preserve"> (Gödel)</w:t>
      </w:r>
    </w:p>
    <w:p w14:paraId="45D38F2B"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A15DF6">
          <v:rect id="_x0000_i1036" style="width:0;height:1.5pt" o:hralign="center" o:hrstd="t" o:hr="t" fillcolor="#a0a0a0" stroked="f"/>
        </w:pict>
      </w:r>
    </w:p>
    <w:p w14:paraId="60284B45" w14:textId="77777777" w:rsidR="002A3484" w:rsidRPr="002A3484" w:rsidRDefault="002A3484" w:rsidP="002A34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A3484">
        <w:rPr>
          <w:rFonts w:ascii="Segoe UI Emoji" w:eastAsia="Times New Roman" w:hAnsi="Segoe UI Emoji" w:cs="Segoe UI Emoji"/>
          <w:b/>
          <w:bCs/>
          <w:kern w:val="36"/>
          <w:sz w:val="48"/>
          <w:szCs w:val="48"/>
          <w:lang w:eastAsia="en-IN"/>
        </w:rPr>
        <w:t>🔥</w:t>
      </w:r>
      <w:r w:rsidRPr="002A3484">
        <w:rPr>
          <w:rFonts w:ascii="Times New Roman" w:eastAsia="Times New Roman" w:hAnsi="Times New Roman" w:cs="Times New Roman"/>
          <w:b/>
          <w:bCs/>
          <w:kern w:val="36"/>
          <w:sz w:val="48"/>
          <w:szCs w:val="48"/>
          <w:lang w:eastAsia="en-IN"/>
        </w:rPr>
        <w:t xml:space="preserve"> Key Insight (Very Important)</w:t>
      </w:r>
    </w:p>
    <w:p w14:paraId="04DC906E" w14:textId="77777777" w:rsidR="002A3484" w:rsidRPr="002A3484" w:rsidRDefault="002A3484" w:rsidP="002A3484">
      <w:pPr>
        <w:spacing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 xml:space="preserve">Mathematical logic is </w:t>
      </w:r>
      <w:r w:rsidRPr="002A3484">
        <w:rPr>
          <w:rFonts w:ascii="Times New Roman" w:eastAsia="Times New Roman" w:hAnsi="Times New Roman" w:cs="Times New Roman"/>
          <w:b/>
          <w:bCs/>
          <w:sz w:val="24"/>
          <w:szCs w:val="24"/>
          <w:lang w:eastAsia="en-IN"/>
        </w:rPr>
        <w:t>not part of the foundation itself</w:t>
      </w:r>
      <w:r w:rsidRPr="002A3484">
        <w:rPr>
          <w:rFonts w:ascii="Times New Roman" w:eastAsia="Times New Roman" w:hAnsi="Times New Roman" w:cs="Times New Roman"/>
          <w:sz w:val="24"/>
          <w:szCs w:val="24"/>
          <w:lang w:eastAsia="en-IN"/>
        </w:rPr>
        <w:t xml:space="preserve"> —</w:t>
      </w:r>
      <w:r w:rsidRPr="002A3484">
        <w:rPr>
          <w:rFonts w:ascii="Times New Roman" w:eastAsia="Times New Roman" w:hAnsi="Times New Roman" w:cs="Times New Roman"/>
          <w:sz w:val="24"/>
          <w:szCs w:val="24"/>
          <w:lang w:eastAsia="en-IN"/>
        </w:rPr>
        <w:br/>
        <w:t xml:space="preserve">it is the </w:t>
      </w:r>
      <w:r w:rsidRPr="002A3484">
        <w:rPr>
          <w:rFonts w:ascii="Times New Roman" w:eastAsia="Times New Roman" w:hAnsi="Times New Roman" w:cs="Times New Roman"/>
          <w:b/>
          <w:bCs/>
          <w:sz w:val="24"/>
          <w:szCs w:val="24"/>
          <w:lang w:eastAsia="en-IN"/>
        </w:rPr>
        <w:t>science that studies the foundation</w:t>
      </w:r>
      <w:r w:rsidRPr="002A3484">
        <w:rPr>
          <w:rFonts w:ascii="Times New Roman" w:eastAsia="Times New Roman" w:hAnsi="Times New Roman" w:cs="Times New Roman"/>
          <w:sz w:val="24"/>
          <w:szCs w:val="24"/>
          <w:lang w:eastAsia="en-IN"/>
        </w:rPr>
        <w:t>.</w:t>
      </w:r>
    </w:p>
    <w:p w14:paraId="1C9D70D4"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9E653B">
          <v:rect id="_x0000_i1037" style="width:0;height:1.5pt" o:hralign="center" o:hrstd="t" o:hr="t" fillcolor="#a0a0a0" stroked="f"/>
        </w:pict>
      </w:r>
    </w:p>
    <w:p w14:paraId="5EFE3694" w14:textId="77777777" w:rsidR="002A3484" w:rsidRPr="002A3484" w:rsidRDefault="002A3484" w:rsidP="002A34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A3484">
        <w:rPr>
          <w:rFonts w:ascii="Times New Roman" w:eastAsia="Times New Roman" w:hAnsi="Times New Roman" w:cs="Times New Roman"/>
          <w:b/>
          <w:bCs/>
          <w:kern w:val="36"/>
          <w:sz w:val="48"/>
          <w:szCs w:val="48"/>
          <w:lang w:eastAsia="en-IN"/>
        </w:rPr>
        <w:t>🧩 Analogy (Programming)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017"/>
      </w:tblGrid>
      <w:tr w:rsidR="002A3484" w:rsidRPr="002A3484" w14:paraId="74AB5C2E" w14:textId="77777777" w:rsidTr="002A3484">
        <w:trPr>
          <w:tblHeader/>
          <w:tblCellSpacing w:w="15" w:type="dxa"/>
        </w:trPr>
        <w:tc>
          <w:tcPr>
            <w:tcW w:w="0" w:type="auto"/>
            <w:vAlign w:val="center"/>
            <w:hideMark/>
          </w:tcPr>
          <w:p w14:paraId="5980A321" w14:textId="77777777" w:rsidR="002A3484" w:rsidRPr="002A3484" w:rsidRDefault="002A3484" w:rsidP="002A3484">
            <w:pPr>
              <w:spacing w:after="0" w:line="240" w:lineRule="auto"/>
              <w:jc w:val="center"/>
              <w:rPr>
                <w:rFonts w:ascii="Times New Roman" w:eastAsia="Times New Roman" w:hAnsi="Times New Roman" w:cs="Times New Roman"/>
                <w:b/>
                <w:bCs/>
                <w:sz w:val="24"/>
                <w:szCs w:val="24"/>
                <w:lang w:eastAsia="en-IN"/>
              </w:rPr>
            </w:pPr>
            <w:r w:rsidRPr="002A3484">
              <w:rPr>
                <w:rFonts w:ascii="Times New Roman" w:eastAsia="Times New Roman" w:hAnsi="Times New Roman" w:cs="Times New Roman"/>
                <w:b/>
                <w:bCs/>
                <w:sz w:val="24"/>
                <w:szCs w:val="24"/>
                <w:lang w:eastAsia="en-IN"/>
              </w:rPr>
              <w:t>Math</w:t>
            </w:r>
          </w:p>
        </w:tc>
        <w:tc>
          <w:tcPr>
            <w:tcW w:w="0" w:type="auto"/>
            <w:vAlign w:val="center"/>
            <w:hideMark/>
          </w:tcPr>
          <w:p w14:paraId="36FF2140" w14:textId="77777777" w:rsidR="002A3484" w:rsidRPr="002A3484" w:rsidRDefault="002A3484" w:rsidP="002A3484">
            <w:pPr>
              <w:spacing w:after="0" w:line="240" w:lineRule="auto"/>
              <w:jc w:val="center"/>
              <w:rPr>
                <w:rFonts w:ascii="Times New Roman" w:eastAsia="Times New Roman" w:hAnsi="Times New Roman" w:cs="Times New Roman"/>
                <w:b/>
                <w:bCs/>
                <w:sz w:val="24"/>
                <w:szCs w:val="24"/>
                <w:lang w:eastAsia="en-IN"/>
              </w:rPr>
            </w:pPr>
            <w:r w:rsidRPr="002A3484">
              <w:rPr>
                <w:rFonts w:ascii="Times New Roman" w:eastAsia="Times New Roman" w:hAnsi="Times New Roman" w:cs="Times New Roman"/>
                <w:b/>
                <w:bCs/>
                <w:sz w:val="24"/>
                <w:szCs w:val="24"/>
                <w:lang w:eastAsia="en-IN"/>
              </w:rPr>
              <w:t>Programming</w:t>
            </w:r>
          </w:p>
        </w:tc>
      </w:tr>
      <w:tr w:rsidR="002A3484" w:rsidRPr="002A3484" w14:paraId="48415989" w14:textId="77777777" w:rsidTr="002A3484">
        <w:trPr>
          <w:tblCellSpacing w:w="15" w:type="dxa"/>
        </w:trPr>
        <w:tc>
          <w:tcPr>
            <w:tcW w:w="0" w:type="auto"/>
            <w:vAlign w:val="center"/>
            <w:hideMark/>
          </w:tcPr>
          <w:p w14:paraId="6CFC38EF"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Formal system</w:t>
            </w:r>
          </w:p>
        </w:tc>
        <w:tc>
          <w:tcPr>
            <w:tcW w:w="0" w:type="auto"/>
            <w:vAlign w:val="center"/>
            <w:hideMark/>
          </w:tcPr>
          <w:p w14:paraId="23211C24"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Programming language syntax</w:t>
            </w:r>
          </w:p>
        </w:tc>
      </w:tr>
      <w:tr w:rsidR="002A3484" w:rsidRPr="002A3484" w14:paraId="01843B27" w14:textId="77777777" w:rsidTr="002A3484">
        <w:trPr>
          <w:tblCellSpacing w:w="15" w:type="dxa"/>
        </w:trPr>
        <w:tc>
          <w:tcPr>
            <w:tcW w:w="0" w:type="auto"/>
            <w:vAlign w:val="center"/>
            <w:hideMark/>
          </w:tcPr>
          <w:p w14:paraId="0E14A90D"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ZFC axioms</w:t>
            </w:r>
          </w:p>
        </w:tc>
        <w:tc>
          <w:tcPr>
            <w:tcW w:w="0" w:type="auto"/>
            <w:vAlign w:val="center"/>
            <w:hideMark/>
          </w:tcPr>
          <w:p w14:paraId="49A607C0"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Standard library + rules</w:t>
            </w:r>
          </w:p>
        </w:tc>
      </w:tr>
      <w:tr w:rsidR="002A3484" w:rsidRPr="002A3484" w14:paraId="265E50D4" w14:textId="77777777" w:rsidTr="002A3484">
        <w:trPr>
          <w:tblCellSpacing w:w="15" w:type="dxa"/>
        </w:trPr>
        <w:tc>
          <w:tcPr>
            <w:tcW w:w="0" w:type="auto"/>
            <w:vAlign w:val="center"/>
            <w:hideMark/>
          </w:tcPr>
          <w:p w14:paraId="48DDF7F2"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Foundations</w:t>
            </w:r>
          </w:p>
        </w:tc>
        <w:tc>
          <w:tcPr>
            <w:tcW w:w="0" w:type="auto"/>
            <w:vAlign w:val="center"/>
            <w:hideMark/>
          </w:tcPr>
          <w:p w14:paraId="067DE246"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Entire software built on it</w:t>
            </w:r>
          </w:p>
        </w:tc>
      </w:tr>
      <w:tr w:rsidR="002A3484" w:rsidRPr="002A3484" w14:paraId="624EB226" w14:textId="77777777" w:rsidTr="002A3484">
        <w:trPr>
          <w:tblCellSpacing w:w="15" w:type="dxa"/>
        </w:trPr>
        <w:tc>
          <w:tcPr>
            <w:tcW w:w="0" w:type="auto"/>
            <w:vAlign w:val="center"/>
            <w:hideMark/>
          </w:tcPr>
          <w:p w14:paraId="0B4F8DBD"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Mathematical logic</w:t>
            </w:r>
          </w:p>
        </w:tc>
        <w:tc>
          <w:tcPr>
            <w:tcW w:w="0" w:type="auto"/>
            <w:vAlign w:val="center"/>
            <w:hideMark/>
          </w:tcPr>
          <w:p w14:paraId="05FD5265" w14:textId="77777777" w:rsidR="002A3484" w:rsidRPr="002A3484" w:rsidRDefault="002A3484" w:rsidP="002A3484">
            <w:pPr>
              <w:spacing w:after="0"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Compiler theory + verification</w:t>
            </w:r>
          </w:p>
        </w:tc>
      </w:tr>
    </w:tbl>
    <w:p w14:paraId="00154442"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9E717B">
          <v:rect id="_x0000_i1038" style="width:0;height:1.5pt" o:hralign="center" o:hrstd="t" o:hr="t" fillcolor="#a0a0a0" stroked="f"/>
        </w:pict>
      </w:r>
    </w:p>
    <w:p w14:paraId="4AE85365" w14:textId="77777777" w:rsidR="002A3484" w:rsidRPr="002A3484" w:rsidRDefault="002A3484" w:rsidP="002A34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A3484">
        <w:rPr>
          <w:rFonts w:ascii="Segoe UI Emoji" w:eastAsia="Times New Roman" w:hAnsi="Segoe UI Emoji" w:cs="Segoe UI Emoji"/>
          <w:b/>
          <w:bCs/>
          <w:kern w:val="36"/>
          <w:sz w:val="48"/>
          <w:szCs w:val="48"/>
          <w:lang w:eastAsia="en-IN"/>
        </w:rPr>
        <w:t>🚀</w:t>
      </w:r>
      <w:r w:rsidRPr="002A3484">
        <w:rPr>
          <w:rFonts w:ascii="Times New Roman" w:eastAsia="Times New Roman" w:hAnsi="Times New Roman" w:cs="Times New Roman"/>
          <w:b/>
          <w:bCs/>
          <w:kern w:val="36"/>
          <w:sz w:val="48"/>
          <w:szCs w:val="48"/>
          <w:lang w:eastAsia="en-IN"/>
        </w:rPr>
        <w:t xml:space="preserve"> Final One-Line Summary</w:t>
      </w:r>
    </w:p>
    <w:p w14:paraId="4DD4251B" w14:textId="77777777" w:rsidR="002A3484" w:rsidRPr="002A3484" w:rsidRDefault="002A3484" w:rsidP="002A3484">
      <w:pPr>
        <w:spacing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First-order logic provides the language, ZFC uses that language to define all mathematical objects, foundations treat ZFC as the base of mathematics, and mathematical logic studies whether this entire system is consistent, complete, and meaningful.</w:t>
      </w:r>
    </w:p>
    <w:p w14:paraId="5EA054FF" w14:textId="77777777" w:rsidR="002A3484" w:rsidRPr="002A3484" w:rsidRDefault="003A4E1A" w:rsidP="002A34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746ED8">
          <v:rect id="_x0000_i1039" style="width:0;height:1.5pt" o:hralign="center" o:hrstd="t" o:hr="t" fillcolor="#a0a0a0" stroked="f"/>
        </w:pict>
      </w:r>
    </w:p>
    <w:p w14:paraId="47E9B2D2" w14:textId="77777777" w:rsidR="002A3484" w:rsidRPr="002A3484" w:rsidRDefault="002A3484" w:rsidP="002A3484">
      <w:p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If you want next, I can:</w:t>
      </w:r>
    </w:p>
    <w:p w14:paraId="6B7E099D" w14:textId="77777777" w:rsidR="002A3484" w:rsidRPr="002A3484" w:rsidRDefault="002A3484" w:rsidP="002A34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 xml:space="preserve">Show </w:t>
      </w:r>
      <w:r w:rsidRPr="002A3484">
        <w:rPr>
          <w:rFonts w:ascii="Times New Roman" w:eastAsia="Times New Roman" w:hAnsi="Times New Roman" w:cs="Times New Roman"/>
          <w:b/>
          <w:bCs/>
          <w:sz w:val="24"/>
          <w:szCs w:val="24"/>
          <w:lang w:eastAsia="en-IN"/>
        </w:rPr>
        <w:t>exactly how natural numbers are constructed in ZFC (step-by-step)</w:t>
      </w:r>
    </w:p>
    <w:p w14:paraId="5D43B861" w14:textId="1E53B9DE" w:rsidR="002A3484" w:rsidRPr="003A4E1A" w:rsidRDefault="002A3484" w:rsidP="002A34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A3484">
        <w:rPr>
          <w:rFonts w:ascii="Times New Roman" w:eastAsia="Times New Roman" w:hAnsi="Times New Roman" w:cs="Times New Roman"/>
          <w:sz w:val="24"/>
          <w:szCs w:val="24"/>
          <w:lang w:eastAsia="en-IN"/>
        </w:rPr>
        <w:t xml:space="preserve">Or explain </w:t>
      </w:r>
      <w:r w:rsidRPr="002A3484">
        <w:rPr>
          <w:rFonts w:ascii="Times New Roman" w:eastAsia="Times New Roman" w:hAnsi="Times New Roman" w:cs="Times New Roman"/>
          <w:b/>
          <w:bCs/>
          <w:sz w:val="24"/>
          <w:szCs w:val="24"/>
          <w:lang w:eastAsia="en-IN"/>
        </w:rPr>
        <w:t>Gödel’s incompleteness theorem in this exact stack (very deep insight)</w:t>
      </w:r>
    </w:p>
    <w:p w14:paraId="0D0E3F7C" w14:textId="76A6369C" w:rsidR="003A4E1A" w:rsidRDefault="003A4E1A" w:rsidP="003A4E1A">
      <w:pPr>
        <w:spacing w:before="100" w:beforeAutospacing="1" w:after="100" w:afterAutospacing="1" w:line="240" w:lineRule="auto"/>
        <w:rPr>
          <w:rFonts w:ascii="Times New Roman" w:eastAsia="Times New Roman" w:hAnsi="Times New Roman" w:cs="Times New Roman"/>
          <w:sz w:val="24"/>
          <w:szCs w:val="24"/>
          <w:lang w:eastAsia="en-IN"/>
        </w:rPr>
      </w:pPr>
    </w:p>
    <w:tbl>
      <w:tblPr>
        <w:tblStyle w:val="TableGrid"/>
        <w:tblW w:w="0" w:type="auto"/>
        <w:tblLook w:val="04A0" w:firstRow="1" w:lastRow="0" w:firstColumn="1" w:lastColumn="0" w:noHBand="0" w:noVBand="1"/>
      </w:tblPr>
      <w:tblGrid>
        <w:gridCol w:w="30610"/>
      </w:tblGrid>
      <w:tr w:rsidR="003A4E1A" w14:paraId="28B98E16" w14:textId="77777777" w:rsidTr="003A4E1A">
        <w:tc>
          <w:tcPr>
            <w:tcW w:w="30610" w:type="dxa"/>
          </w:tcPr>
          <w:p w14:paraId="002ACBC8"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Got it — you want to place this stack into your </w:t>
            </w:r>
            <w:r w:rsidRPr="003A4E1A">
              <w:rPr>
                <w:rFonts w:ascii="Times New Roman" w:eastAsia="Times New Roman" w:hAnsi="Times New Roman" w:cs="Times New Roman"/>
                <w:b/>
                <w:bCs/>
                <w:sz w:val="24"/>
                <w:szCs w:val="24"/>
                <w:lang w:eastAsia="en-IN"/>
              </w:rPr>
              <w:t>4-layer meta-model</w:t>
            </w:r>
            <w:r w:rsidRPr="003A4E1A">
              <w:rPr>
                <w:rFonts w:ascii="Times New Roman" w:eastAsia="Times New Roman" w:hAnsi="Times New Roman" w:cs="Times New Roman"/>
                <w:sz w:val="24"/>
                <w:szCs w:val="24"/>
                <w:lang w:eastAsia="en-IN"/>
              </w:rPr>
              <w:t>:</w:t>
            </w:r>
          </w:p>
          <w:p w14:paraId="04D86524" w14:textId="77777777" w:rsidR="003A4E1A" w:rsidRPr="003A4E1A" w:rsidRDefault="003A4E1A" w:rsidP="003A4E1A">
            <w:pPr>
              <w:spacing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I (Substantive)</w:t>
            </w:r>
            <w:r w:rsidRPr="003A4E1A">
              <w:rPr>
                <w:rFonts w:ascii="Times New Roman" w:eastAsia="Times New Roman" w:hAnsi="Times New Roman" w:cs="Times New Roman"/>
                <w:sz w:val="24"/>
                <w:szCs w:val="24"/>
                <w:lang w:eastAsia="en-IN"/>
              </w:rPr>
              <w:br/>
              <w:t>II (Foundational)</w:t>
            </w:r>
            <w:r w:rsidRPr="003A4E1A">
              <w:rPr>
                <w:rFonts w:ascii="Times New Roman" w:eastAsia="Times New Roman" w:hAnsi="Times New Roman" w:cs="Times New Roman"/>
                <w:sz w:val="24"/>
                <w:szCs w:val="24"/>
                <w:lang w:eastAsia="en-IN"/>
              </w:rPr>
              <w:br/>
              <w:t>III (Computational)</w:t>
            </w:r>
            <w:r w:rsidRPr="003A4E1A">
              <w:rPr>
                <w:rFonts w:ascii="Times New Roman" w:eastAsia="Times New Roman" w:hAnsi="Times New Roman" w:cs="Times New Roman"/>
                <w:sz w:val="24"/>
                <w:szCs w:val="24"/>
                <w:lang w:eastAsia="en-IN"/>
              </w:rPr>
              <w:br/>
              <w:t>IV (Cognitive)</w:t>
            </w:r>
          </w:p>
          <w:p w14:paraId="7CACD35E"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Let’s map it cleanly.</w:t>
            </w:r>
          </w:p>
          <w:p w14:paraId="0D35BBB1"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22B92FED">
                <v:rect id="_x0000_i2075" style="width:0;height:1.5pt" o:hralign="center" o:hrstd="t" o:hr="t" fillcolor="#a0a0a0" stroked="f"/>
              </w:pict>
            </w:r>
          </w:p>
          <w:p w14:paraId="616E3045"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Mapping Your Stack to the 4 Layers</w:t>
            </w:r>
          </w:p>
          <w:p w14:paraId="5B3E9F08" w14:textId="77777777" w:rsidR="003A4E1A" w:rsidRPr="003A4E1A" w:rsidRDefault="003A4E1A" w:rsidP="003A4E1A">
            <w:pPr>
              <w:spacing w:before="100" w:beforeAutospacing="1" w:after="100" w:afterAutospacing="1"/>
              <w:outlineLvl w:val="1"/>
              <w:rPr>
                <w:rFonts w:ascii="Times New Roman" w:eastAsia="Times New Roman" w:hAnsi="Times New Roman" w:cs="Times New Roman"/>
                <w:b/>
                <w:bCs/>
                <w:sz w:val="36"/>
                <w:szCs w:val="36"/>
                <w:lang w:eastAsia="en-IN"/>
              </w:rPr>
            </w:pPr>
            <w:r w:rsidRPr="003A4E1A">
              <w:rPr>
                <w:rFonts w:ascii="Segoe UI Emoji" w:eastAsia="Times New Roman" w:hAnsi="Segoe UI Emoji" w:cs="Segoe UI Emoji"/>
                <w:b/>
                <w:bCs/>
                <w:sz w:val="36"/>
                <w:szCs w:val="36"/>
                <w:lang w:eastAsia="en-IN"/>
              </w:rPr>
              <w:t>🔹</w:t>
            </w:r>
            <w:r w:rsidRPr="003A4E1A">
              <w:rPr>
                <w:rFonts w:ascii="Times New Roman" w:eastAsia="Times New Roman" w:hAnsi="Times New Roman" w:cs="Times New Roman"/>
                <w:b/>
                <w:bCs/>
                <w:sz w:val="36"/>
                <w:szCs w:val="36"/>
                <w:lang w:eastAsia="en-IN"/>
              </w:rPr>
              <w:t xml:space="preserve"> Your Stack</w:t>
            </w:r>
          </w:p>
          <w:p w14:paraId="0C67D931" w14:textId="77777777" w:rsidR="003A4E1A" w:rsidRPr="003A4E1A" w:rsidRDefault="003A4E1A" w:rsidP="003A4E1A">
            <w:pPr>
              <w:numPr>
                <w:ilvl w:val="0"/>
                <w:numId w:val="2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Formal system → First-order logic</w:t>
            </w:r>
          </w:p>
          <w:p w14:paraId="0703D3C4" w14:textId="77777777" w:rsidR="003A4E1A" w:rsidRPr="003A4E1A" w:rsidRDefault="003A4E1A" w:rsidP="003A4E1A">
            <w:pPr>
              <w:numPr>
                <w:ilvl w:val="0"/>
                <w:numId w:val="2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Axiomatic system → </w:t>
            </w:r>
            <w:r w:rsidRPr="003A4E1A">
              <w:rPr>
                <w:rFonts w:ascii="Times New Roman" w:eastAsia="Times New Roman" w:hAnsi="Times New Roman" w:cs="Times New Roman"/>
                <w:b/>
                <w:bCs/>
                <w:sz w:val="24"/>
                <w:szCs w:val="24"/>
                <w:lang w:eastAsia="en-IN"/>
              </w:rPr>
              <w:t>Set Theory</w:t>
            </w:r>
            <w:r w:rsidRPr="003A4E1A">
              <w:rPr>
                <w:rFonts w:ascii="Times New Roman" w:eastAsia="Times New Roman" w:hAnsi="Times New Roman" w:cs="Times New Roman"/>
                <w:sz w:val="24"/>
                <w:szCs w:val="24"/>
                <w:lang w:eastAsia="en-IN"/>
              </w:rPr>
              <w:t xml:space="preserve"> (ZFC)</w:t>
            </w:r>
          </w:p>
          <w:p w14:paraId="38DFCB10" w14:textId="77777777" w:rsidR="003A4E1A" w:rsidRPr="003A4E1A" w:rsidRDefault="003A4E1A" w:rsidP="003A4E1A">
            <w:pPr>
              <w:numPr>
                <w:ilvl w:val="0"/>
                <w:numId w:val="2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Foundations → “All math built on ZFC”</w:t>
            </w:r>
          </w:p>
          <w:p w14:paraId="7C7DFBE0" w14:textId="77777777" w:rsidR="003A4E1A" w:rsidRPr="003A4E1A" w:rsidRDefault="003A4E1A" w:rsidP="003A4E1A">
            <w:pPr>
              <w:numPr>
                <w:ilvl w:val="0"/>
                <w:numId w:val="2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Mathematical logic → studies the above</w:t>
            </w:r>
          </w:p>
          <w:p w14:paraId="0834C321"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35704DDF">
                <v:rect id="_x0000_i2076" style="width:0;height:1.5pt" o:hralign="center" o:hrstd="t" o:hr="t" fillcolor="#a0a0a0" stroked="f"/>
              </w:pict>
            </w:r>
          </w:p>
          <w:p w14:paraId="6B2E7B1D"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Exact 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2561"/>
              <w:gridCol w:w="2842"/>
            </w:tblGrid>
            <w:tr w:rsidR="003A4E1A" w:rsidRPr="003A4E1A" w14:paraId="506F8814" w14:textId="77777777" w:rsidTr="003A4E1A">
              <w:trPr>
                <w:tblHeader/>
                <w:tblCellSpacing w:w="15" w:type="dxa"/>
              </w:trPr>
              <w:tc>
                <w:tcPr>
                  <w:tcW w:w="0" w:type="auto"/>
                  <w:vAlign w:val="center"/>
                  <w:hideMark/>
                </w:tcPr>
                <w:p w14:paraId="7135F53A" w14:textId="77777777" w:rsidR="003A4E1A" w:rsidRPr="003A4E1A" w:rsidRDefault="003A4E1A" w:rsidP="003A4E1A">
                  <w:pPr>
                    <w:spacing w:after="0" w:line="240" w:lineRule="auto"/>
                    <w:jc w:val="center"/>
                    <w:rPr>
                      <w:rFonts w:ascii="Times New Roman" w:eastAsia="Times New Roman" w:hAnsi="Times New Roman" w:cs="Times New Roman"/>
                      <w:b/>
                      <w:bCs/>
                      <w:sz w:val="24"/>
                      <w:szCs w:val="24"/>
                      <w:lang w:eastAsia="en-IN"/>
                    </w:rPr>
                  </w:pPr>
                  <w:r w:rsidRPr="003A4E1A">
                    <w:rPr>
                      <w:rFonts w:ascii="Times New Roman" w:eastAsia="Times New Roman" w:hAnsi="Times New Roman" w:cs="Times New Roman"/>
                      <w:b/>
                      <w:bCs/>
                      <w:sz w:val="24"/>
                      <w:szCs w:val="24"/>
                      <w:lang w:eastAsia="en-IN"/>
                    </w:rPr>
                    <w:t>Component</w:t>
                  </w:r>
                </w:p>
              </w:tc>
              <w:tc>
                <w:tcPr>
                  <w:tcW w:w="0" w:type="auto"/>
                  <w:vAlign w:val="center"/>
                  <w:hideMark/>
                </w:tcPr>
                <w:p w14:paraId="3E0DAF47" w14:textId="77777777" w:rsidR="003A4E1A" w:rsidRPr="003A4E1A" w:rsidRDefault="003A4E1A" w:rsidP="003A4E1A">
                  <w:pPr>
                    <w:spacing w:after="0" w:line="240" w:lineRule="auto"/>
                    <w:jc w:val="center"/>
                    <w:rPr>
                      <w:rFonts w:ascii="Times New Roman" w:eastAsia="Times New Roman" w:hAnsi="Times New Roman" w:cs="Times New Roman"/>
                      <w:b/>
                      <w:bCs/>
                      <w:sz w:val="24"/>
                      <w:szCs w:val="24"/>
                      <w:lang w:eastAsia="en-IN"/>
                    </w:rPr>
                  </w:pPr>
                  <w:r w:rsidRPr="003A4E1A">
                    <w:rPr>
                      <w:rFonts w:ascii="Times New Roman" w:eastAsia="Times New Roman" w:hAnsi="Times New Roman" w:cs="Times New Roman"/>
                      <w:b/>
                      <w:bCs/>
                      <w:sz w:val="24"/>
                      <w:szCs w:val="24"/>
                      <w:lang w:eastAsia="en-IN"/>
                    </w:rPr>
                    <w:t>Layer</w:t>
                  </w:r>
                </w:p>
              </w:tc>
              <w:tc>
                <w:tcPr>
                  <w:tcW w:w="0" w:type="auto"/>
                  <w:vAlign w:val="center"/>
                  <w:hideMark/>
                </w:tcPr>
                <w:p w14:paraId="2E09FE5A" w14:textId="77777777" w:rsidR="003A4E1A" w:rsidRPr="003A4E1A" w:rsidRDefault="003A4E1A" w:rsidP="003A4E1A">
                  <w:pPr>
                    <w:spacing w:after="0" w:line="240" w:lineRule="auto"/>
                    <w:jc w:val="center"/>
                    <w:rPr>
                      <w:rFonts w:ascii="Times New Roman" w:eastAsia="Times New Roman" w:hAnsi="Times New Roman" w:cs="Times New Roman"/>
                      <w:b/>
                      <w:bCs/>
                      <w:sz w:val="24"/>
                      <w:szCs w:val="24"/>
                      <w:lang w:eastAsia="en-IN"/>
                    </w:rPr>
                  </w:pPr>
                  <w:r w:rsidRPr="003A4E1A">
                    <w:rPr>
                      <w:rFonts w:ascii="Times New Roman" w:eastAsia="Times New Roman" w:hAnsi="Times New Roman" w:cs="Times New Roman"/>
                      <w:b/>
                      <w:bCs/>
                      <w:sz w:val="24"/>
                      <w:szCs w:val="24"/>
                      <w:lang w:eastAsia="en-IN"/>
                    </w:rPr>
                    <w:t>Why</w:t>
                  </w:r>
                </w:p>
              </w:tc>
            </w:tr>
            <w:tr w:rsidR="003A4E1A" w:rsidRPr="003A4E1A" w14:paraId="4F888DCF" w14:textId="77777777" w:rsidTr="003A4E1A">
              <w:trPr>
                <w:tblCellSpacing w:w="15" w:type="dxa"/>
              </w:trPr>
              <w:tc>
                <w:tcPr>
                  <w:tcW w:w="0" w:type="auto"/>
                  <w:vAlign w:val="center"/>
                  <w:hideMark/>
                </w:tcPr>
                <w:p w14:paraId="61C448BF"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Formal system (First-order logic)</w:t>
                  </w:r>
                </w:p>
              </w:tc>
              <w:tc>
                <w:tcPr>
                  <w:tcW w:w="0" w:type="auto"/>
                  <w:vAlign w:val="center"/>
                  <w:hideMark/>
                </w:tcPr>
                <w:p w14:paraId="4227AD4A"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II (Foundational)</w:t>
                  </w:r>
                </w:p>
              </w:tc>
              <w:tc>
                <w:tcPr>
                  <w:tcW w:w="0" w:type="auto"/>
                  <w:vAlign w:val="center"/>
                  <w:hideMark/>
                </w:tcPr>
                <w:p w14:paraId="072FCAED"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Defines rules of reasoning</w:t>
                  </w:r>
                </w:p>
              </w:tc>
            </w:tr>
            <w:tr w:rsidR="003A4E1A" w:rsidRPr="003A4E1A" w14:paraId="37DFBFDA" w14:textId="77777777" w:rsidTr="003A4E1A">
              <w:trPr>
                <w:tblCellSpacing w:w="15" w:type="dxa"/>
              </w:trPr>
              <w:tc>
                <w:tcPr>
                  <w:tcW w:w="0" w:type="auto"/>
                  <w:vAlign w:val="center"/>
                  <w:hideMark/>
                </w:tcPr>
                <w:p w14:paraId="44B52261"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Axiomatic system (ZFC)</w:t>
                  </w:r>
                </w:p>
              </w:tc>
              <w:tc>
                <w:tcPr>
                  <w:tcW w:w="0" w:type="auto"/>
                  <w:vAlign w:val="center"/>
                  <w:hideMark/>
                </w:tcPr>
                <w:p w14:paraId="73F4B774"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II (Foundational)</w:t>
                  </w:r>
                </w:p>
              </w:tc>
              <w:tc>
                <w:tcPr>
                  <w:tcW w:w="0" w:type="auto"/>
                  <w:vAlign w:val="center"/>
                  <w:hideMark/>
                </w:tcPr>
                <w:p w14:paraId="0E2EE3A4"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Defines base assumptions</w:t>
                  </w:r>
                </w:p>
              </w:tc>
            </w:tr>
            <w:tr w:rsidR="003A4E1A" w:rsidRPr="003A4E1A" w14:paraId="7B4A4AFB" w14:textId="77777777" w:rsidTr="003A4E1A">
              <w:trPr>
                <w:tblCellSpacing w:w="15" w:type="dxa"/>
              </w:trPr>
              <w:tc>
                <w:tcPr>
                  <w:tcW w:w="0" w:type="auto"/>
                  <w:vAlign w:val="center"/>
                  <w:hideMark/>
                </w:tcPr>
                <w:p w14:paraId="1DCFEDA8"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Foundations of mathematics</w:t>
                  </w:r>
                </w:p>
              </w:tc>
              <w:tc>
                <w:tcPr>
                  <w:tcW w:w="0" w:type="auto"/>
                  <w:vAlign w:val="center"/>
                  <w:hideMark/>
                </w:tcPr>
                <w:p w14:paraId="4CDD093E"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II (Foundational)</w:t>
                  </w:r>
                </w:p>
              </w:tc>
              <w:tc>
                <w:tcPr>
                  <w:tcW w:w="0" w:type="auto"/>
                  <w:vAlign w:val="center"/>
                  <w:hideMark/>
                </w:tcPr>
                <w:p w14:paraId="56B866BD"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Justifies entire math</w:t>
                  </w:r>
                </w:p>
              </w:tc>
            </w:tr>
            <w:tr w:rsidR="003A4E1A" w:rsidRPr="003A4E1A" w14:paraId="44405A07" w14:textId="77777777" w:rsidTr="003A4E1A">
              <w:trPr>
                <w:tblCellSpacing w:w="15" w:type="dxa"/>
              </w:trPr>
              <w:tc>
                <w:tcPr>
                  <w:tcW w:w="0" w:type="auto"/>
                  <w:vAlign w:val="center"/>
                  <w:hideMark/>
                </w:tcPr>
                <w:p w14:paraId="6C2B75B8"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Mathematical logic</w:t>
                  </w:r>
                </w:p>
              </w:tc>
              <w:tc>
                <w:tcPr>
                  <w:tcW w:w="0" w:type="auto"/>
                  <w:vAlign w:val="center"/>
                  <w:hideMark/>
                </w:tcPr>
                <w:p w14:paraId="5A4FFB78"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II (Foundational / Meta)</w:t>
                  </w:r>
                </w:p>
              </w:tc>
              <w:tc>
                <w:tcPr>
                  <w:tcW w:w="0" w:type="auto"/>
                  <w:vAlign w:val="center"/>
                  <w:hideMark/>
                </w:tcPr>
                <w:p w14:paraId="496F0C86" w14:textId="77777777" w:rsidR="003A4E1A" w:rsidRPr="003A4E1A" w:rsidRDefault="003A4E1A" w:rsidP="003A4E1A">
                  <w:pPr>
                    <w:spacing w:after="0" w:line="240" w:lineRule="auto"/>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Studies reasoning &amp; systems</w:t>
                  </w:r>
                </w:p>
              </w:tc>
            </w:tr>
          </w:tbl>
          <w:p w14:paraId="73CAA737"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30683563">
                <v:rect id="_x0000_i2077" style="width:0;height:1.5pt" o:hralign="center" o:hrstd="t" o:hr="t" fillcolor="#a0a0a0" stroked="f"/>
              </w:pict>
            </w:r>
          </w:p>
          <w:p w14:paraId="407DDFAB"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Key Insight</w:t>
            </w:r>
          </w:p>
          <w:p w14:paraId="37FA722C"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Segoe UI Emoji" w:eastAsia="Times New Roman" w:hAnsi="Segoe UI Emoji" w:cs="Segoe UI Emoji"/>
                <w:sz w:val="24"/>
                <w:szCs w:val="24"/>
                <w:lang w:eastAsia="en-IN"/>
              </w:rPr>
              <w:t>👉</w:t>
            </w:r>
            <w:r w:rsidRPr="003A4E1A">
              <w:rPr>
                <w:rFonts w:ascii="Times New Roman" w:eastAsia="Times New Roman" w:hAnsi="Times New Roman" w:cs="Times New Roman"/>
                <w:sz w:val="24"/>
                <w:szCs w:val="24"/>
                <w:lang w:eastAsia="en-IN"/>
              </w:rPr>
              <w:t xml:space="preserve"> </w:t>
            </w:r>
            <w:r w:rsidRPr="003A4E1A">
              <w:rPr>
                <w:rFonts w:ascii="Times New Roman" w:eastAsia="Times New Roman" w:hAnsi="Times New Roman" w:cs="Times New Roman"/>
                <w:b/>
                <w:bCs/>
                <w:sz w:val="24"/>
                <w:szCs w:val="24"/>
                <w:lang w:eastAsia="en-IN"/>
              </w:rPr>
              <w:t>All of these belong to Layer II</w:t>
            </w:r>
          </w:p>
          <w:p w14:paraId="1DFACDAA"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This is the </w:t>
            </w:r>
            <w:r w:rsidRPr="003A4E1A">
              <w:rPr>
                <w:rFonts w:ascii="Times New Roman" w:eastAsia="Times New Roman" w:hAnsi="Times New Roman" w:cs="Times New Roman"/>
                <w:b/>
                <w:bCs/>
                <w:sz w:val="24"/>
                <w:szCs w:val="24"/>
                <w:lang w:eastAsia="en-IN"/>
              </w:rPr>
              <w:t>core of “Structure of Truth”</w:t>
            </w:r>
          </w:p>
          <w:p w14:paraId="39B0B7C4"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28D4D47C">
                <v:rect id="_x0000_i2078" style="width:0;height:1.5pt" o:hralign="center" o:hrstd="t" o:hr="t" fillcolor="#a0a0a0" stroked="f"/>
              </w:pict>
            </w:r>
          </w:p>
          <w:p w14:paraId="4B86BF35"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Times New Roman" w:eastAsia="Times New Roman" w:hAnsi="Times New Roman" w:cs="Times New Roman"/>
                <w:b/>
                <w:bCs/>
                <w:kern w:val="36"/>
                <w:sz w:val="48"/>
                <w:szCs w:val="48"/>
                <w:lang w:eastAsia="en-IN"/>
              </w:rPr>
              <w:t>🧩 Where Do They Connect to Other Layers?</w:t>
            </w:r>
          </w:p>
          <w:p w14:paraId="0B622867" w14:textId="77777777" w:rsidR="003A4E1A" w:rsidRPr="003A4E1A" w:rsidRDefault="003A4E1A" w:rsidP="003A4E1A">
            <w:pPr>
              <w:spacing w:before="100" w:beforeAutospacing="1" w:after="100" w:afterAutospacing="1"/>
              <w:outlineLvl w:val="1"/>
              <w:rPr>
                <w:rFonts w:ascii="Times New Roman" w:eastAsia="Times New Roman" w:hAnsi="Times New Roman" w:cs="Times New Roman"/>
                <w:b/>
                <w:bCs/>
                <w:sz w:val="36"/>
                <w:szCs w:val="36"/>
                <w:lang w:eastAsia="en-IN"/>
              </w:rPr>
            </w:pPr>
            <w:r w:rsidRPr="003A4E1A">
              <w:rPr>
                <w:rFonts w:ascii="Segoe UI Emoji" w:eastAsia="Times New Roman" w:hAnsi="Segoe UI Emoji" w:cs="Segoe UI Emoji"/>
                <w:b/>
                <w:bCs/>
                <w:sz w:val="36"/>
                <w:szCs w:val="36"/>
                <w:lang w:eastAsia="en-IN"/>
              </w:rPr>
              <w:t>🔹</w:t>
            </w:r>
            <w:r w:rsidRPr="003A4E1A">
              <w:rPr>
                <w:rFonts w:ascii="Times New Roman" w:eastAsia="Times New Roman" w:hAnsi="Times New Roman" w:cs="Times New Roman"/>
                <w:b/>
                <w:bCs/>
                <w:sz w:val="36"/>
                <w:szCs w:val="36"/>
                <w:lang w:eastAsia="en-IN"/>
              </w:rPr>
              <w:t xml:space="preserve"> Link to I (Substantive)</w:t>
            </w:r>
          </w:p>
          <w:p w14:paraId="4FB4AA38" w14:textId="77777777" w:rsidR="003A4E1A" w:rsidRPr="003A4E1A" w:rsidRDefault="003A4E1A" w:rsidP="003A4E1A">
            <w:pPr>
              <w:numPr>
                <w:ilvl w:val="0"/>
                <w:numId w:val="22"/>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ZFC builds:</w:t>
            </w:r>
          </w:p>
          <w:p w14:paraId="60F30607" w14:textId="77777777" w:rsidR="003A4E1A" w:rsidRPr="003A4E1A" w:rsidRDefault="003A4E1A" w:rsidP="003A4E1A">
            <w:pPr>
              <w:numPr>
                <w:ilvl w:val="1"/>
                <w:numId w:val="22"/>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Numbers</w:t>
            </w:r>
          </w:p>
          <w:p w14:paraId="663B12A8" w14:textId="77777777" w:rsidR="003A4E1A" w:rsidRPr="003A4E1A" w:rsidRDefault="003A4E1A" w:rsidP="003A4E1A">
            <w:pPr>
              <w:numPr>
                <w:ilvl w:val="1"/>
                <w:numId w:val="22"/>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Functions</w:t>
            </w:r>
          </w:p>
          <w:p w14:paraId="0347A840" w14:textId="77777777" w:rsidR="003A4E1A" w:rsidRPr="003A4E1A" w:rsidRDefault="003A4E1A" w:rsidP="003A4E1A">
            <w:pPr>
              <w:numPr>
                <w:ilvl w:val="1"/>
                <w:numId w:val="22"/>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Spaces</w:t>
            </w:r>
          </w:p>
          <w:p w14:paraId="6F0E6455"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Segoe UI Emoji" w:eastAsia="Times New Roman" w:hAnsi="Segoe UI Emoji" w:cs="Segoe UI Emoji"/>
                <w:sz w:val="24"/>
                <w:szCs w:val="24"/>
                <w:lang w:eastAsia="en-IN"/>
              </w:rPr>
              <w:t>👉</w:t>
            </w:r>
            <w:r w:rsidRPr="003A4E1A">
              <w:rPr>
                <w:rFonts w:ascii="Times New Roman" w:eastAsia="Times New Roman" w:hAnsi="Times New Roman" w:cs="Times New Roman"/>
                <w:sz w:val="24"/>
                <w:szCs w:val="24"/>
                <w:lang w:eastAsia="en-IN"/>
              </w:rPr>
              <w:t xml:space="preserve"> So:</w:t>
            </w:r>
          </w:p>
          <w:p w14:paraId="162BFCDB" w14:textId="77777777" w:rsidR="003A4E1A" w:rsidRPr="003A4E1A" w:rsidRDefault="003A4E1A" w:rsidP="003A4E1A">
            <w:pPr>
              <w:spacing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Layer II → </w:t>
            </w:r>
            <w:r w:rsidRPr="003A4E1A">
              <w:rPr>
                <w:rFonts w:ascii="Times New Roman" w:eastAsia="Times New Roman" w:hAnsi="Times New Roman" w:cs="Times New Roman"/>
                <w:i/>
                <w:iCs/>
                <w:sz w:val="24"/>
                <w:szCs w:val="24"/>
                <w:lang w:eastAsia="en-IN"/>
              </w:rPr>
              <w:t>creates and validates</w:t>
            </w:r>
            <w:r w:rsidRPr="003A4E1A">
              <w:rPr>
                <w:rFonts w:ascii="Times New Roman" w:eastAsia="Times New Roman" w:hAnsi="Times New Roman" w:cs="Times New Roman"/>
                <w:sz w:val="24"/>
                <w:szCs w:val="24"/>
                <w:lang w:eastAsia="en-IN"/>
              </w:rPr>
              <w:t xml:space="preserve"> Layer I</w:t>
            </w:r>
          </w:p>
          <w:p w14:paraId="30901E39"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07E85166">
                <v:rect id="_x0000_i2079" style="width:0;height:1.5pt" o:hralign="center" o:hrstd="t" o:hr="t" fillcolor="#a0a0a0" stroked="f"/>
              </w:pict>
            </w:r>
          </w:p>
          <w:p w14:paraId="23E4412F" w14:textId="77777777" w:rsidR="003A4E1A" w:rsidRPr="003A4E1A" w:rsidRDefault="003A4E1A" w:rsidP="003A4E1A">
            <w:pPr>
              <w:spacing w:before="100" w:beforeAutospacing="1" w:after="100" w:afterAutospacing="1"/>
              <w:outlineLvl w:val="1"/>
              <w:rPr>
                <w:rFonts w:ascii="Times New Roman" w:eastAsia="Times New Roman" w:hAnsi="Times New Roman" w:cs="Times New Roman"/>
                <w:b/>
                <w:bCs/>
                <w:sz w:val="36"/>
                <w:szCs w:val="36"/>
                <w:lang w:eastAsia="en-IN"/>
              </w:rPr>
            </w:pPr>
            <w:r w:rsidRPr="003A4E1A">
              <w:rPr>
                <w:rFonts w:ascii="Segoe UI Emoji" w:eastAsia="Times New Roman" w:hAnsi="Segoe UI Emoji" w:cs="Segoe UI Emoji"/>
                <w:b/>
                <w:bCs/>
                <w:sz w:val="36"/>
                <w:szCs w:val="36"/>
                <w:lang w:eastAsia="en-IN"/>
              </w:rPr>
              <w:t>🔹</w:t>
            </w:r>
            <w:r w:rsidRPr="003A4E1A">
              <w:rPr>
                <w:rFonts w:ascii="Times New Roman" w:eastAsia="Times New Roman" w:hAnsi="Times New Roman" w:cs="Times New Roman"/>
                <w:b/>
                <w:bCs/>
                <w:sz w:val="36"/>
                <w:szCs w:val="36"/>
                <w:lang w:eastAsia="en-IN"/>
              </w:rPr>
              <w:t xml:space="preserve"> Link to III (Computational)</w:t>
            </w:r>
          </w:p>
          <w:p w14:paraId="06A55EB3" w14:textId="77777777" w:rsidR="003A4E1A" w:rsidRPr="003A4E1A" w:rsidRDefault="003A4E1A" w:rsidP="003A4E1A">
            <w:pPr>
              <w:numPr>
                <w:ilvl w:val="0"/>
                <w:numId w:val="23"/>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Formal systems → algorithms for proof</w:t>
            </w:r>
          </w:p>
          <w:p w14:paraId="112EBC77" w14:textId="77777777" w:rsidR="003A4E1A" w:rsidRPr="003A4E1A" w:rsidRDefault="003A4E1A" w:rsidP="003A4E1A">
            <w:pPr>
              <w:numPr>
                <w:ilvl w:val="0"/>
                <w:numId w:val="23"/>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Logic → computability theory</w:t>
            </w:r>
          </w:p>
          <w:p w14:paraId="4900E6FD"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Segoe UI Emoji" w:eastAsia="Times New Roman" w:hAnsi="Segoe UI Emoji" w:cs="Segoe UI Emoji"/>
                <w:sz w:val="24"/>
                <w:szCs w:val="24"/>
                <w:lang w:eastAsia="en-IN"/>
              </w:rPr>
              <w:t>👉</w:t>
            </w:r>
            <w:r w:rsidRPr="003A4E1A">
              <w:rPr>
                <w:rFonts w:ascii="Times New Roman" w:eastAsia="Times New Roman" w:hAnsi="Times New Roman" w:cs="Times New Roman"/>
                <w:sz w:val="24"/>
                <w:szCs w:val="24"/>
                <w:lang w:eastAsia="en-IN"/>
              </w:rPr>
              <w:t xml:space="preserve"> Leads to:</w:t>
            </w:r>
          </w:p>
          <w:p w14:paraId="42AA55DF" w14:textId="77777777" w:rsidR="003A4E1A" w:rsidRPr="003A4E1A" w:rsidRDefault="003A4E1A" w:rsidP="003A4E1A">
            <w:pPr>
              <w:numPr>
                <w:ilvl w:val="0"/>
                <w:numId w:val="24"/>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Turing machines</w:t>
            </w:r>
          </w:p>
          <w:p w14:paraId="1BAD1D50" w14:textId="77777777" w:rsidR="003A4E1A" w:rsidRPr="003A4E1A" w:rsidRDefault="003A4E1A" w:rsidP="003A4E1A">
            <w:pPr>
              <w:numPr>
                <w:ilvl w:val="0"/>
                <w:numId w:val="24"/>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Programming languages</w:t>
            </w:r>
          </w:p>
          <w:p w14:paraId="5B4A3C9C"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768759F1">
                <v:rect id="_x0000_i2080" style="width:0;height:1.5pt" o:hralign="center" o:hrstd="t" o:hr="t" fillcolor="#a0a0a0" stroked="f"/>
              </w:pict>
            </w:r>
          </w:p>
          <w:p w14:paraId="4A040F81" w14:textId="77777777" w:rsidR="003A4E1A" w:rsidRPr="003A4E1A" w:rsidRDefault="003A4E1A" w:rsidP="003A4E1A">
            <w:pPr>
              <w:spacing w:before="100" w:beforeAutospacing="1" w:after="100" w:afterAutospacing="1"/>
              <w:outlineLvl w:val="1"/>
              <w:rPr>
                <w:rFonts w:ascii="Times New Roman" w:eastAsia="Times New Roman" w:hAnsi="Times New Roman" w:cs="Times New Roman"/>
                <w:b/>
                <w:bCs/>
                <w:sz w:val="36"/>
                <w:szCs w:val="36"/>
                <w:lang w:eastAsia="en-IN"/>
              </w:rPr>
            </w:pPr>
            <w:r w:rsidRPr="003A4E1A">
              <w:rPr>
                <w:rFonts w:ascii="Segoe UI Emoji" w:eastAsia="Times New Roman" w:hAnsi="Segoe UI Emoji" w:cs="Segoe UI Emoji"/>
                <w:b/>
                <w:bCs/>
                <w:sz w:val="36"/>
                <w:szCs w:val="36"/>
                <w:lang w:eastAsia="en-IN"/>
              </w:rPr>
              <w:t>🔹</w:t>
            </w:r>
            <w:r w:rsidRPr="003A4E1A">
              <w:rPr>
                <w:rFonts w:ascii="Times New Roman" w:eastAsia="Times New Roman" w:hAnsi="Times New Roman" w:cs="Times New Roman"/>
                <w:b/>
                <w:bCs/>
                <w:sz w:val="36"/>
                <w:szCs w:val="36"/>
                <w:lang w:eastAsia="en-IN"/>
              </w:rPr>
              <w:t xml:space="preserve"> Link to IV (Cognitive)</w:t>
            </w:r>
          </w:p>
          <w:p w14:paraId="18D391BF" w14:textId="77777777" w:rsidR="003A4E1A" w:rsidRPr="003A4E1A" w:rsidRDefault="003A4E1A" w:rsidP="003A4E1A">
            <w:pPr>
              <w:numPr>
                <w:ilvl w:val="0"/>
                <w:numId w:val="25"/>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Humans design axioms</w:t>
            </w:r>
          </w:p>
          <w:p w14:paraId="078B039D" w14:textId="77777777" w:rsidR="003A4E1A" w:rsidRPr="003A4E1A" w:rsidRDefault="003A4E1A" w:rsidP="003A4E1A">
            <w:pPr>
              <w:numPr>
                <w:ilvl w:val="0"/>
                <w:numId w:val="25"/>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Intuition guides proofs</w:t>
            </w:r>
          </w:p>
          <w:p w14:paraId="7B164C7D"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419272FA">
                <v:rect id="_x0000_i2081" style="width:0;height:1.5pt" o:hralign="center" o:hrstd="t" o:hr="t" fillcolor="#a0a0a0" stroked="f"/>
              </w:pict>
            </w:r>
          </w:p>
          <w:p w14:paraId="218148EE"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Full Integration View</w:t>
            </w:r>
          </w:p>
          <w:p w14:paraId="77D78D20"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Layer IV (Cognitive)</w:t>
            </w:r>
          </w:p>
          <w:p w14:paraId="234E0D72"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xml:space="preserve">   ↑ intuition, insight</w:t>
            </w:r>
          </w:p>
          <w:p w14:paraId="04669BF8"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Layer III (Computational)</w:t>
            </w:r>
          </w:p>
          <w:p w14:paraId="6F7A2C7E"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xml:space="preserve">   ↑ algorithms, execution</w:t>
            </w:r>
          </w:p>
          <w:p w14:paraId="3D09CED7"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Layer II (</w:t>
            </w:r>
            <w:proofErr w:type="gramStart"/>
            <w:r w:rsidRPr="003A4E1A">
              <w:rPr>
                <w:rFonts w:ascii="Courier New" w:eastAsia="Times New Roman" w:hAnsi="Courier New" w:cs="Courier New"/>
                <w:sz w:val="20"/>
                <w:szCs w:val="20"/>
                <w:lang w:eastAsia="en-IN"/>
              </w:rPr>
              <w:t>Foundational)  ←</w:t>
            </w:r>
            <w:proofErr w:type="gramEnd"/>
            <w:r w:rsidRPr="003A4E1A">
              <w:rPr>
                <w:rFonts w:ascii="Courier New" w:eastAsia="Times New Roman" w:hAnsi="Courier New" w:cs="Courier New"/>
                <w:sz w:val="20"/>
                <w:szCs w:val="20"/>
                <w:lang w:eastAsia="en-IN"/>
              </w:rPr>
              <w:t xml:space="preserve"> YOUR STACK HERE</w:t>
            </w:r>
          </w:p>
          <w:p w14:paraId="3C50EBB1"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xml:space="preserve">   - Formal systems (logic)</w:t>
            </w:r>
          </w:p>
          <w:p w14:paraId="076EBA20"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xml:space="preserve">   - Axiomatic systems (ZFC)</w:t>
            </w:r>
          </w:p>
          <w:p w14:paraId="3DE7026A"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xml:space="preserve">   - Foundations</w:t>
            </w:r>
          </w:p>
          <w:p w14:paraId="62547D77"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xml:space="preserve">   - Mathematical logic</w:t>
            </w:r>
          </w:p>
          <w:p w14:paraId="5E5E19B7"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xml:space="preserve">   ↓ defines</w:t>
            </w:r>
          </w:p>
          <w:p w14:paraId="5B0D795D"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Layer I (Substantive)</w:t>
            </w:r>
          </w:p>
          <w:p w14:paraId="2EF5D69A"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xml:space="preserve">   - Numbers, functions, structures</w:t>
            </w:r>
          </w:p>
          <w:p w14:paraId="2836A86A"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2A51C78C">
                <v:rect id="_x0000_i2082" style="width:0;height:1.5pt" o:hralign="center" o:hrstd="t" o:hr="t" fillcolor="#a0a0a0" stroked="f"/>
              </w:pict>
            </w:r>
          </w:p>
          <w:p w14:paraId="53E7B583"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Final Mental Model</w:t>
            </w:r>
          </w:p>
          <w:p w14:paraId="7B2B359B" w14:textId="77777777" w:rsidR="003A4E1A" w:rsidRPr="003A4E1A" w:rsidRDefault="003A4E1A" w:rsidP="003A4E1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Layer II = Engine of truth</w:t>
            </w:r>
          </w:p>
          <w:p w14:paraId="43B48567" w14:textId="77777777" w:rsidR="003A4E1A" w:rsidRPr="003A4E1A" w:rsidRDefault="003A4E1A" w:rsidP="003A4E1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Your stack = </w:t>
            </w:r>
            <w:r w:rsidRPr="003A4E1A">
              <w:rPr>
                <w:rFonts w:ascii="Times New Roman" w:eastAsia="Times New Roman" w:hAnsi="Times New Roman" w:cs="Times New Roman"/>
                <w:b/>
                <w:bCs/>
                <w:sz w:val="24"/>
                <w:szCs w:val="24"/>
                <w:lang w:eastAsia="en-IN"/>
              </w:rPr>
              <w:t>core engine components</w:t>
            </w:r>
          </w:p>
          <w:p w14:paraId="7F6E9143"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1E6120D3">
                <v:rect id="_x0000_i2083" style="width:0;height:1.5pt" o:hralign="center" o:hrstd="t" o:hr="t" fillcolor="#a0a0a0" stroked="f"/>
              </w:pict>
            </w:r>
          </w:p>
          <w:p w14:paraId="4FC7B72B"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One-Line Answer</w:t>
            </w:r>
          </w:p>
          <w:p w14:paraId="3BCAC1F7" w14:textId="77777777" w:rsidR="003A4E1A" w:rsidRPr="003A4E1A" w:rsidRDefault="003A4E1A" w:rsidP="003A4E1A">
            <w:pPr>
              <w:spacing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Formal systems, axiomatic systems (ZFC), foundations, and mathematical logic all belong to Layer II (Foundational), where the rules, assumptions, and justification of all mathematics are defined.</w:t>
            </w:r>
          </w:p>
          <w:p w14:paraId="6C7FF64C"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0F3505C3">
                <v:rect id="_x0000_i2084" style="width:0;height:1.5pt" o:hralign="center" o:hrstd="t" o:hr="t" fillcolor="#a0a0a0" stroked="f"/>
              </w:pict>
            </w:r>
          </w:p>
          <w:p w14:paraId="0418AC16"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If you want next, I can:</w:t>
            </w:r>
          </w:p>
          <w:p w14:paraId="418E7FD0" w14:textId="77777777" w:rsidR="003A4E1A" w:rsidRPr="003A4E1A" w:rsidRDefault="003A4E1A" w:rsidP="003A4E1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Map this to </w:t>
            </w:r>
            <w:r w:rsidRPr="003A4E1A">
              <w:rPr>
                <w:rFonts w:ascii="Times New Roman" w:eastAsia="Times New Roman" w:hAnsi="Times New Roman" w:cs="Times New Roman"/>
                <w:b/>
                <w:bCs/>
                <w:sz w:val="24"/>
                <w:szCs w:val="24"/>
                <w:lang w:eastAsia="en-IN"/>
              </w:rPr>
              <w:t>real compiler architecture (type checking, AST, semantics)</w:t>
            </w:r>
          </w:p>
          <w:p w14:paraId="12CA34C5" w14:textId="77777777" w:rsidR="003A4E1A" w:rsidRPr="003A4E1A" w:rsidRDefault="003A4E1A" w:rsidP="003A4E1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Or show </w:t>
            </w:r>
            <w:r w:rsidRPr="003A4E1A">
              <w:rPr>
                <w:rFonts w:ascii="Times New Roman" w:eastAsia="Times New Roman" w:hAnsi="Times New Roman" w:cs="Times New Roman"/>
                <w:b/>
                <w:bCs/>
                <w:sz w:val="24"/>
                <w:szCs w:val="24"/>
                <w:lang w:eastAsia="en-IN"/>
              </w:rPr>
              <w:t>how LLM reasoning compares to formal systems (very insightful)</w:t>
            </w:r>
          </w:p>
          <w:p w14:paraId="0BDC97D5" w14:textId="77777777" w:rsidR="003A4E1A" w:rsidRDefault="003A4E1A" w:rsidP="003A4E1A">
            <w:pPr>
              <w:spacing w:before="100" w:beforeAutospacing="1" w:after="100" w:afterAutospacing="1"/>
              <w:ind w:left="720"/>
              <w:rPr>
                <w:rFonts w:ascii="Times New Roman" w:eastAsia="Times New Roman" w:hAnsi="Times New Roman" w:cs="Times New Roman"/>
                <w:sz w:val="24"/>
                <w:szCs w:val="24"/>
                <w:lang w:eastAsia="en-IN"/>
              </w:rPr>
            </w:pPr>
          </w:p>
        </w:tc>
      </w:tr>
      <w:tr w:rsidR="003A4E1A" w14:paraId="64C52F37" w14:textId="77777777" w:rsidTr="003A4E1A">
        <w:tc>
          <w:tcPr>
            <w:tcW w:w="30610" w:type="dxa"/>
          </w:tcPr>
          <w:p w14:paraId="1B065AEA"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Below is a </w:t>
            </w:r>
            <w:r w:rsidRPr="003A4E1A">
              <w:rPr>
                <w:rFonts w:ascii="Times New Roman" w:eastAsia="Times New Roman" w:hAnsi="Times New Roman" w:cs="Times New Roman"/>
                <w:b/>
                <w:bCs/>
                <w:sz w:val="24"/>
                <w:szCs w:val="24"/>
                <w:lang w:eastAsia="en-IN"/>
              </w:rPr>
              <w:t>comprehensive, structured list of mathematics subjects</w:t>
            </w:r>
            <w:r w:rsidRPr="003A4E1A">
              <w:rPr>
                <w:rFonts w:ascii="Times New Roman" w:eastAsia="Times New Roman" w:hAnsi="Times New Roman" w:cs="Times New Roman"/>
                <w:sz w:val="24"/>
                <w:szCs w:val="24"/>
                <w:lang w:eastAsia="en-IN"/>
              </w:rPr>
              <w:t xml:space="preserve">, organized in a way that is readable yet still close to the breadth of the </w:t>
            </w:r>
            <w:r w:rsidRPr="003A4E1A">
              <w:rPr>
                <w:rFonts w:ascii="Times New Roman" w:eastAsia="Times New Roman" w:hAnsi="Times New Roman" w:cs="Times New Roman"/>
                <w:b/>
                <w:bCs/>
                <w:sz w:val="24"/>
                <w:szCs w:val="24"/>
                <w:lang w:eastAsia="en-IN"/>
              </w:rPr>
              <w:t>Mathematics Subject Classification (MSC 2020)</w:t>
            </w:r>
            <w:r w:rsidRPr="003A4E1A">
              <w:rPr>
                <w:rFonts w:ascii="Times New Roman" w:eastAsia="Times New Roman" w:hAnsi="Times New Roman" w:cs="Times New Roman"/>
                <w:sz w:val="24"/>
                <w:szCs w:val="24"/>
                <w:lang w:eastAsia="en-IN"/>
              </w:rPr>
              <w:t>.</w:t>
            </w:r>
          </w:p>
          <w:p w14:paraId="5DDA805F"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I’ve grouped them into logical clusters so you can see the whole landscape clearly.</w:t>
            </w:r>
          </w:p>
          <w:p w14:paraId="227BB3A6"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7522D73C">
                <v:rect id="_x0000_i2105" style="width:0;height:1.5pt" o:hralign="center" o:hrstd="t" o:hr="t" fillcolor="#a0a0a0" stroked="f"/>
              </w:pict>
            </w:r>
          </w:p>
          <w:p w14:paraId="7EA7B9CC"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1. Foundations &amp; Logic</w:t>
            </w:r>
          </w:p>
          <w:p w14:paraId="038FC6CB"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i/>
                <w:iCs/>
                <w:sz w:val="24"/>
                <w:szCs w:val="24"/>
                <w:lang w:eastAsia="en-IN"/>
              </w:rPr>
              <w:t>(Structure of truth — your Layer II)</w:t>
            </w:r>
          </w:p>
          <w:p w14:paraId="3DC9FAA4" w14:textId="77777777" w:rsidR="003A4E1A" w:rsidRPr="003A4E1A" w:rsidRDefault="003A4E1A" w:rsidP="003A4E1A">
            <w:pPr>
              <w:numPr>
                <w:ilvl w:val="0"/>
                <w:numId w:val="2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Mathematical Logic</w:t>
            </w:r>
          </w:p>
          <w:p w14:paraId="08A13575" w14:textId="77777777" w:rsidR="003A4E1A" w:rsidRPr="003A4E1A" w:rsidRDefault="003A4E1A" w:rsidP="003A4E1A">
            <w:pPr>
              <w:numPr>
                <w:ilvl w:val="1"/>
                <w:numId w:val="2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Proof theory</w:t>
            </w:r>
          </w:p>
          <w:p w14:paraId="2B8C6EBF" w14:textId="77777777" w:rsidR="003A4E1A" w:rsidRPr="003A4E1A" w:rsidRDefault="003A4E1A" w:rsidP="003A4E1A">
            <w:pPr>
              <w:numPr>
                <w:ilvl w:val="1"/>
                <w:numId w:val="2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Model theory</w:t>
            </w:r>
          </w:p>
          <w:p w14:paraId="4581536D" w14:textId="77777777" w:rsidR="003A4E1A" w:rsidRPr="003A4E1A" w:rsidRDefault="003A4E1A" w:rsidP="003A4E1A">
            <w:pPr>
              <w:numPr>
                <w:ilvl w:val="1"/>
                <w:numId w:val="2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Computability theory</w:t>
            </w:r>
          </w:p>
          <w:p w14:paraId="0D6A65BA" w14:textId="77777777" w:rsidR="003A4E1A" w:rsidRPr="003A4E1A" w:rsidRDefault="003A4E1A" w:rsidP="003A4E1A">
            <w:pPr>
              <w:numPr>
                <w:ilvl w:val="0"/>
                <w:numId w:val="2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Set Theory</w:t>
            </w:r>
          </w:p>
          <w:p w14:paraId="45CD3DFA" w14:textId="77777777" w:rsidR="003A4E1A" w:rsidRPr="003A4E1A" w:rsidRDefault="003A4E1A" w:rsidP="003A4E1A">
            <w:pPr>
              <w:numPr>
                <w:ilvl w:val="0"/>
                <w:numId w:val="2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Category Theory</w:t>
            </w:r>
          </w:p>
          <w:p w14:paraId="6DCF7C81" w14:textId="77777777" w:rsidR="003A4E1A" w:rsidRPr="003A4E1A" w:rsidRDefault="003A4E1A" w:rsidP="003A4E1A">
            <w:pPr>
              <w:numPr>
                <w:ilvl w:val="0"/>
                <w:numId w:val="2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Type theory</w:t>
            </w:r>
          </w:p>
          <w:p w14:paraId="4BE85527" w14:textId="77777777" w:rsidR="003A4E1A" w:rsidRPr="003A4E1A" w:rsidRDefault="003A4E1A" w:rsidP="003A4E1A">
            <w:pPr>
              <w:numPr>
                <w:ilvl w:val="0"/>
                <w:numId w:val="2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Foundations of mathematics</w:t>
            </w:r>
          </w:p>
          <w:p w14:paraId="2B178F69" w14:textId="77777777" w:rsidR="003A4E1A" w:rsidRPr="003A4E1A" w:rsidRDefault="003A4E1A" w:rsidP="003A4E1A">
            <w:pPr>
              <w:numPr>
                <w:ilvl w:val="0"/>
                <w:numId w:val="2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Constructive mathematics</w:t>
            </w:r>
          </w:p>
          <w:p w14:paraId="41E58B9B"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54A809B6">
                <v:rect id="_x0000_i2106" style="width:0;height:1.5pt" o:hralign="center" o:hrstd="t" o:hr="t" fillcolor="#a0a0a0" stroked="f"/>
              </w:pict>
            </w:r>
          </w:p>
          <w:p w14:paraId="1E2998B2"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2. Discrete Mathematics &amp; Algebra</w:t>
            </w:r>
          </w:p>
          <w:p w14:paraId="3CD3A0E8" w14:textId="77777777" w:rsidR="003A4E1A" w:rsidRPr="003A4E1A" w:rsidRDefault="003A4E1A" w:rsidP="003A4E1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Number Theory</w:t>
            </w:r>
          </w:p>
          <w:p w14:paraId="1DD0BF9F" w14:textId="77777777" w:rsidR="003A4E1A" w:rsidRPr="003A4E1A" w:rsidRDefault="003A4E1A" w:rsidP="003A4E1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Algebra</w:t>
            </w:r>
          </w:p>
          <w:p w14:paraId="6C53FA58" w14:textId="77777777" w:rsidR="003A4E1A" w:rsidRPr="003A4E1A" w:rsidRDefault="003A4E1A" w:rsidP="003A4E1A">
            <w:pPr>
              <w:numPr>
                <w:ilvl w:val="1"/>
                <w:numId w:val="29"/>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Group theory</w:t>
            </w:r>
          </w:p>
          <w:p w14:paraId="6CB7FC06" w14:textId="77777777" w:rsidR="003A4E1A" w:rsidRPr="003A4E1A" w:rsidRDefault="003A4E1A" w:rsidP="003A4E1A">
            <w:pPr>
              <w:numPr>
                <w:ilvl w:val="1"/>
                <w:numId w:val="29"/>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Ring theory</w:t>
            </w:r>
          </w:p>
          <w:p w14:paraId="694C6E55" w14:textId="77777777" w:rsidR="003A4E1A" w:rsidRPr="003A4E1A" w:rsidRDefault="003A4E1A" w:rsidP="003A4E1A">
            <w:pPr>
              <w:numPr>
                <w:ilvl w:val="1"/>
                <w:numId w:val="29"/>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Field theory</w:t>
            </w:r>
          </w:p>
          <w:p w14:paraId="3431B255" w14:textId="77777777" w:rsidR="003A4E1A" w:rsidRPr="003A4E1A" w:rsidRDefault="003A4E1A" w:rsidP="003A4E1A">
            <w:pPr>
              <w:numPr>
                <w:ilvl w:val="1"/>
                <w:numId w:val="29"/>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Linear algebra</w:t>
            </w:r>
          </w:p>
          <w:p w14:paraId="71933F97" w14:textId="77777777" w:rsidR="003A4E1A" w:rsidRPr="003A4E1A" w:rsidRDefault="003A4E1A" w:rsidP="003A4E1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Combinatorics</w:t>
            </w:r>
          </w:p>
          <w:p w14:paraId="38FB8675" w14:textId="77777777" w:rsidR="003A4E1A" w:rsidRPr="003A4E1A" w:rsidRDefault="003A4E1A" w:rsidP="003A4E1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Graph theory</w:t>
            </w:r>
          </w:p>
          <w:p w14:paraId="2462010F" w14:textId="77777777" w:rsidR="003A4E1A" w:rsidRPr="003A4E1A" w:rsidRDefault="003A4E1A" w:rsidP="003A4E1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Order theory / lattice theory</w:t>
            </w:r>
          </w:p>
          <w:p w14:paraId="5ECF6C06" w14:textId="77777777" w:rsidR="003A4E1A" w:rsidRPr="003A4E1A" w:rsidRDefault="003A4E1A" w:rsidP="003A4E1A">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Universal algebra</w:t>
            </w:r>
          </w:p>
          <w:p w14:paraId="566FF845"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4D898121">
                <v:rect id="_x0000_i2107" style="width:0;height:1.5pt" o:hralign="center" o:hrstd="t" o:hr="t" fillcolor="#a0a0a0" stroked="f"/>
              </w:pict>
            </w:r>
          </w:p>
          <w:p w14:paraId="209463F5"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3. Geometry &amp; Topology</w:t>
            </w:r>
          </w:p>
          <w:p w14:paraId="77CB6F43" w14:textId="77777777" w:rsidR="003A4E1A" w:rsidRPr="003A4E1A" w:rsidRDefault="003A4E1A" w:rsidP="003A4E1A">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Geometry</w:t>
            </w:r>
          </w:p>
          <w:p w14:paraId="5278658F" w14:textId="77777777" w:rsidR="003A4E1A" w:rsidRPr="003A4E1A" w:rsidRDefault="003A4E1A" w:rsidP="003A4E1A">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Euclidean geometry</w:t>
            </w:r>
          </w:p>
          <w:p w14:paraId="6FDD017A" w14:textId="77777777" w:rsidR="003A4E1A" w:rsidRPr="003A4E1A" w:rsidRDefault="003A4E1A" w:rsidP="003A4E1A">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Algebraic geometry</w:t>
            </w:r>
          </w:p>
          <w:p w14:paraId="0C8EA00E" w14:textId="77777777" w:rsidR="003A4E1A" w:rsidRPr="003A4E1A" w:rsidRDefault="003A4E1A" w:rsidP="003A4E1A">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Differential geometry</w:t>
            </w:r>
          </w:p>
          <w:p w14:paraId="569F00F1" w14:textId="77777777" w:rsidR="003A4E1A" w:rsidRPr="003A4E1A" w:rsidRDefault="003A4E1A" w:rsidP="003A4E1A">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Topology</w:t>
            </w:r>
          </w:p>
          <w:p w14:paraId="2CF3FECF" w14:textId="77777777" w:rsidR="003A4E1A" w:rsidRPr="003A4E1A" w:rsidRDefault="003A4E1A" w:rsidP="003A4E1A">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General topology</w:t>
            </w:r>
          </w:p>
          <w:p w14:paraId="27831C33" w14:textId="77777777" w:rsidR="003A4E1A" w:rsidRPr="003A4E1A" w:rsidRDefault="003A4E1A" w:rsidP="003A4E1A">
            <w:pPr>
              <w:numPr>
                <w:ilvl w:val="1"/>
                <w:numId w:val="30"/>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Algebraic topology</w:t>
            </w:r>
          </w:p>
          <w:p w14:paraId="6BDD9190" w14:textId="77777777" w:rsidR="003A4E1A" w:rsidRPr="003A4E1A" w:rsidRDefault="003A4E1A" w:rsidP="003A4E1A">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Manifolds</w:t>
            </w:r>
          </w:p>
          <w:p w14:paraId="2E2634A1" w14:textId="77777777" w:rsidR="003A4E1A" w:rsidRPr="003A4E1A" w:rsidRDefault="003A4E1A" w:rsidP="003A4E1A">
            <w:pPr>
              <w:numPr>
                <w:ilvl w:val="0"/>
                <w:numId w:val="30"/>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Convex geometry</w:t>
            </w:r>
          </w:p>
          <w:p w14:paraId="0ABDCCF3"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2F2BAC0D">
                <v:rect id="_x0000_i2108" style="width:0;height:1.5pt" o:hralign="center" o:hrstd="t" o:hr="t" fillcolor="#a0a0a0" stroked="f"/>
              </w:pict>
            </w:r>
          </w:p>
          <w:p w14:paraId="2E6C2C31"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4. Analysis (Continuous Mathematics)</w:t>
            </w:r>
          </w:p>
          <w:p w14:paraId="06E82A32" w14:textId="77777777" w:rsidR="003A4E1A" w:rsidRPr="003A4E1A" w:rsidRDefault="003A4E1A" w:rsidP="003A4E1A">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b/>
                <w:bCs/>
                <w:sz w:val="24"/>
                <w:szCs w:val="24"/>
                <w:lang w:eastAsia="en-IN"/>
              </w:rPr>
              <w:t>Mathematical Analysis</w:t>
            </w:r>
          </w:p>
          <w:p w14:paraId="13A78434" w14:textId="77777777" w:rsidR="003A4E1A" w:rsidRPr="003A4E1A" w:rsidRDefault="003A4E1A" w:rsidP="003A4E1A">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Real analysis</w:t>
            </w:r>
          </w:p>
          <w:p w14:paraId="1C876FAC" w14:textId="77777777" w:rsidR="003A4E1A" w:rsidRPr="003A4E1A" w:rsidRDefault="003A4E1A" w:rsidP="003A4E1A">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Complex analysis</w:t>
            </w:r>
          </w:p>
          <w:p w14:paraId="12D3D67B" w14:textId="77777777" w:rsidR="003A4E1A" w:rsidRPr="003A4E1A" w:rsidRDefault="003A4E1A" w:rsidP="003A4E1A">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Functional analysis</w:t>
            </w:r>
          </w:p>
          <w:p w14:paraId="63D7DA9D" w14:textId="77777777" w:rsidR="003A4E1A" w:rsidRPr="003A4E1A" w:rsidRDefault="003A4E1A" w:rsidP="003A4E1A">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Measure theory</w:t>
            </w:r>
          </w:p>
          <w:p w14:paraId="6AEAA022" w14:textId="77777777" w:rsidR="003A4E1A" w:rsidRPr="003A4E1A" w:rsidRDefault="003A4E1A" w:rsidP="003A4E1A">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Harmonic analysis</w:t>
            </w:r>
          </w:p>
          <w:p w14:paraId="460E3628" w14:textId="77777777" w:rsidR="003A4E1A" w:rsidRPr="003A4E1A" w:rsidRDefault="003A4E1A" w:rsidP="003A4E1A">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Differential equations</w:t>
            </w:r>
          </w:p>
          <w:p w14:paraId="2A407579" w14:textId="77777777" w:rsidR="003A4E1A" w:rsidRPr="003A4E1A" w:rsidRDefault="003A4E1A" w:rsidP="003A4E1A">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Ordinary differential equations (ODE)</w:t>
            </w:r>
          </w:p>
          <w:p w14:paraId="05E76DBD" w14:textId="77777777" w:rsidR="003A4E1A" w:rsidRPr="003A4E1A" w:rsidRDefault="003A4E1A" w:rsidP="003A4E1A">
            <w:pPr>
              <w:numPr>
                <w:ilvl w:val="1"/>
                <w:numId w:val="3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Partial differential equations (PDE)</w:t>
            </w:r>
          </w:p>
          <w:p w14:paraId="1A69A9C7" w14:textId="77777777" w:rsidR="003A4E1A" w:rsidRPr="003A4E1A" w:rsidRDefault="003A4E1A" w:rsidP="003A4E1A">
            <w:pPr>
              <w:numPr>
                <w:ilvl w:val="0"/>
                <w:numId w:val="31"/>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Dynamical systems</w:t>
            </w:r>
          </w:p>
          <w:p w14:paraId="62A30105"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39743921">
                <v:rect id="_x0000_i2109" style="width:0;height:1.5pt" o:hralign="center" o:hrstd="t" o:hr="t" fillcolor="#a0a0a0" stroked="f"/>
              </w:pict>
            </w:r>
          </w:p>
          <w:p w14:paraId="226B12D5"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5. Probability &amp; Statistics</w:t>
            </w:r>
          </w:p>
          <w:p w14:paraId="00BE2C15" w14:textId="77777777" w:rsidR="003A4E1A" w:rsidRPr="003A4E1A" w:rsidRDefault="003A4E1A" w:rsidP="003A4E1A">
            <w:pPr>
              <w:numPr>
                <w:ilvl w:val="0"/>
                <w:numId w:val="32"/>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Probability theory</w:t>
            </w:r>
          </w:p>
          <w:p w14:paraId="1AADC5AC" w14:textId="77777777" w:rsidR="003A4E1A" w:rsidRPr="003A4E1A" w:rsidRDefault="003A4E1A" w:rsidP="003A4E1A">
            <w:pPr>
              <w:numPr>
                <w:ilvl w:val="0"/>
                <w:numId w:val="32"/>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Stochastic processes</w:t>
            </w:r>
          </w:p>
          <w:p w14:paraId="17851920" w14:textId="77777777" w:rsidR="003A4E1A" w:rsidRPr="003A4E1A" w:rsidRDefault="003A4E1A" w:rsidP="003A4E1A">
            <w:pPr>
              <w:numPr>
                <w:ilvl w:val="0"/>
                <w:numId w:val="32"/>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Statistical theory</w:t>
            </w:r>
          </w:p>
          <w:p w14:paraId="6821A419" w14:textId="77777777" w:rsidR="003A4E1A" w:rsidRPr="003A4E1A" w:rsidRDefault="003A4E1A" w:rsidP="003A4E1A">
            <w:pPr>
              <w:numPr>
                <w:ilvl w:val="0"/>
                <w:numId w:val="32"/>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Bayesian statistics</w:t>
            </w:r>
          </w:p>
          <w:p w14:paraId="6DA12F81"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3AC068A0">
                <v:rect id="_x0000_i2110" style="width:0;height:1.5pt" o:hralign="center" o:hrstd="t" o:hr="t" fillcolor="#a0a0a0" stroked="f"/>
              </w:pict>
            </w:r>
          </w:p>
          <w:p w14:paraId="5BA856E8"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6. Computational &amp; Theoretical Computer Science</w:t>
            </w:r>
          </w:p>
          <w:p w14:paraId="641AE39C"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i/>
                <w:iCs/>
                <w:sz w:val="24"/>
                <w:szCs w:val="24"/>
                <w:lang w:eastAsia="en-IN"/>
              </w:rPr>
              <w:t>(Your Layer III)</w:t>
            </w:r>
          </w:p>
          <w:p w14:paraId="769AD5FF" w14:textId="77777777" w:rsidR="003A4E1A" w:rsidRPr="003A4E1A" w:rsidRDefault="003A4E1A" w:rsidP="003A4E1A">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Algorithms</w:t>
            </w:r>
          </w:p>
          <w:p w14:paraId="2D10A148" w14:textId="77777777" w:rsidR="003A4E1A" w:rsidRPr="003A4E1A" w:rsidRDefault="003A4E1A" w:rsidP="003A4E1A">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Complexity theory</w:t>
            </w:r>
          </w:p>
          <w:p w14:paraId="7208148E" w14:textId="77777777" w:rsidR="003A4E1A" w:rsidRPr="003A4E1A" w:rsidRDefault="003A4E1A" w:rsidP="003A4E1A">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Numerical analysis</w:t>
            </w:r>
          </w:p>
          <w:p w14:paraId="3B097DC7" w14:textId="77777777" w:rsidR="003A4E1A" w:rsidRPr="003A4E1A" w:rsidRDefault="003A4E1A" w:rsidP="003A4E1A">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Cryptography</w:t>
            </w:r>
          </w:p>
          <w:p w14:paraId="762B0E3C" w14:textId="77777777" w:rsidR="003A4E1A" w:rsidRPr="003A4E1A" w:rsidRDefault="003A4E1A" w:rsidP="003A4E1A">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Information theory</w:t>
            </w:r>
          </w:p>
          <w:p w14:paraId="6CCE16EB" w14:textId="77777777" w:rsidR="003A4E1A" w:rsidRPr="003A4E1A" w:rsidRDefault="003A4E1A" w:rsidP="003A4E1A">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Formal languages &amp; automata</w:t>
            </w:r>
          </w:p>
          <w:p w14:paraId="395230C7"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027AA077">
                <v:rect id="_x0000_i2111" style="width:0;height:1.5pt" o:hralign="center" o:hrstd="t" o:hr="t" fillcolor="#a0a0a0" stroked="f"/>
              </w:pict>
            </w:r>
          </w:p>
          <w:p w14:paraId="2126226E"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7. Applied Mathematics (Science &amp; Engineering)</w:t>
            </w:r>
          </w:p>
          <w:p w14:paraId="4F038B29" w14:textId="77777777" w:rsidR="003A4E1A" w:rsidRPr="003A4E1A" w:rsidRDefault="003A4E1A" w:rsidP="003A4E1A">
            <w:pPr>
              <w:numPr>
                <w:ilvl w:val="0"/>
                <w:numId w:val="34"/>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Mechanics (solid, fluid)</w:t>
            </w:r>
          </w:p>
          <w:p w14:paraId="55FE7C62" w14:textId="77777777" w:rsidR="003A4E1A" w:rsidRPr="003A4E1A" w:rsidRDefault="003A4E1A" w:rsidP="003A4E1A">
            <w:pPr>
              <w:numPr>
                <w:ilvl w:val="0"/>
                <w:numId w:val="34"/>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Thermodynamics</w:t>
            </w:r>
          </w:p>
          <w:p w14:paraId="1EF6A94D" w14:textId="77777777" w:rsidR="003A4E1A" w:rsidRPr="003A4E1A" w:rsidRDefault="003A4E1A" w:rsidP="003A4E1A">
            <w:pPr>
              <w:numPr>
                <w:ilvl w:val="0"/>
                <w:numId w:val="34"/>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Electromagnetism</w:t>
            </w:r>
          </w:p>
          <w:p w14:paraId="77C99F73" w14:textId="77777777" w:rsidR="003A4E1A" w:rsidRPr="003A4E1A" w:rsidRDefault="003A4E1A" w:rsidP="003A4E1A">
            <w:pPr>
              <w:numPr>
                <w:ilvl w:val="0"/>
                <w:numId w:val="34"/>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Quantum mechanics</w:t>
            </w:r>
          </w:p>
          <w:p w14:paraId="0CF6ECA0" w14:textId="77777777" w:rsidR="003A4E1A" w:rsidRPr="003A4E1A" w:rsidRDefault="003A4E1A" w:rsidP="003A4E1A">
            <w:pPr>
              <w:numPr>
                <w:ilvl w:val="0"/>
                <w:numId w:val="34"/>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Relativity</w:t>
            </w:r>
          </w:p>
          <w:p w14:paraId="77E074B0" w14:textId="77777777" w:rsidR="003A4E1A" w:rsidRPr="003A4E1A" w:rsidRDefault="003A4E1A" w:rsidP="003A4E1A">
            <w:pPr>
              <w:numPr>
                <w:ilvl w:val="0"/>
                <w:numId w:val="34"/>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Control theory</w:t>
            </w:r>
          </w:p>
          <w:p w14:paraId="78E97779" w14:textId="77777777" w:rsidR="003A4E1A" w:rsidRPr="003A4E1A" w:rsidRDefault="003A4E1A" w:rsidP="003A4E1A">
            <w:pPr>
              <w:numPr>
                <w:ilvl w:val="0"/>
                <w:numId w:val="34"/>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Signal processing</w:t>
            </w:r>
          </w:p>
          <w:p w14:paraId="2F9960C2"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356A9CA5">
                <v:rect id="_x0000_i2112" style="width:0;height:1.5pt" o:hralign="center" o:hrstd="t" o:hr="t" fillcolor="#a0a0a0" stroked="f"/>
              </w:pict>
            </w:r>
          </w:p>
          <w:p w14:paraId="2A21B96F"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8. Optimization &amp; Decision Sciences</w:t>
            </w:r>
          </w:p>
          <w:p w14:paraId="6AD3B1AF" w14:textId="77777777" w:rsidR="003A4E1A" w:rsidRPr="003A4E1A" w:rsidRDefault="003A4E1A" w:rsidP="003A4E1A">
            <w:pPr>
              <w:numPr>
                <w:ilvl w:val="0"/>
                <w:numId w:val="35"/>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Operations research</w:t>
            </w:r>
          </w:p>
          <w:p w14:paraId="56548906" w14:textId="77777777" w:rsidR="003A4E1A" w:rsidRPr="003A4E1A" w:rsidRDefault="003A4E1A" w:rsidP="003A4E1A">
            <w:pPr>
              <w:numPr>
                <w:ilvl w:val="0"/>
                <w:numId w:val="35"/>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Mathematical programming</w:t>
            </w:r>
          </w:p>
          <w:p w14:paraId="04198E2A" w14:textId="77777777" w:rsidR="003A4E1A" w:rsidRPr="003A4E1A" w:rsidRDefault="003A4E1A" w:rsidP="003A4E1A">
            <w:pPr>
              <w:numPr>
                <w:ilvl w:val="0"/>
                <w:numId w:val="35"/>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Game theory</w:t>
            </w:r>
          </w:p>
          <w:p w14:paraId="636F92B5" w14:textId="77777777" w:rsidR="003A4E1A" w:rsidRPr="003A4E1A" w:rsidRDefault="003A4E1A" w:rsidP="003A4E1A">
            <w:pPr>
              <w:numPr>
                <w:ilvl w:val="0"/>
                <w:numId w:val="35"/>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Decision theory</w:t>
            </w:r>
          </w:p>
          <w:p w14:paraId="4A5C2576"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56082E40">
                <v:rect id="_x0000_i2113" style="width:0;height:1.5pt" o:hralign="center" o:hrstd="t" o:hr="t" fillcolor="#a0a0a0" stroked="f"/>
              </w:pict>
            </w:r>
          </w:p>
          <w:p w14:paraId="4C15F56F"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Times New Roman" w:eastAsia="Times New Roman" w:hAnsi="Times New Roman" w:cs="Times New Roman"/>
                <w:b/>
                <w:bCs/>
                <w:kern w:val="36"/>
                <w:sz w:val="48"/>
                <w:szCs w:val="48"/>
                <w:lang w:eastAsia="en-IN"/>
              </w:rPr>
              <w:t>🧬 9. Interdisciplinary Mathematics</w:t>
            </w:r>
          </w:p>
          <w:p w14:paraId="01758DCD" w14:textId="77777777" w:rsidR="003A4E1A" w:rsidRPr="003A4E1A" w:rsidRDefault="003A4E1A" w:rsidP="003A4E1A">
            <w:pPr>
              <w:numPr>
                <w:ilvl w:val="0"/>
                <w:numId w:val="36"/>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Mathematical biology</w:t>
            </w:r>
          </w:p>
          <w:p w14:paraId="15CDA939" w14:textId="77777777" w:rsidR="003A4E1A" w:rsidRPr="003A4E1A" w:rsidRDefault="003A4E1A" w:rsidP="003A4E1A">
            <w:pPr>
              <w:numPr>
                <w:ilvl w:val="0"/>
                <w:numId w:val="36"/>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Mathematical economics</w:t>
            </w:r>
          </w:p>
          <w:p w14:paraId="0DE1A895" w14:textId="77777777" w:rsidR="003A4E1A" w:rsidRPr="003A4E1A" w:rsidRDefault="003A4E1A" w:rsidP="003A4E1A">
            <w:pPr>
              <w:numPr>
                <w:ilvl w:val="0"/>
                <w:numId w:val="36"/>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Financial mathematics</w:t>
            </w:r>
          </w:p>
          <w:p w14:paraId="250D15F0" w14:textId="77777777" w:rsidR="003A4E1A" w:rsidRPr="003A4E1A" w:rsidRDefault="003A4E1A" w:rsidP="003A4E1A">
            <w:pPr>
              <w:numPr>
                <w:ilvl w:val="0"/>
                <w:numId w:val="36"/>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Network science</w:t>
            </w:r>
          </w:p>
          <w:p w14:paraId="020F640E" w14:textId="77777777" w:rsidR="003A4E1A" w:rsidRPr="003A4E1A" w:rsidRDefault="003A4E1A" w:rsidP="003A4E1A">
            <w:pPr>
              <w:numPr>
                <w:ilvl w:val="0"/>
                <w:numId w:val="36"/>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Data science</w:t>
            </w:r>
          </w:p>
          <w:p w14:paraId="237E3056"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12E32299">
                <v:rect id="_x0000_i2114" style="width:0;height:1.5pt" o:hralign="center" o:hrstd="t" o:hr="t" fillcolor="#a0a0a0" stroked="f"/>
              </w:pict>
            </w:r>
          </w:p>
          <w:p w14:paraId="3B111AC4"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10. Cognitive, Educational &amp; Historical</w:t>
            </w:r>
          </w:p>
          <w:p w14:paraId="1A3C96ED"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i/>
                <w:iCs/>
                <w:sz w:val="24"/>
                <w:szCs w:val="24"/>
                <w:lang w:eastAsia="en-IN"/>
              </w:rPr>
              <w:t>(Your Layer IV)</w:t>
            </w:r>
          </w:p>
          <w:p w14:paraId="2176C96E" w14:textId="77777777" w:rsidR="003A4E1A" w:rsidRPr="003A4E1A" w:rsidRDefault="003A4E1A" w:rsidP="003A4E1A">
            <w:pPr>
              <w:numPr>
                <w:ilvl w:val="0"/>
                <w:numId w:val="37"/>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Mathematics education</w:t>
            </w:r>
          </w:p>
          <w:p w14:paraId="651A57CD" w14:textId="77777777" w:rsidR="003A4E1A" w:rsidRPr="003A4E1A" w:rsidRDefault="003A4E1A" w:rsidP="003A4E1A">
            <w:pPr>
              <w:numPr>
                <w:ilvl w:val="0"/>
                <w:numId w:val="37"/>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Philosophy of mathematics</w:t>
            </w:r>
          </w:p>
          <w:p w14:paraId="3EA74151" w14:textId="77777777" w:rsidR="003A4E1A" w:rsidRPr="003A4E1A" w:rsidRDefault="003A4E1A" w:rsidP="003A4E1A">
            <w:pPr>
              <w:numPr>
                <w:ilvl w:val="0"/>
                <w:numId w:val="37"/>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History of mathematics</w:t>
            </w:r>
          </w:p>
          <w:p w14:paraId="3181A535"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2EB2F6CA">
                <v:rect id="_x0000_i2115" style="width:0;height:1.5pt" o:hralign="center" o:hrstd="t" o:hr="t" fillcolor="#a0a0a0" stroked="f"/>
              </w:pict>
            </w:r>
          </w:p>
          <w:p w14:paraId="55ABA17E"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Big Picture Hierarchy</w:t>
            </w:r>
          </w:p>
          <w:p w14:paraId="345F444D"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Mathematics</w:t>
            </w:r>
          </w:p>
          <w:p w14:paraId="45CC1C88"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w:t>
            </w:r>
          </w:p>
          <w:p w14:paraId="426F7016"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Foundations &amp; Logic</w:t>
            </w:r>
          </w:p>
          <w:p w14:paraId="482BDE4C"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Algebra &amp; Discrete Math</w:t>
            </w:r>
          </w:p>
          <w:p w14:paraId="55FBEF70"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Geometry &amp; Topology</w:t>
            </w:r>
          </w:p>
          <w:p w14:paraId="3D1D6FC2"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Analysis</w:t>
            </w:r>
          </w:p>
          <w:p w14:paraId="2D5537AD"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Probability &amp; Statistics</w:t>
            </w:r>
          </w:p>
          <w:p w14:paraId="3945A54A"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Computational Math / CS</w:t>
            </w:r>
          </w:p>
          <w:p w14:paraId="3FE2DFA0"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Applied Mathematics</w:t>
            </w:r>
          </w:p>
          <w:p w14:paraId="7DA9CB7F"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Optimization &amp; Decision</w:t>
            </w:r>
          </w:p>
          <w:p w14:paraId="75F0C730"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Interdisciplinary Fields</w:t>
            </w:r>
          </w:p>
          <w:p w14:paraId="3116669D" w14:textId="77777777" w:rsidR="003A4E1A" w:rsidRPr="003A4E1A" w:rsidRDefault="003A4E1A" w:rsidP="003A4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A4E1A">
              <w:rPr>
                <w:rFonts w:ascii="Courier New" w:eastAsia="Times New Roman" w:hAnsi="Courier New" w:cs="Courier New"/>
                <w:sz w:val="20"/>
                <w:szCs w:val="20"/>
                <w:lang w:eastAsia="en-IN"/>
              </w:rPr>
              <w:t>└── Cognitive &amp; Philosophy</w:t>
            </w:r>
          </w:p>
          <w:p w14:paraId="436B5759"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22B2677F">
                <v:rect id="_x0000_i2116" style="width:0;height:1.5pt" o:hralign="center" o:hrstd="t" o:hr="t" fillcolor="#a0a0a0" stroked="f"/>
              </w:pict>
            </w:r>
          </w:p>
          <w:p w14:paraId="0802C1A9"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Key Insight (Most Important)</w:t>
            </w:r>
          </w:p>
          <w:p w14:paraId="6CCC1914" w14:textId="77777777" w:rsidR="003A4E1A" w:rsidRPr="003A4E1A" w:rsidRDefault="003A4E1A" w:rsidP="003A4E1A">
            <w:pPr>
              <w:spacing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Modern mathematics is not a few subjects (algebra, geometry, calculus), but a </w:t>
            </w:r>
            <w:r w:rsidRPr="003A4E1A">
              <w:rPr>
                <w:rFonts w:ascii="Times New Roman" w:eastAsia="Times New Roman" w:hAnsi="Times New Roman" w:cs="Times New Roman"/>
                <w:b/>
                <w:bCs/>
                <w:sz w:val="24"/>
                <w:szCs w:val="24"/>
                <w:lang w:eastAsia="en-IN"/>
              </w:rPr>
              <w:t>large interconnected ecosystem</w:t>
            </w:r>
            <w:r w:rsidRPr="003A4E1A">
              <w:rPr>
                <w:rFonts w:ascii="Times New Roman" w:eastAsia="Times New Roman" w:hAnsi="Times New Roman" w:cs="Times New Roman"/>
                <w:sz w:val="24"/>
                <w:szCs w:val="24"/>
                <w:lang w:eastAsia="en-IN"/>
              </w:rPr>
              <w:t xml:space="preserve"> spanning logic, structures, computation, and real-world applications.</w:t>
            </w:r>
          </w:p>
          <w:p w14:paraId="6CEB064E"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31392AE2">
                <v:rect id="_x0000_i2117" style="width:0;height:1.5pt" o:hralign="center" o:hrstd="t" o:hr="t" fillcolor="#a0a0a0" stroked="f"/>
              </w:pict>
            </w:r>
          </w:p>
          <w:p w14:paraId="0F5DC9DD" w14:textId="77777777" w:rsidR="003A4E1A" w:rsidRPr="003A4E1A" w:rsidRDefault="003A4E1A" w:rsidP="003A4E1A">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A4E1A">
              <w:rPr>
                <w:rFonts w:ascii="Segoe UI Emoji" w:eastAsia="Times New Roman" w:hAnsi="Segoe UI Emoji" w:cs="Segoe UI Emoji"/>
                <w:b/>
                <w:bCs/>
                <w:kern w:val="36"/>
                <w:sz w:val="48"/>
                <w:szCs w:val="48"/>
                <w:lang w:eastAsia="en-IN"/>
              </w:rPr>
              <w:t>🚀</w:t>
            </w:r>
            <w:r w:rsidRPr="003A4E1A">
              <w:rPr>
                <w:rFonts w:ascii="Times New Roman" w:eastAsia="Times New Roman" w:hAnsi="Times New Roman" w:cs="Times New Roman"/>
                <w:b/>
                <w:bCs/>
                <w:kern w:val="36"/>
                <w:sz w:val="48"/>
                <w:szCs w:val="48"/>
                <w:lang w:eastAsia="en-IN"/>
              </w:rPr>
              <w:t xml:space="preserve"> One-Line Summary</w:t>
            </w:r>
          </w:p>
          <w:p w14:paraId="1C15C993" w14:textId="77777777" w:rsidR="003A4E1A" w:rsidRPr="003A4E1A" w:rsidRDefault="003A4E1A" w:rsidP="003A4E1A">
            <w:pPr>
              <w:spacing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Mathematics consists of foundational logic, structural fields like algebra and geometry, analytical and probabilistic theories, computational disciplines, and a wide range of applied and interdisciplinary domains.</w:t>
            </w:r>
          </w:p>
          <w:p w14:paraId="0AE2DF47" w14:textId="77777777" w:rsidR="003A4E1A" w:rsidRPr="003A4E1A" w:rsidRDefault="003A4E1A" w:rsidP="003A4E1A">
            <w:pPr>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pict w14:anchorId="792EFF55">
                <v:rect id="_x0000_i2118" style="width:0;height:1.5pt" o:hralign="center" o:hrstd="t" o:hr="t" fillcolor="#a0a0a0" stroked="f"/>
              </w:pict>
            </w:r>
          </w:p>
          <w:p w14:paraId="3C9C5639"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If you want next, I can:</w:t>
            </w:r>
          </w:p>
          <w:p w14:paraId="54A4A1B9" w14:textId="77777777" w:rsidR="003A4E1A" w:rsidRPr="003A4E1A" w:rsidRDefault="003A4E1A" w:rsidP="003A4E1A">
            <w:pPr>
              <w:numPr>
                <w:ilvl w:val="0"/>
                <w:numId w:val="3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Map </w:t>
            </w:r>
            <w:r w:rsidRPr="003A4E1A">
              <w:rPr>
                <w:rFonts w:ascii="Times New Roman" w:eastAsia="Times New Roman" w:hAnsi="Times New Roman" w:cs="Times New Roman"/>
                <w:b/>
                <w:bCs/>
                <w:sz w:val="24"/>
                <w:szCs w:val="24"/>
                <w:lang w:eastAsia="en-IN"/>
              </w:rPr>
              <w:t>each of these areas → to your 4-layer model (very powerful synthesis)</w:t>
            </w:r>
          </w:p>
          <w:p w14:paraId="4ADD07F4" w14:textId="77777777" w:rsidR="003A4E1A" w:rsidRPr="003A4E1A" w:rsidRDefault="003A4E1A" w:rsidP="003A4E1A">
            <w:pPr>
              <w:numPr>
                <w:ilvl w:val="0"/>
                <w:numId w:val="38"/>
              </w:numPr>
              <w:spacing w:before="100" w:beforeAutospacing="1" w:after="100" w:afterAutospacing="1"/>
              <w:rPr>
                <w:rFonts w:ascii="Times New Roman" w:eastAsia="Times New Roman" w:hAnsi="Times New Roman" w:cs="Times New Roman"/>
                <w:sz w:val="24"/>
                <w:szCs w:val="24"/>
                <w:lang w:eastAsia="en-IN"/>
              </w:rPr>
            </w:pPr>
            <w:r w:rsidRPr="003A4E1A">
              <w:rPr>
                <w:rFonts w:ascii="Times New Roman" w:eastAsia="Times New Roman" w:hAnsi="Times New Roman" w:cs="Times New Roman"/>
                <w:sz w:val="24"/>
                <w:szCs w:val="24"/>
                <w:lang w:eastAsia="en-IN"/>
              </w:rPr>
              <w:t xml:space="preserve">Or create a </w:t>
            </w:r>
            <w:r w:rsidRPr="003A4E1A">
              <w:rPr>
                <w:rFonts w:ascii="Times New Roman" w:eastAsia="Times New Roman" w:hAnsi="Times New Roman" w:cs="Times New Roman"/>
                <w:b/>
                <w:bCs/>
                <w:sz w:val="24"/>
                <w:szCs w:val="24"/>
                <w:lang w:eastAsia="en-IN"/>
              </w:rPr>
              <w:t>career/learning roadmap aligned to these subjects (tailored to AI + systems)</w:t>
            </w:r>
          </w:p>
          <w:p w14:paraId="119D90B5" w14:textId="77777777" w:rsidR="003A4E1A" w:rsidRPr="003A4E1A" w:rsidRDefault="003A4E1A" w:rsidP="003A4E1A">
            <w:pPr>
              <w:spacing w:before="100" w:beforeAutospacing="1" w:after="100" w:afterAutospacing="1"/>
              <w:rPr>
                <w:rFonts w:ascii="Times New Roman" w:eastAsia="Times New Roman" w:hAnsi="Times New Roman" w:cs="Times New Roman"/>
                <w:sz w:val="24"/>
                <w:szCs w:val="24"/>
                <w:lang w:eastAsia="en-IN"/>
              </w:rPr>
            </w:pPr>
            <w:bookmarkStart w:id="0" w:name="_GoBack"/>
            <w:bookmarkEnd w:id="0"/>
          </w:p>
        </w:tc>
      </w:tr>
    </w:tbl>
    <w:p w14:paraId="6189F236" w14:textId="77777777" w:rsidR="003A4E1A" w:rsidRPr="002A3484" w:rsidRDefault="003A4E1A" w:rsidP="003A4E1A">
      <w:pPr>
        <w:spacing w:before="100" w:beforeAutospacing="1" w:after="100" w:afterAutospacing="1" w:line="240" w:lineRule="auto"/>
        <w:rPr>
          <w:rFonts w:ascii="Times New Roman" w:eastAsia="Times New Roman" w:hAnsi="Times New Roman" w:cs="Times New Roman"/>
          <w:sz w:val="24"/>
          <w:szCs w:val="24"/>
          <w:lang w:eastAsia="en-IN"/>
        </w:rPr>
      </w:pPr>
    </w:p>
    <w:p w14:paraId="245D7E37" w14:textId="77777777" w:rsidR="008C5E0B" w:rsidRDefault="008C5E0B"/>
    <w:sectPr w:rsidR="008C5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D4A7E"/>
    <w:multiLevelType w:val="multilevel"/>
    <w:tmpl w:val="2E944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0AE8"/>
    <w:multiLevelType w:val="multilevel"/>
    <w:tmpl w:val="4CDC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1A6E"/>
    <w:multiLevelType w:val="multilevel"/>
    <w:tmpl w:val="300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24C0B"/>
    <w:multiLevelType w:val="multilevel"/>
    <w:tmpl w:val="EB3E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45050"/>
    <w:multiLevelType w:val="multilevel"/>
    <w:tmpl w:val="C82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A31ED"/>
    <w:multiLevelType w:val="multilevel"/>
    <w:tmpl w:val="030E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11D9A"/>
    <w:multiLevelType w:val="multilevel"/>
    <w:tmpl w:val="8D8C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61855"/>
    <w:multiLevelType w:val="multilevel"/>
    <w:tmpl w:val="449E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D5FDA"/>
    <w:multiLevelType w:val="multilevel"/>
    <w:tmpl w:val="CFF8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93809"/>
    <w:multiLevelType w:val="multilevel"/>
    <w:tmpl w:val="BB6CA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756FB"/>
    <w:multiLevelType w:val="multilevel"/>
    <w:tmpl w:val="6168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B2B39"/>
    <w:multiLevelType w:val="multilevel"/>
    <w:tmpl w:val="DD9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B2821"/>
    <w:multiLevelType w:val="multilevel"/>
    <w:tmpl w:val="8696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20EBB"/>
    <w:multiLevelType w:val="multilevel"/>
    <w:tmpl w:val="90D84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65570"/>
    <w:multiLevelType w:val="multilevel"/>
    <w:tmpl w:val="C3C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E6367"/>
    <w:multiLevelType w:val="multilevel"/>
    <w:tmpl w:val="6C32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97F08"/>
    <w:multiLevelType w:val="multilevel"/>
    <w:tmpl w:val="74C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F67DB"/>
    <w:multiLevelType w:val="multilevel"/>
    <w:tmpl w:val="120E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E639E"/>
    <w:multiLevelType w:val="multilevel"/>
    <w:tmpl w:val="D1A8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84AE4"/>
    <w:multiLevelType w:val="multilevel"/>
    <w:tmpl w:val="82D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92916"/>
    <w:multiLevelType w:val="multilevel"/>
    <w:tmpl w:val="EAA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4F7"/>
    <w:multiLevelType w:val="multilevel"/>
    <w:tmpl w:val="B52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D12BE"/>
    <w:multiLevelType w:val="multilevel"/>
    <w:tmpl w:val="8A7E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21B77"/>
    <w:multiLevelType w:val="multilevel"/>
    <w:tmpl w:val="C2F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1614A"/>
    <w:multiLevelType w:val="multilevel"/>
    <w:tmpl w:val="2832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D09D1"/>
    <w:multiLevelType w:val="multilevel"/>
    <w:tmpl w:val="8078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F6249"/>
    <w:multiLevelType w:val="multilevel"/>
    <w:tmpl w:val="A9D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75D0A"/>
    <w:multiLevelType w:val="multilevel"/>
    <w:tmpl w:val="0D0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31422"/>
    <w:multiLevelType w:val="multilevel"/>
    <w:tmpl w:val="FEB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A360C"/>
    <w:multiLevelType w:val="multilevel"/>
    <w:tmpl w:val="6CA8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81552"/>
    <w:multiLevelType w:val="multilevel"/>
    <w:tmpl w:val="5098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25FE0"/>
    <w:multiLevelType w:val="multilevel"/>
    <w:tmpl w:val="C6C40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70AB8"/>
    <w:multiLevelType w:val="multilevel"/>
    <w:tmpl w:val="CD164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23129F"/>
    <w:multiLevelType w:val="multilevel"/>
    <w:tmpl w:val="44F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9577A"/>
    <w:multiLevelType w:val="multilevel"/>
    <w:tmpl w:val="59CC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42FDC"/>
    <w:multiLevelType w:val="multilevel"/>
    <w:tmpl w:val="697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E7EDE"/>
    <w:multiLevelType w:val="multilevel"/>
    <w:tmpl w:val="B862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61F6A"/>
    <w:multiLevelType w:val="multilevel"/>
    <w:tmpl w:val="CC0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3"/>
  </w:num>
  <w:num w:numId="3">
    <w:abstractNumId w:val="8"/>
  </w:num>
  <w:num w:numId="4">
    <w:abstractNumId w:val="10"/>
  </w:num>
  <w:num w:numId="5">
    <w:abstractNumId w:val="19"/>
  </w:num>
  <w:num w:numId="6">
    <w:abstractNumId w:val="20"/>
  </w:num>
  <w:num w:numId="7">
    <w:abstractNumId w:val="0"/>
  </w:num>
  <w:num w:numId="8">
    <w:abstractNumId w:val="1"/>
  </w:num>
  <w:num w:numId="9">
    <w:abstractNumId w:val="35"/>
  </w:num>
  <w:num w:numId="10">
    <w:abstractNumId w:val="26"/>
  </w:num>
  <w:num w:numId="11">
    <w:abstractNumId w:val="37"/>
  </w:num>
  <w:num w:numId="12">
    <w:abstractNumId w:val="7"/>
  </w:num>
  <w:num w:numId="13">
    <w:abstractNumId w:val="30"/>
  </w:num>
  <w:num w:numId="14">
    <w:abstractNumId w:val="34"/>
  </w:num>
  <w:num w:numId="15">
    <w:abstractNumId w:val="27"/>
  </w:num>
  <w:num w:numId="16">
    <w:abstractNumId w:val="2"/>
  </w:num>
  <w:num w:numId="17">
    <w:abstractNumId w:val="18"/>
  </w:num>
  <w:num w:numId="18">
    <w:abstractNumId w:val="24"/>
  </w:num>
  <w:num w:numId="19">
    <w:abstractNumId w:val="12"/>
  </w:num>
  <w:num w:numId="20">
    <w:abstractNumId w:val="16"/>
  </w:num>
  <w:num w:numId="21">
    <w:abstractNumId w:val="3"/>
  </w:num>
  <w:num w:numId="22">
    <w:abstractNumId w:val="9"/>
  </w:num>
  <w:num w:numId="23">
    <w:abstractNumId w:val="22"/>
  </w:num>
  <w:num w:numId="24">
    <w:abstractNumId w:val="25"/>
  </w:num>
  <w:num w:numId="25">
    <w:abstractNumId w:val="11"/>
  </w:num>
  <w:num w:numId="26">
    <w:abstractNumId w:val="14"/>
  </w:num>
  <w:num w:numId="27">
    <w:abstractNumId w:val="6"/>
  </w:num>
  <w:num w:numId="28">
    <w:abstractNumId w:val="17"/>
  </w:num>
  <w:num w:numId="29">
    <w:abstractNumId w:val="32"/>
  </w:num>
  <w:num w:numId="30">
    <w:abstractNumId w:val="31"/>
  </w:num>
  <w:num w:numId="31">
    <w:abstractNumId w:val="13"/>
  </w:num>
  <w:num w:numId="32">
    <w:abstractNumId w:val="15"/>
  </w:num>
  <w:num w:numId="33">
    <w:abstractNumId w:val="36"/>
  </w:num>
  <w:num w:numId="34">
    <w:abstractNumId w:val="5"/>
  </w:num>
  <w:num w:numId="35">
    <w:abstractNumId w:val="28"/>
  </w:num>
  <w:num w:numId="36">
    <w:abstractNumId w:val="29"/>
  </w:num>
  <w:num w:numId="37">
    <w:abstractNumId w:val="23"/>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34C"/>
    <w:rsid w:val="002A3484"/>
    <w:rsid w:val="003A4E1A"/>
    <w:rsid w:val="008C5E0B"/>
    <w:rsid w:val="00BF2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C4A3"/>
  <w15:chartTrackingRefBased/>
  <w15:docId w15:val="{33279B35-179C-4A42-AA2D-5A6624F0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A34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A348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A348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48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A348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A348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A34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A3484"/>
    <w:rPr>
      <w:b/>
      <w:bCs/>
    </w:rPr>
  </w:style>
  <w:style w:type="character" w:styleId="Emphasis">
    <w:name w:val="Emphasis"/>
    <w:basedOn w:val="DefaultParagraphFont"/>
    <w:uiPriority w:val="20"/>
    <w:qFormat/>
    <w:rsid w:val="002A3484"/>
    <w:rPr>
      <w:i/>
      <w:iCs/>
    </w:rPr>
  </w:style>
  <w:style w:type="paragraph" w:styleId="HTMLPreformatted">
    <w:name w:val="HTML Preformatted"/>
    <w:basedOn w:val="Normal"/>
    <w:link w:val="HTMLPreformattedChar"/>
    <w:uiPriority w:val="99"/>
    <w:semiHidden/>
    <w:unhideWhenUsed/>
    <w:rsid w:val="002A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A348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A3484"/>
    <w:rPr>
      <w:rFonts w:ascii="Courier New" w:eastAsia="Times New Roman" w:hAnsi="Courier New" w:cs="Courier New"/>
      <w:sz w:val="20"/>
      <w:szCs w:val="20"/>
    </w:rPr>
  </w:style>
  <w:style w:type="table" w:styleId="TableGrid">
    <w:name w:val="Table Grid"/>
    <w:basedOn w:val="TableNormal"/>
    <w:uiPriority w:val="39"/>
    <w:rsid w:val="003A4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404896">
      <w:bodyDiv w:val="1"/>
      <w:marLeft w:val="0"/>
      <w:marRight w:val="0"/>
      <w:marTop w:val="0"/>
      <w:marBottom w:val="0"/>
      <w:divBdr>
        <w:top w:val="none" w:sz="0" w:space="0" w:color="auto"/>
        <w:left w:val="none" w:sz="0" w:space="0" w:color="auto"/>
        <w:bottom w:val="none" w:sz="0" w:space="0" w:color="auto"/>
        <w:right w:val="none" w:sz="0" w:space="0" w:color="auto"/>
      </w:divBdr>
      <w:divsChild>
        <w:div w:id="1892617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8946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1403298">
      <w:bodyDiv w:val="1"/>
      <w:marLeft w:val="0"/>
      <w:marRight w:val="0"/>
      <w:marTop w:val="0"/>
      <w:marBottom w:val="0"/>
      <w:divBdr>
        <w:top w:val="none" w:sz="0" w:space="0" w:color="auto"/>
        <w:left w:val="none" w:sz="0" w:space="0" w:color="auto"/>
        <w:bottom w:val="none" w:sz="0" w:space="0" w:color="auto"/>
        <w:right w:val="none" w:sz="0" w:space="0" w:color="auto"/>
      </w:divBdr>
      <w:divsChild>
        <w:div w:id="1449347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380264">
          <w:blockQuote w:val="1"/>
          <w:marLeft w:val="720"/>
          <w:marRight w:val="720"/>
          <w:marTop w:val="100"/>
          <w:marBottom w:val="100"/>
          <w:divBdr>
            <w:top w:val="none" w:sz="0" w:space="0" w:color="auto"/>
            <w:left w:val="none" w:sz="0" w:space="0" w:color="auto"/>
            <w:bottom w:val="none" w:sz="0" w:space="0" w:color="auto"/>
            <w:right w:val="none" w:sz="0" w:space="0" w:color="auto"/>
          </w:divBdr>
        </w:div>
        <w:div w:id="50393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457725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061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783688">
      <w:bodyDiv w:val="1"/>
      <w:marLeft w:val="0"/>
      <w:marRight w:val="0"/>
      <w:marTop w:val="0"/>
      <w:marBottom w:val="0"/>
      <w:divBdr>
        <w:top w:val="none" w:sz="0" w:space="0" w:color="auto"/>
        <w:left w:val="none" w:sz="0" w:space="0" w:color="auto"/>
        <w:bottom w:val="none" w:sz="0" w:space="0" w:color="auto"/>
        <w:right w:val="none" w:sz="0" w:space="0" w:color="auto"/>
      </w:divBdr>
      <w:divsChild>
        <w:div w:id="1851068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743117">
          <w:blockQuote w:val="1"/>
          <w:marLeft w:val="720"/>
          <w:marRight w:val="720"/>
          <w:marTop w:val="100"/>
          <w:marBottom w:val="100"/>
          <w:divBdr>
            <w:top w:val="none" w:sz="0" w:space="0" w:color="auto"/>
            <w:left w:val="none" w:sz="0" w:space="0" w:color="auto"/>
            <w:bottom w:val="none" w:sz="0" w:space="0" w:color="auto"/>
            <w:right w:val="none" w:sz="0" w:space="0" w:color="auto"/>
          </w:divBdr>
        </w:div>
        <w:div w:id="856190701">
          <w:blockQuote w:val="1"/>
          <w:marLeft w:val="720"/>
          <w:marRight w:val="720"/>
          <w:marTop w:val="100"/>
          <w:marBottom w:val="100"/>
          <w:divBdr>
            <w:top w:val="none" w:sz="0" w:space="0" w:color="auto"/>
            <w:left w:val="none" w:sz="0" w:space="0" w:color="auto"/>
            <w:bottom w:val="none" w:sz="0" w:space="0" w:color="auto"/>
            <w:right w:val="none" w:sz="0" w:space="0" w:color="auto"/>
          </w:divBdr>
        </w:div>
        <w:div w:id="346978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245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543601">
      <w:bodyDiv w:val="1"/>
      <w:marLeft w:val="0"/>
      <w:marRight w:val="0"/>
      <w:marTop w:val="0"/>
      <w:marBottom w:val="0"/>
      <w:divBdr>
        <w:top w:val="none" w:sz="0" w:space="0" w:color="auto"/>
        <w:left w:val="none" w:sz="0" w:space="0" w:color="auto"/>
        <w:bottom w:val="none" w:sz="0" w:space="0" w:color="auto"/>
        <w:right w:val="none" w:sz="0" w:space="0" w:color="auto"/>
      </w:divBdr>
      <w:divsChild>
        <w:div w:id="933439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646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149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1133</Words>
  <Characters>6461</Characters>
  <Application>Microsoft Office Word</Application>
  <DocSecurity>0</DocSecurity>
  <Lines>53</Lines>
  <Paragraphs>15</Paragraphs>
  <ScaleCrop>false</ScaleCrop>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3</cp:revision>
  <dcterms:created xsi:type="dcterms:W3CDTF">2026-04-03T05:12:00Z</dcterms:created>
  <dcterms:modified xsi:type="dcterms:W3CDTF">2026-04-03T05:21:00Z</dcterms:modified>
</cp:coreProperties>
</file>