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06CC71E9" w14:textId="0762D68C" w:rsidR="00CD3F65" w:rsidRDefault="00CD3F65" w:rsidP="00A700BD">
      <w:pPr>
        <w:spacing w:line="360" w:lineRule="auto"/>
        <w:rPr>
          <w:rFonts w:ascii="Arial" w:hAnsi="Arial" w:cs="Arial"/>
        </w:rPr>
      </w:pPr>
      <w:r w:rsidRPr="00A700BD">
        <w:rPr>
          <w:rFonts w:ascii="Arial" w:hAnsi="Arial" w:cs="Arial"/>
        </w:rPr>
        <w:t>Le nouveau starter kit est déjà en soit une sorte d’application marque blanche</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7E18B5CB" w14:textId="7496929C" w:rsidR="00A84B99" w:rsidRDefault="00D803C3">
      <w:pPr>
        <w:rPr>
          <w:rFonts w:ascii="Arial" w:hAnsi="Arial" w:cs="Arial"/>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qu’Amiltone à appris de ses erreurs et </w:t>
      </w:r>
      <w:proofErr w:type="gramStart"/>
      <w:r>
        <w:rPr>
          <w:rFonts w:ascii="Arial" w:hAnsi="Arial" w:cs="Arial"/>
        </w:rPr>
        <w:t>à</w:t>
      </w:r>
      <w:proofErr w:type="gramEnd"/>
      <w:r>
        <w:rPr>
          <w:rFonts w:ascii="Arial" w:hAnsi="Arial" w:cs="Arial"/>
        </w:rPr>
        <w:t xml:space="preserve">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340F696A"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451A7AD8" w14:textId="23E7794D" w:rsidR="00A84B99" w:rsidRDefault="00A84B99">
      <w:pPr>
        <w:rPr>
          <w:rFonts w:ascii="Arial" w:hAnsi="Arial" w:cs="Arial"/>
        </w:rPr>
      </w:pPr>
    </w:p>
    <w:p w14:paraId="022547BB" w14:textId="6B3D92B8" w:rsidR="00A84B99" w:rsidRDefault="00A84B99">
      <w:pPr>
        <w:rPr>
          <w:rFonts w:ascii="Arial" w:hAnsi="Arial" w:cs="Arial"/>
        </w:rPr>
      </w:pPr>
    </w:p>
    <w:p w14:paraId="3432891E" w14:textId="11C32070" w:rsidR="00A84B99" w:rsidRDefault="00A84B99">
      <w:pPr>
        <w:rPr>
          <w:rFonts w:ascii="Arial" w:hAnsi="Arial" w:cs="Arial"/>
        </w:rPr>
      </w:pPr>
    </w:p>
    <w:p w14:paraId="05C028AE" w14:textId="37E55355" w:rsidR="00A84B99" w:rsidRDefault="00A84B99">
      <w:pPr>
        <w:rPr>
          <w:rFonts w:ascii="Arial" w:hAnsi="Arial" w:cs="Arial"/>
        </w:rPr>
      </w:pPr>
    </w:p>
    <w:p w14:paraId="73BABF97" w14:textId="5E54EA48" w:rsidR="00A84B99" w:rsidRDefault="00A84B99">
      <w:pPr>
        <w:rPr>
          <w:rFonts w:ascii="Arial" w:hAnsi="Arial" w:cs="Arial"/>
        </w:rPr>
      </w:pPr>
    </w:p>
    <w:p w14:paraId="7AACB1AE" w14:textId="4E296522" w:rsidR="00A84B99" w:rsidRDefault="00A84B99">
      <w:pPr>
        <w:rPr>
          <w:rFonts w:ascii="Arial" w:hAnsi="Arial" w:cs="Arial"/>
        </w:rPr>
      </w:pPr>
    </w:p>
    <w:p w14:paraId="2519AC2F" w14:textId="64EF50F4" w:rsidR="00A84B99" w:rsidRDefault="00A84B99">
      <w:pPr>
        <w:rPr>
          <w:rFonts w:ascii="Arial" w:hAnsi="Arial" w:cs="Arial"/>
        </w:rPr>
      </w:pPr>
    </w:p>
    <w:p w14:paraId="4C017E3A" w14:textId="70544BE3" w:rsidR="00A84B99" w:rsidRDefault="00A84B99">
      <w:pPr>
        <w:rPr>
          <w:rFonts w:ascii="Arial" w:hAnsi="Arial" w:cs="Arial"/>
        </w:rPr>
      </w:pPr>
    </w:p>
    <w:p w14:paraId="6CF034FB" w14:textId="562D6237" w:rsidR="00A84B99" w:rsidRDefault="00A84B99">
      <w:pPr>
        <w:rPr>
          <w:rFonts w:ascii="Arial" w:hAnsi="Arial" w:cs="Arial"/>
        </w:rPr>
      </w:pPr>
    </w:p>
    <w:p w14:paraId="261DBA83" w14:textId="5D8907F5" w:rsidR="00A84B99" w:rsidRDefault="00A84B99">
      <w:pPr>
        <w:rPr>
          <w:rFonts w:ascii="Arial" w:hAnsi="Arial" w:cs="Arial"/>
        </w:rPr>
      </w:pPr>
    </w:p>
    <w:p w14:paraId="6D033012" w14:textId="77777777" w:rsidR="00A84B99" w:rsidRDefault="00A84B99">
      <w:pPr>
        <w:rPr>
          <w:rFonts w:ascii="Arial" w:hAnsi="Arial" w:cs="Arial"/>
        </w:rPr>
      </w:pPr>
    </w:p>
    <w:p w14:paraId="7946A106" w14:textId="259C60FC" w:rsidR="00A84B99" w:rsidRDefault="00A84B99">
      <w:pPr>
        <w:rPr>
          <w:rFonts w:ascii="Arial" w:hAnsi="Arial" w:cs="Arial"/>
        </w:rPr>
      </w:pPr>
    </w:p>
    <w:p w14:paraId="7B417C7C" w14:textId="1A519231" w:rsidR="00A84B99" w:rsidRDefault="00A84B99">
      <w:pPr>
        <w:rPr>
          <w:rFonts w:ascii="Arial" w:hAnsi="Arial" w:cs="Arial"/>
        </w:rPr>
      </w:pPr>
    </w:p>
    <w:p w14:paraId="46622011" w14:textId="77777777" w:rsidR="00A84B99" w:rsidRPr="00A84B99" w:rsidRDefault="00A84B99">
      <w:pPr>
        <w:rPr>
          <w:rFonts w:ascii="Arial" w:hAnsi="Arial" w:cs="Arial"/>
        </w:rPr>
      </w:pPr>
    </w:p>
    <w:p w14:paraId="238FC371" w14:textId="0E878897" w:rsidR="00A700BD" w:rsidRDefault="00A700BD" w:rsidP="00A700BD">
      <w:pPr>
        <w:spacing w:line="360" w:lineRule="auto"/>
        <w:rPr>
          <w:rFonts w:ascii="Arial" w:hAnsi="Arial" w:cs="Arial"/>
        </w:rPr>
      </w:pPr>
      <w:r>
        <w:rPr>
          <w:rFonts w:ascii="Arial" w:hAnsi="Arial" w:cs="Arial"/>
        </w:rPr>
        <w:t>Table des matières</w:t>
      </w:r>
    </w:p>
    <w:p w14:paraId="008FCF98" w14:textId="77777777" w:rsidR="00A700BD" w:rsidRDefault="00A700BD">
      <w:pPr>
        <w:rPr>
          <w:rFonts w:ascii="Arial" w:hAnsi="Arial" w:cs="Arial"/>
        </w:rPr>
      </w:pPr>
      <w:r>
        <w:rPr>
          <w:rFonts w:ascii="Arial" w:hAnsi="Arial" w:cs="Arial"/>
        </w:rPr>
        <w:br w:type="page"/>
      </w:r>
    </w:p>
    <w:p w14:paraId="36199575" w14:textId="1C601926" w:rsidR="00A700BD" w:rsidRDefault="00A700BD" w:rsidP="00A700BD">
      <w:pPr>
        <w:spacing w:line="360" w:lineRule="auto"/>
        <w:rPr>
          <w:rFonts w:ascii="Arial" w:hAnsi="Arial" w:cs="Arial"/>
        </w:rPr>
      </w:pPr>
      <w:r>
        <w:rPr>
          <w:rFonts w:ascii="Arial" w:hAnsi="Arial" w:cs="Arial"/>
        </w:rPr>
        <w:lastRenderedPageBreak/>
        <w:t>Table des matières</w:t>
      </w:r>
    </w:p>
    <w:p w14:paraId="2DB19781" w14:textId="77777777" w:rsidR="00A700BD" w:rsidRDefault="00A700BD">
      <w:pPr>
        <w:rPr>
          <w:rFonts w:ascii="Arial" w:hAnsi="Arial" w:cs="Arial"/>
        </w:rPr>
      </w:pPr>
      <w:r>
        <w:rPr>
          <w:rFonts w:ascii="Arial" w:hAnsi="Arial" w:cs="Arial"/>
        </w:rPr>
        <w:br w:type="page"/>
      </w:r>
    </w:p>
    <w:p w14:paraId="77769C89" w14:textId="4546FE38" w:rsidR="00A700BD" w:rsidRDefault="00A700BD" w:rsidP="00A700BD">
      <w:pPr>
        <w:spacing w:line="360" w:lineRule="auto"/>
        <w:rPr>
          <w:rFonts w:ascii="Arial" w:hAnsi="Arial" w:cs="Arial"/>
        </w:rPr>
      </w:pPr>
      <w:r>
        <w:rPr>
          <w:rFonts w:ascii="Arial" w:hAnsi="Arial" w:cs="Arial"/>
        </w:rPr>
        <w:lastRenderedPageBreak/>
        <w:t>Introduction</w:t>
      </w:r>
    </w:p>
    <w:p w14:paraId="4F938E13" w14:textId="77777777" w:rsidR="00A700BD" w:rsidRDefault="00A700BD">
      <w:pPr>
        <w:rPr>
          <w:rFonts w:ascii="Arial" w:hAnsi="Arial" w:cs="Arial"/>
        </w:rPr>
      </w:pPr>
      <w:r>
        <w:rPr>
          <w:rFonts w:ascii="Arial" w:hAnsi="Arial" w:cs="Arial"/>
        </w:rPr>
        <w:br w:type="page"/>
      </w:r>
    </w:p>
    <w:p w14:paraId="7E9F6DDF" w14:textId="71EDB790" w:rsidR="00A700BD" w:rsidRDefault="00A700BD" w:rsidP="00A700BD">
      <w:pPr>
        <w:spacing w:line="360" w:lineRule="auto"/>
        <w:rPr>
          <w:rFonts w:ascii="Arial" w:hAnsi="Arial" w:cs="Arial"/>
        </w:rPr>
      </w:pPr>
      <w:r>
        <w:rPr>
          <w:rFonts w:ascii="Arial" w:hAnsi="Arial" w:cs="Arial"/>
        </w:rPr>
        <w:lastRenderedPageBreak/>
        <w:t>Introduction</w:t>
      </w:r>
    </w:p>
    <w:p w14:paraId="47A81369" w14:textId="77777777" w:rsidR="00A700BD" w:rsidRDefault="00A700BD">
      <w:pPr>
        <w:rPr>
          <w:rFonts w:ascii="Arial" w:hAnsi="Arial" w:cs="Arial"/>
        </w:rPr>
      </w:pPr>
      <w:r>
        <w:rPr>
          <w:rFonts w:ascii="Arial" w:hAnsi="Arial" w:cs="Arial"/>
        </w:rPr>
        <w:br w:type="page"/>
      </w:r>
    </w:p>
    <w:p w14:paraId="6D4E5A5E" w14:textId="1FF09727" w:rsidR="00A700BD" w:rsidRDefault="00A700BD" w:rsidP="00A700BD">
      <w:pPr>
        <w:spacing w:line="360" w:lineRule="auto"/>
        <w:rPr>
          <w:rFonts w:ascii="Arial" w:hAnsi="Arial" w:cs="Arial"/>
        </w:rPr>
      </w:pPr>
      <w:r>
        <w:rPr>
          <w:rFonts w:ascii="Arial" w:hAnsi="Arial" w:cs="Arial"/>
        </w:rPr>
        <w:lastRenderedPageBreak/>
        <w:t>Introductions</w:t>
      </w:r>
    </w:p>
    <w:p w14:paraId="6BE369A3" w14:textId="77777777" w:rsidR="00A700BD" w:rsidRDefault="00A700BD">
      <w:pPr>
        <w:rPr>
          <w:rFonts w:ascii="Arial" w:hAnsi="Arial" w:cs="Arial"/>
        </w:rPr>
      </w:pPr>
      <w:r>
        <w:rPr>
          <w:rFonts w:ascii="Arial" w:hAnsi="Arial" w:cs="Arial"/>
        </w:rPr>
        <w:br w:type="page"/>
      </w: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5C9B2AC0" w:rsidR="00E5366A" w:rsidRDefault="00E863DC" w:rsidP="00E5366A">
      <w:pPr>
        <w:pStyle w:val="Paragraphedeliste"/>
        <w:numPr>
          <w:ilvl w:val="0"/>
          <w:numId w:val="1"/>
        </w:numPr>
        <w:spacing w:line="360" w:lineRule="auto"/>
        <w:rPr>
          <w:rFonts w:ascii="Arial" w:hAnsi="Arial" w:cs="Arial"/>
        </w:rPr>
      </w:pPr>
      <w:r>
        <w:rPr>
          <w:rFonts w:ascii="Arial" w:hAnsi="Arial" w:cs="Arial"/>
        </w:rPr>
        <w:t>Qui sont les concurrents d’Amiltone ?</w:t>
      </w:r>
    </w:p>
    <w:p w14:paraId="47C40242" w14:textId="3A6D2241" w:rsidR="00E863DC" w:rsidRDefault="00E863DC" w:rsidP="00E5366A">
      <w:pPr>
        <w:pStyle w:val="Paragraphedeliste"/>
        <w:numPr>
          <w:ilvl w:val="0"/>
          <w:numId w:val="1"/>
        </w:numPr>
        <w:spacing w:line="360" w:lineRule="auto"/>
        <w:rPr>
          <w:rFonts w:ascii="Arial" w:hAnsi="Arial" w:cs="Arial"/>
        </w:rPr>
      </w:pPr>
      <w:r>
        <w:rPr>
          <w:rFonts w:ascii="Arial" w:hAnsi="Arial" w:cs="Arial"/>
        </w:rPr>
        <w:t>Quels partenaires ?</w:t>
      </w:r>
    </w:p>
    <w:p w14:paraId="07C7E5B1" w14:textId="25957532" w:rsidR="00E863DC" w:rsidRDefault="00E863DC" w:rsidP="00E5366A">
      <w:pPr>
        <w:pStyle w:val="Paragraphedeliste"/>
        <w:numPr>
          <w:ilvl w:val="0"/>
          <w:numId w:val="1"/>
        </w:numPr>
        <w:spacing w:line="360" w:lineRule="auto"/>
        <w:rPr>
          <w:rFonts w:ascii="Arial" w:hAnsi="Arial" w:cs="Arial"/>
        </w:rPr>
      </w:pPr>
      <w:r>
        <w:rPr>
          <w:rFonts w:ascii="Arial" w:hAnsi="Arial" w:cs="Arial"/>
        </w:rPr>
        <w:t>Quelle politique de développement ?</w:t>
      </w:r>
    </w:p>
    <w:p w14:paraId="7EDCCB14"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Organigramme de la société </w:t>
      </w:r>
    </w:p>
    <w:p w14:paraId="3CC8BB01" w14:textId="7521E9D5" w:rsidR="00E5366A" w:rsidRDefault="00E5366A" w:rsidP="00E5366A">
      <w:pPr>
        <w:pStyle w:val="Paragraphedeliste"/>
        <w:numPr>
          <w:ilvl w:val="0"/>
          <w:numId w:val="1"/>
        </w:numPr>
        <w:spacing w:line="360" w:lineRule="auto"/>
        <w:rPr>
          <w:rFonts w:ascii="Arial" w:hAnsi="Arial" w:cs="Arial"/>
        </w:rPr>
      </w:pPr>
      <w:r>
        <w:rPr>
          <w:rFonts w:ascii="Arial" w:hAnsi="Arial" w:cs="Arial"/>
        </w:rPr>
        <w:t>Comment se passe un projet client, du début à la fin (va me permettre de comparer avec le projet interne) (peut-être à demander aux chefs de projet plutôt)</w:t>
      </w:r>
    </w:p>
    <w:p w14:paraId="04275DF7" w14:textId="0C265A57" w:rsidR="00E5366A" w:rsidRDefault="00E5366A" w:rsidP="00E5366A">
      <w:pPr>
        <w:pStyle w:val="Paragraphedeliste"/>
        <w:numPr>
          <w:ilvl w:val="0"/>
          <w:numId w:val="1"/>
        </w:numPr>
        <w:spacing w:line="360" w:lineRule="auto"/>
        <w:rPr>
          <w:rFonts w:ascii="Arial" w:hAnsi="Arial" w:cs="Arial"/>
        </w:rPr>
      </w:pPr>
      <w:r>
        <w:rPr>
          <w:rFonts w:ascii="Arial" w:hAnsi="Arial" w:cs="Arial"/>
        </w:rPr>
        <w:t>Quels ont été les plus gros clients au cours de l’histoire d’Amiltone</w:t>
      </w:r>
      <w:r w:rsidR="00C55484">
        <w:rPr>
          <w:rFonts w:ascii="Arial" w:hAnsi="Arial" w:cs="Arial"/>
        </w:rPr>
        <w:t xml:space="preserve"> (avec rapide explication du projet)</w:t>
      </w:r>
      <w:r>
        <w:rPr>
          <w:rFonts w:ascii="Arial" w:hAnsi="Arial" w:cs="Arial"/>
        </w:rPr>
        <w:t> ?</w:t>
      </w:r>
      <w:r w:rsidR="00C55484">
        <w:rPr>
          <w:rFonts w:ascii="Arial" w:hAnsi="Arial" w:cs="Arial"/>
        </w:rPr>
        <w:t xml:space="preserve"> </w:t>
      </w:r>
    </w:p>
    <w:p w14:paraId="223420AA" w14:textId="3D681D38" w:rsidR="00E5366A" w:rsidRDefault="00E5366A" w:rsidP="00E5366A">
      <w:pPr>
        <w:pStyle w:val="Paragraphedeliste"/>
        <w:numPr>
          <w:ilvl w:val="0"/>
          <w:numId w:val="1"/>
        </w:numPr>
        <w:spacing w:line="360" w:lineRule="auto"/>
        <w:rPr>
          <w:rFonts w:ascii="Arial" w:hAnsi="Arial" w:cs="Arial"/>
        </w:rPr>
      </w:pPr>
      <w:r>
        <w:rPr>
          <w:rFonts w:ascii="Arial" w:hAnsi="Arial" w:cs="Arial"/>
        </w:rPr>
        <w:t>Demander plus de description sur la branche ingénierie industrielle d’Amiltone</w:t>
      </w:r>
    </w:p>
    <w:p w14:paraId="5E35B220" w14:textId="03DFB9AF" w:rsidR="00E5366A" w:rsidRDefault="00E5366A" w:rsidP="00E5366A">
      <w:pPr>
        <w:pStyle w:val="Paragraphedeliste"/>
        <w:numPr>
          <w:ilvl w:val="0"/>
          <w:numId w:val="1"/>
        </w:numPr>
        <w:spacing w:line="360" w:lineRule="auto"/>
        <w:rPr>
          <w:rFonts w:ascii="Arial" w:hAnsi="Arial" w:cs="Arial"/>
        </w:rPr>
      </w:pPr>
      <w:r>
        <w:rPr>
          <w:rFonts w:ascii="Arial" w:hAnsi="Arial" w:cs="Arial"/>
        </w:rPr>
        <w:t>Quelques chiffre</w:t>
      </w:r>
      <w:r w:rsidR="00C55484">
        <w:rPr>
          <w:rFonts w:ascii="Arial" w:hAnsi="Arial" w:cs="Arial"/>
        </w:rPr>
        <w:t>s</w:t>
      </w:r>
      <w:r>
        <w:rPr>
          <w:rFonts w:ascii="Arial" w:hAnsi="Arial" w:cs="Arial"/>
        </w:rPr>
        <w:t xml:space="preserve"> (chiffre d’affaire sur 2019)</w:t>
      </w:r>
    </w:p>
    <w:p w14:paraId="1A97A4D9" w14:textId="46C13CF4" w:rsidR="001C42FB" w:rsidRDefault="00E863DC" w:rsidP="00E5366A">
      <w:pPr>
        <w:pStyle w:val="Paragraphedeliste"/>
        <w:numPr>
          <w:ilvl w:val="0"/>
          <w:numId w:val="1"/>
        </w:numPr>
        <w:spacing w:line="360" w:lineRule="auto"/>
        <w:rPr>
          <w:rFonts w:ascii="Arial" w:hAnsi="Arial" w:cs="Arial"/>
        </w:rPr>
      </w:pPr>
      <w:r>
        <w:rPr>
          <w:rFonts w:ascii="Arial" w:hAnsi="Arial" w:cs="Arial"/>
        </w:rPr>
        <w:t>Pourquoi s’arrêter à 300 salariés ?</w:t>
      </w:r>
    </w:p>
    <w:p w14:paraId="0B12A248" w14:textId="7E4C2432" w:rsidR="001C42FB" w:rsidRDefault="001C42FB" w:rsidP="00E5366A">
      <w:pPr>
        <w:pStyle w:val="Paragraphedeliste"/>
        <w:numPr>
          <w:ilvl w:val="0"/>
          <w:numId w:val="1"/>
        </w:numPr>
        <w:spacing w:line="360" w:lineRule="auto"/>
        <w:rPr>
          <w:rFonts w:ascii="Arial" w:hAnsi="Arial" w:cs="Arial"/>
        </w:rPr>
      </w:pPr>
      <w:r>
        <w:rPr>
          <w:rFonts w:ascii="Arial" w:hAnsi="Arial" w:cs="Arial"/>
        </w:rPr>
        <w:t xml:space="preserve">Parler de la branche design, pourquoi avoir fondé studio </w:t>
      </w:r>
      <w:proofErr w:type="spellStart"/>
      <w:r>
        <w:rPr>
          <w:rFonts w:ascii="Arial" w:hAnsi="Arial" w:cs="Arial"/>
        </w:rPr>
        <w:t>Bluck</w:t>
      </w:r>
      <w:proofErr w:type="spellEnd"/>
      <w:r>
        <w:rPr>
          <w:rFonts w:ascii="Arial" w:hAnsi="Arial" w:cs="Arial"/>
        </w:rPr>
        <w:t> ?</w:t>
      </w:r>
    </w:p>
    <w:p w14:paraId="4A157DE9" w14:textId="20FD330A" w:rsidR="00E863DC" w:rsidRDefault="00E863DC" w:rsidP="00E5366A">
      <w:pPr>
        <w:pStyle w:val="Paragraphedeliste"/>
        <w:numPr>
          <w:ilvl w:val="0"/>
          <w:numId w:val="1"/>
        </w:numPr>
        <w:spacing w:line="360" w:lineRule="auto"/>
        <w:rPr>
          <w:rFonts w:ascii="Arial" w:hAnsi="Arial" w:cs="Arial"/>
        </w:rPr>
      </w:pPr>
      <w:r>
        <w:rPr>
          <w:rFonts w:ascii="Arial" w:hAnsi="Arial" w:cs="Arial"/>
        </w:rPr>
        <w:t>Pareil pour DNR ?</w:t>
      </w:r>
    </w:p>
    <w:p w14:paraId="2C9BD828" w14:textId="6C7FFF05" w:rsidR="00C55484" w:rsidRDefault="00C55484" w:rsidP="00E5366A">
      <w:pPr>
        <w:pStyle w:val="Paragraphedeliste"/>
        <w:numPr>
          <w:ilvl w:val="0"/>
          <w:numId w:val="1"/>
        </w:numPr>
        <w:spacing w:line="360" w:lineRule="auto"/>
        <w:rPr>
          <w:rFonts w:ascii="Arial" w:hAnsi="Arial" w:cs="Arial"/>
        </w:rPr>
      </w:pPr>
      <w:r>
        <w:rPr>
          <w:rFonts w:ascii="Arial" w:hAnsi="Arial" w:cs="Arial"/>
        </w:rPr>
        <w:t xml:space="preserve">Pourquoi sommes nous partis sur les </w:t>
      </w:r>
      <w:proofErr w:type="spellStart"/>
      <w:r>
        <w:rPr>
          <w:rFonts w:ascii="Arial" w:hAnsi="Arial" w:cs="Arial"/>
        </w:rPr>
        <w:t>microservices</w:t>
      </w:r>
      <w:proofErr w:type="spellEnd"/>
      <w:r>
        <w:rPr>
          <w:rFonts w:ascii="Arial" w:hAnsi="Arial" w:cs="Arial"/>
        </w:rPr>
        <w:t xml:space="preserve"> pour le backend d’</w:t>
      </w:r>
      <w:proofErr w:type="spellStart"/>
      <w:r>
        <w:rPr>
          <w:rFonts w:ascii="Arial" w:hAnsi="Arial" w:cs="Arial"/>
        </w:rPr>
        <w:t>Amilapp</w:t>
      </w:r>
      <w:proofErr w:type="spellEnd"/>
      <w:r>
        <w:rPr>
          <w:rFonts w:ascii="Arial" w:hAnsi="Arial" w:cs="Arial"/>
        </w:rPr>
        <w:t> ?</w:t>
      </w:r>
    </w:p>
    <w:p w14:paraId="05675C81" w14:textId="11034B10" w:rsidR="00C55484" w:rsidRPr="00E5366A" w:rsidRDefault="00C55484" w:rsidP="00E5366A">
      <w:pPr>
        <w:pStyle w:val="Paragraphedeliste"/>
        <w:numPr>
          <w:ilvl w:val="0"/>
          <w:numId w:val="1"/>
        </w:numPr>
        <w:spacing w:line="360" w:lineRule="auto"/>
        <w:rPr>
          <w:rFonts w:ascii="Arial" w:hAnsi="Arial" w:cs="Arial"/>
        </w:rPr>
      </w:pPr>
      <w:r>
        <w:rPr>
          <w:rFonts w:ascii="Arial" w:hAnsi="Arial" w:cs="Arial"/>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Pr>
          <w:rFonts w:ascii="Arial" w:hAnsi="Arial" w:cs="Arial"/>
        </w:rPr>
        <w:t>Principaux éléments relatifs à l’entreprise notamment ceux qui ont un rapport avec le sujet du mémoire :</w:t>
      </w:r>
      <w:r>
        <w:rPr>
          <w:rFonts w:ascii="Arial" w:hAnsi="Arial" w:cs="Arial"/>
        </w:rPr>
        <w:br/>
        <w:t xml:space="preserve">Entreprise assez jeune dans son état d’esprit et qui a à cœur d’innover dans les nouvelles technos, ce qui m’a permis d’apprendre énormément (parler du panel de technologie d’Amiltone, </w:t>
      </w:r>
    </w:p>
    <w:p w14:paraId="7C2F07ED" w14:textId="3350081C" w:rsidR="00E5366A" w:rsidRDefault="00E5366A" w:rsidP="00A700BD">
      <w:pPr>
        <w:spacing w:line="360" w:lineRule="auto"/>
        <w:rPr>
          <w:rFonts w:ascii="Arial" w:hAnsi="Arial" w:cs="Arial"/>
        </w:rPr>
      </w:pP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Suivi de la méthode agile du mieux possible sachant que je travaille sur un projet interne et 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5EFB9BD5"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Pr>
          <w:rFonts w:ascii="Arial" w:hAnsi="Arial" w:cs="Arial"/>
        </w:rPr>
        <w:t xml:space="preserve"> L’entreprise demande des retours à intervalles réguliers à ses développeurs ce qui rentre bien </w:t>
      </w:r>
      <w:r w:rsidR="00095BBE">
        <w:rPr>
          <w:rFonts w:ascii="Arial" w:hAnsi="Arial" w:cs="Arial"/>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 xml:space="preserve">De nouvelles têtes arrivent sur le projet de temps en temps. Besoin qu’ils se forment sur les </w:t>
      </w:r>
      <w:r>
        <w:rPr>
          <w:rFonts w:ascii="Arial" w:hAnsi="Arial" w:cs="Arial"/>
        </w:rPr>
        <w:lastRenderedPageBreak/>
        <w:t>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Default="00412F13" w:rsidP="002245DE">
      <w:pPr>
        <w:spacing w:line="360" w:lineRule="auto"/>
        <w:rPr>
          <w:rFonts w:ascii="Arial" w:hAnsi="Arial" w:cs="Arial"/>
        </w:rPr>
      </w:pPr>
      <w:r>
        <w:rPr>
          <w:rFonts w:ascii="Arial" w:hAnsi="Arial" w:cs="Arial"/>
        </w:rPr>
        <w:t>Place du stagiaire.</w:t>
      </w:r>
    </w:p>
    <w:p w14:paraId="311A14BA" w14:textId="5EC65FA4" w:rsidR="00A700BD" w:rsidRDefault="001C6EC2" w:rsidP="002245DE">
      <w:pPr>
        <w:spacing w:line="360" w:lineRule="auto"/>
        <w:rPr>
          <w:rFonts w:ascii="Arial" w:hAnsi="Arial" w:cs="Arial"/>
        </w:rPr>
      </w:pPr>
      <w:r>
        <w:rPr>
          <w:rFonts w:ascii="Arial" w:hAnsi="Arial" w:cs="Arial"/>
        </w:rPr>
        <w:t xml:space="preserve">Sur le projet </w:t>
      </w:r>
      <w:proofErr w:type="spellStart"/>
      <w:r>
        <w:rPr>
          <w:rFonts w:ascii="Arial" w:hAnsi="Arial" w:cs="Arial"/>
        </w:rPr>
        <w:t>Amilapp</w:t>
      </w:r>
      <w:proofErr w:type="spellEnd"/>
      <w:r>
        <w:rPr>
          <w:rFonts w:ascii="Arial" w:hAnsi="Arial" w:cs="Arial"/>
        </w:rPr>
        <w:t xml:space="preserve"> depuis 2 ans maintenant. Un de pilier du projet.</w:t>
      </w:r>
      <w:r w:rsidR="00412F13">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r w:rsidR="00A700BD">
        <w:rPr>
          <w:rFonts w:ascii="Arial" w:hAnsi="Arial" w:cs="Arial"/>
        </w:rPr>
        <w:br w:type="page"/>
      </w:r>
    </w:p>
    <w:p w14:paraId="153BAB7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5767F3" w14:textId="2D2D09E9" w:rsidR="00A700BD" w:rsidRDefault="00A700BD">
      <w:pPr>
        <w:rPr>
          <w:rFonts w:ascii="Arial" w:hAnsi="Arial" w:cs="Arial"/>
        </w:rPr>
      </w:pPr>
      <w:r>
        <w:rPr>
          <w:rFonts w:ascii="Arial" w:hAnsi="Arial" w:cs="Arial"/>
        </w:rPr>
        <w:br w:type="page"/>
      </w:r>
    </w:p>
    <w:p w14:paraId="7D45BD3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33E1ECC9" w14:textId="777A1F1B" w:rsidR="00A700BD" w:rsidRDefault="00A700BD">
      <w:pPr>
        <w:rPr>
          <w:rFonts w:ascii="Arial" w:hAnsi="Arial" w:cs="Arial"/>
        </w:rPr>
      </w:pPr>
      <w:r>
        <w:rPr>
          <w:rFonts w:ascii="Arial" w:hAnsi="Arial" w:cs="Arial"/>
        </w:rPr>
        <w:br w:type="page"/>
      </w:r>
    </w:p>
    <w:p w14:paraId="10927A6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3084D84" w14:textId="5E6F6749" w:rsidR="00A700BD" w:rsidRDefault="00A700BD">
      <w:pPr>
        <w:rPr>
          <w:rFonts w:ascii="Arial" w:hAnsi="Arial" w:cs="Arial"/>
        </w:rPr>
      </w:pPr>
      <w:r>
        <w:rPr>
          <w:rFonts w:ascii="Arial" w:hAnsi="Arial" w:cs="Arial"/>
        </w:rPr>
        <w:br w:type="page"/>
      </w:r>
    </w:p>
    <w:p w14:paraId="3A8281F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2DA447E" w14:textId="3BC0EC06" w:rsidR="00A700BD" w:rsidRDefault="00A700BD">
      <w:pPr>
        <w:rPr>
          <w:rFonts w:ascii="Arial" w:hAnsi="Arial" w:cs="Arial"/>
        </w:rPr>
      </w:pPr>
      <w:r>
        <w:rPr>
          <w:rFonts w:ascii="Arial" w:hAnsi="Arial" w:cs="Arial"/>
        </w:rPr>
        <w:br w:type="page"/>
      </w:r>
    </w:p>
    <w:p w14:paraId="645BD35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2B6F5A" w14:textId="31C7B65B" w:rsidR="00A700BD" w:rsidRDefault="00A700BD">
      <w:pPr>
        <w:rPr>
          <w:rFonts w:ascii="Arial" w:hAnsi="Arial" w:cs="Arial"/>
        </w:rPr>
      </w:pPr>
      <w:r>
        <w:rPr>
          <w:rFonts w:ascii="Arial" w:hAnsi="Arial" w:cs="Arial"/>
        </w:rPr>
        <w:br w:type="page"/>
      </w:r>
    </w:p>
    <w:p w14:paraId="2EF2CE50"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AB7D4D" w14:textId="33E196A6" w:rsidR="00A700BD" w:rsidRDefault="00A700BD">
      <w:pPr>
        <w:rPr>
          <w:rFonts w:ascii="Arial" w:hAnsi="Arial" w:cs="Arial"/>
        </w:rPr>
      </w:pPr>
      <w:r>
        <w:rPr>
          <w:rFonts w:ascii="Arial" w:hAnsi="Arial" w:cs="Arial"/>
        </w:rPr>
        <w:br w:type="page"/>
      </w:r>
    </w:p>
    <w:p w14:paraId="4253FFB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05D31FF" w14:textId="2B8607E4" w:rsidR="00A700BD" w:rsidRDefault="00A700BD">
      <w:pPr>
        <w:rPr>
          <w:rFonts w:ascii="Arial" w:hAnsi="Arial" w:cs="Arial"/>
        </w:rPr>
      </w:pPr>
      <w:r>
        <w:rPr>
          <w:rFonts w:ascii="Arial" w:hAnsi="Arial" w:cs="Arial"/>
        </w:rPr>
        <w:br w:type="page"/>
      </w:r>
    </w:p>
    <w:p w14:paraId="4DA10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4FE98BB2" w14:textId="3648ACEE" w:rsidR="00A700BD" w:rsidRDefault="00A700BD">
      <w:pPr>
        <w:rPr>
          <w:rFonts w:ascii="Arial" w:hAnsi="Arial" w:cs="Arial"/>
        </w:rPr>
      </w:pPr>
      <w:r>
        <w:rPr>
          <w:rFonts w:ascii="Arial" w:hAnsi="Arial" w:cs="Arial"/>
        </w:rPr>
        <w:br w:type="page"/>
      </w:r>
    </w:p>
    <w:p w14:paraId="4A63CFB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D1F0732" w14:textId="7225B045" w:rsidR="00A700BD" w:rsidRDefault="00A700BD">
      <w:pPr>
        <w:rPr>
          <w:rFonts w:ascii="Arial" w:hAnsi="Arial" w:cs="Arial"/>
        </w:rPr>
      </w:pPr>
      <w:r>
        <w:rPr>
          <w:rFonts w:ascii="Arial" w:hAnsi="Arial" w:cs="Arial"/>
        </w:rPr>
        <w:br w:type="page"/>
      </w:r>
    </w:p>
    <w:p w14:paraId="29AFEE8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AE837C3" w14:textId="5D5DD3AE" w:rsidR="00A700BD" w:rsidRDefault="00A700BD">
      <w:pPr>
        <w:rPr>
          <w:rFonts w:ascii="Arial" w:hAnsi="Arial" w:cs="Arial"/>
        </w:rPr>
      </w:pPr>
      <w:r>
        <w:rPr>
          <w:rFonts w:ascii="Arial" w:hAnsi="Arial" w:cs="Arial"/>
        </w:rPr>
        <w:br w:type="page"/>
      </w:r>
    </w:p>
    <w:p w14:paraId="43B51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8EADF9" w14:textId="15F28241" w:rsidR="00A700BD" w:rsidRDefault="00A700BD">
      <w:pPr>
        <w:rPr>
          <w:rFonts w:ascii="Arial" w:hAnsi="Arial" w:cs="Arial"/>
        </w:rPr>
      </w:pPr>
      <w:r>
        <w:rPr>
          <w:rFonts w:ascii="Arial" w:hAnsi="Arial" w:cs="Arial"/>
        </w:rPr>
        <w:br w:type="page"/>
      </w:r>
    </w:p>
    <w:p w14:paraId="0ACF7DF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37BAE04" w14:textId="5520FEAB" w:rsidR="00A700BD" w:rsidRDefault="00A700BD">
      <w:pPr>
        <w:rPr>
          <w:rFonts w:ascii="Arial" w:hAnsi="Arial" w:cs="Arial"/>
        </w:rPr>
      </w:pPr>
      <w:r>
        <w:rPr>
          <w:rFonts w:ascii="Arial" w:hAnsi="Arial" w:cs="Arial"/>
        </w:rPr>
        <w:br w:type="page"/>
      </w:r>
    </w:p>
    <w:p w14:paraId="63020CD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6DD6C2F4" w14:textId="60B46ECC" w:rsidR="00A700BD" w:rsidRDefault="00A700BD">
      <w:pPr>
        <w:rPr>
          <w:rFonts w:ascii="Arial" w:hAnsi="Arial" w:cs="Arial"/>
        </w:rPr>
      </w:pPr>
      <w:r>
        <w:rPr>
          <w:rFonts w:ascii="Arial" w:hAnsi="Arial" w:cs="Arial"/>
        </w:rPr>
        <w:br w:type="page"/>
      </w:r>
    </w:p>
    <w:p w14:paraId="23517B14"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Default="00A700BD" w:rsidP="00A700BD">
      <w:pPr>
        <w:spacing w:line="360" w:lineRule="auto"/>
        <w:rPr>
          <w:rFonts w:ascii="Arial" w:hAnsi="Arial" w:cs="Arial"/>
        </w:rPr>
      </w:pPr>
      <w:r>
        <w:rPr>
          <w:rFonts w:ascii="Arial" w:hAnsi="Arial" w:cs="Arial"/>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Firebase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Firebase.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D5FE015" w14:textId="41F18D05" w:rsidR="00A700BD" w:rsidRDefault="00095BB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t>Application de la méthode agile très à la mode, intégration et déploiement continue</w:t>
      </w:r>
      <w:r w:rsidR="00A700BD">
        <w:rPr>
          <w:rFonts w:ascii="Arial" w:hAnsi="Arial" w:cs="Arial"/>
        </w:rPr>
        <w:br w:type="page"/>
      </w:r>
    </w:p>
    <w:p w14:paraId="71A298E4"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69FEDE49" w14:textId="05D06522" w:rsidR="00A700BD" w:rsidRDefault="00A700BD">
      <w:pPr>
        <w:rPr>
          <w:rFonts w:ascii="Arial" w:hAnsi="Arial" w:cs="Arial"/>
        </w:rPr>
      </w:pPr>
      <w:r>
        <w:rPr>
          <w:rFonts w:ascii="Arial" w:hAnsi="Arial" w:cs="Arial"/>
        </w:rPr>
        <w:br w:type="page"/>
      </w:r>
    </w:p>
    <w:p w14:paraId="5A3DAAF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6C47809" w14:textId="0AD49A54" w:rsidR="00A700BD" w:rsidRDefault="00A700BD">
      <w:pPr>
        <w:rPr>
          <w:rFonts w:ascii="Arial" w:hAnsi="Arial" w:cs="Arial"/>
        </w:rPr>
      </w:pPr>
      <w:r>
        <w:rPr>
          <w:rFonts w:ascii="Arial" w:hAnsi="Arial" w:cs="Arial"/>
        </w:rPr>
        <w:br w:type="page"/>
      </w:r>
    </w:p>
    <w:p w14:paraId="1141AC2A"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9313EC4" w14:textId="1F767B43" w:rsidR="00A700BD" w:rsidRDefault="00A700BD">
      <w:pPr>
        <w:rPr>
          <w:rFonts w:ascii="Arial" w:hAnsi="Arial" w:cs="Arial"/>
        </w:rPr>
      </w:pPr>
      <w:r>
        <w:rPr>
          <w:rFonts w:ascii="Arial" w:hAnsi="Arial" w:cs="Arial"/>
        </w:rPr>
        <w:br w:type="page"/>
      </w:r>
    </w:p>
    <w:p w14:paraId="44A89BB8"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F636F11" w14:textId="136AB2B2" w:rsidR="00A700BD" w:rsidRDefault="00A700BD">
      <w:pPr>
        <w:rPr>
          <w:rFonts w:ascii="Arial" w:hAnsi="Arial" w:cs="Arial"/>
        </w:rPr>
      </w:pPr>
      <w:r>
        <w:rPr>
          <w:rFonts w:ascii="Arial" w:hAnsi="Arial" w:cs="Arial"/>
        </w:rPr>
        <w:br w:type="page"/>
      </w:r>
    </w:p>
    <w:p w14:paraId="22C17966"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7F5609C3" w14:textId="735B05C2" w:rsidR="00A700BD" w:rsidRDefault="00A700BD">
      <w:pPr>
        <w:rPr>
          <w:rFonts w:ascii="Arial" w:hAnsi="Arial" w:cs="Arial"/>
        </w:rPr>
      </w:pPr>
      <w:r>
        <w:rPr>
          <w:rFonts w:ascii="Arial" w:hAnsi="Arial" w:cs="Arial"/>
        </w:rPr>
        <w:br w:type="page"/>
      </w:r>
    </w:p>
    <w:p w14:paraId="37494723"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05F8DD2A" w14:textId="113ACA02" w:rsidR="00A700BD" w:rsidRDefault="00A700BD">
      <w:pPr>
        <w:rPr>
          <w:rFonts w:ascii="Arial" w:hAnsi="Arial" w:cs="Arial"/>
        </w:rPr>
      </w:pPr>
      <w:r>
        <w:rPr>
          <w:rFonts w:ascii="Arial" w:hAnsi="Arial" w:cs="Arial"/>
        </w:rPr>
        <w:br w:type="page"/>
      </w:r>
    </w:p>
    <w:p w14:paraId="003800A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645C5C" w14:textId="7F7DC83A" w:rsidR="00A700BD" w:rsidRDefault="00A700BD">
      <w:pPr>
        <w:rPr>
          <w:rFonts w:ascii="Arial" w:hAnsi="Arial" w:cs="Arial"/>
        </w:rPr>
      </w:pPr>
      <w:r>
        <w:rPr>
          <w:rFonts w:ascii="Arial" w:hAnsi="Arial" w:cs="Arial"/>
        </w:rPr>
        <w:br w:type="page"/>
      </w:r>
    </w:p>
    <w:p w14:paraId="5849D6C1"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7777777" w:rsidR="008175C2" w:rsidRDefault="008175C2">
      <w:pPr>
        <w:rPr>
          <w:rFonts w:ascii="Arial" w:hAnsi="Arial" w:cs="Arial"/>
        </w:rPr>
      </w:pPr>
      <w:r>
        <w:rPr>
          <w:rFonts w:ascii="Arial" w:hAnsi="Arial" w:cs="Arial"/>
        </w:rPr>
        <w:t>Connaissances spécifiques nécessaires pour traiter le sujet du mémoire :</w:t>
      </w:r>
    </w:p>
    <w:p w14:paraId="4A97A7AE" w14:textId="77777777" w:rsidR="008175C2" w:rsidRDefault="008175C2">
      <w:pPr>
        <w:rPr>
          <w:rFonts w:ascii="Arial" w:hAnsi="Arial" w:cs="Arial"/>
        </w:rPr>
      </w:pPr>
      <w:r>
        <w:rPr>
          <w:rFonts w:ascii="Arial" w:hAnsi="Arial" w:cs="Arial"/>
        </w:rPr>
        <w:t>Connaître l’architecture micro-service</w:t>
      </w:r>
    </w:p>
    <w:p w14:paraId="32E27D7C" w14:textId="2E7C4675" w:rsidR="00EF536F" w:rsidRDefault="00234551" w:rsidP="00BB2653">
      <w:pPr>
        <w:rPr>
          <w:rFonts w:ascii="Arial" w:hAnsi="Arial" w:cs="Arial"/>
        </w:rPr>
      </w:pPr>
      <w:r>
        <w:t xml:space="preserve">(1 juillet 2020) </w:t>
      </w:r>
      <w:hyperlink r:id="rId7" w:history="1">
        <w:r w:rsidR="008175C2">
          <w:rPr>
            <w:rStyle w:val="Lienhypertexte"/>
          </w:rPr>
          <w:t>https://martinfowler.com/articles/microservices.html</w:t>
        </w:r>
      </w:hyperlink>
      <w:r w:rsidR="00EF536F">
        <w:rPr>
          <w:rFonts w:ascii="Arial" w:hAnsi="Arial" w:cs="Arial"/>
        </w:rPr>
        <w:br w:type="page"/>
      </w:r>
    </w:p>
    <w:p w14:paraId="35F4C455"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7005F6C6" w14:textId="0A1CB2E5" w:rsidR="00EF536F" w:rsidRDefault="00EF536F">
      <w:pPr>
        <w:rPr>
          <w:rFonts w:ascii="Arial" w:hAnsi="Arial" w:cs="Arial"/>
        </w:rPr>
      </w:pPr>
      <w:r>
        <w:rPr>
          <w:rFonts w:ascii="Arial" w:hAnsi="Arial" w:cs="Arial"/>
        </w:rPr>
        <w:br w:type="page"/>
      </w:r>
    </w:p>
    <w:p w14:paraId="63EA061C"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0A07AFA5" w14:textId="23F950B7" w:rsidR="00EF536F" w:rsidRDefault="00EF536F">
      <w:pPr>
        <w:rPr>
          <w:rFonts w:ascii="Arial" w:hAnsi="Arial" w:cs="Arial"/>
        </w:rPr>
      </w:pPr>
      <w:r>
        <w:rPr>
          <w:rFonts w:ascii="Arial" w:hAnsi="Arial" w:cs="Arial"/>
        </w:rPr>
        <w:br w:type="page"/>
      </w:r>
    </w:p>
    <w:p w14:paraId="70EBA519"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E9A4F94" w14:textId="1B29A319" w:rsidR="00EF536F" w:rsidRDefault="00EF536F">
      <w:pPr>
        <w:rPr>
          <w:rFonts w:ascii="Arial" w:hAnsi="Arial" w:cs="Arial"/>
        </w:rPr>
      </w:pPr>
      <w:r>
        <w:rPr>
          <w:rFonts w:ascii="Arial" w:hAnsi="Arial" w:cs="Arial"/>
        </w:rPr>
        <w:br w:type="page"/>
      </w:r>
    </w:p>
    <w:p w14:paraId="13C6EE4F"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762C908" w14:textId="51B0FB3B" w:rsidR="00EF536F" w:rsidRDefault="00EF536F">
      <w:pPr>
        <w:rPr>
          <w:rFonts w:ascii="Arial" w:hAnsi="Arial" w:cs="Arial"/>
        </w:rPr>
      </w:pPr>
      <w:r>
        <w:rPr>
          <w:rFonts w:ascii="Arial" w:hAnsi="Arial" w:cs="Arial"/>
        </w:rPr>
        <w:br w:type="page"/>
      </w:r>
    </w:p>
    <w:p w14:paraId="0DA2D88F" w14:textId="2B1FEAA2" w:rsidR="003D3A73" w:rsidRDefault="00956A75" w:rsidP="00A700BD">
      <w:pPr>
        <w:spacing w:line="360" w:lineRule="auto"/>
        <w:rPr>
          <w:rFonts w:ascii="Arial" w:hAnsi="Arial" w:cs="Arial"/>
        </w:rPr>
      </w:pPr>
      <w:r>
        <w:rPr>
          <w:rFonts w:ascii="Arial" w:hAnsi="Arial" w:cs="Arial"/>
        </w:rPr>
        <w:lastRenderedPageBreak/>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8"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9"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22711A" w:rsidR="00EA7D9E" w:rsidRDefault="00EA7D9E" w:rsidP="00A700BD">
      <w:pPr>
        <w:spacing w:line="360" w:lineRule="auto"/>
        <w:rPr>
          <w:rFonts w:ascii="Arial" w:hAnsi="Arial" w:cs="Arial"/>
        </w:rPr>
      </w:pPr>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2BBFBE2E"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Pr>
          <w:rFonts w:ascii="Arial" w:hAnsi="Arial" w:cs="Arial"/>
        </w:rPr>
        <w:t>à</w:t>
      </w:r>
      <w:r>
        <w:rPr>
          <w:rFonts w:ascii="Arial" w:hAnsi="Arial" w:cs="Arial"/>
        </w:rPr>
        <w:t xml:space="preserve"> Nginx et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Pr>
          <w:rFonts w:ascii="Arial" w:hAnsi="Arial" w:cs="Arial"/>
        </w:rPr>
        <w:t>Inconvénients :</w:t>
      </w:r>
      <w:r>
        <w:rPr>
          <w:rFonts w:ascii="Arial" w:hAnsi="Arial" w:cs="Arial"/>
        </w:rPr>
        <w:br/>
        <w:t xml:space="preserve">très récent, pas de définition claire, évolue très rapidement, à besoin d’une veille technologique plus importante que pour les autres </w:t>
      </w:r>
      <w:proofErr w:type="spellStart"/>
      <w:r>
        <w:rPr>
          <w:rFonts w:ascii="Arial" w:hAnsi="Arial" w:cs="Arial"/>
        </w:rPr>
        <w:t>starterkit</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21EDCA4D" w:rsidR="003D3A73"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p w14:paraId="3A76B255" w14:textId="76A42FDB" w:rsidR="00677DA9" w:rsidRDefault="00677DA9" w:rsidP="00A700BD">
      <w:p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CFA150F" w:rsidR="00677DA9" w:rsidRDefault="00FB5766">
      <w:pPr>
        <w:rPr>
          <w:rFonts w:ascii="Arial" w:hAnsi="Arial" w:cs="Arial"/>
        </w:rPr>
      </w:pPr>
      <w:r>
        <w:rPr>
          <w:rFonts w:ascii="Arial" w:hAnsi="Arial" w:cs="Arial"/>
        </w:rPr>
        <w:lastRenderedPageBreak/>
        <w:t xml:space="preserve">Démonstration d’une originalité dans l’élaboration et la mise en œuvre de la solution </w:t>
      </w:r>
      <w:r w:rsidR="00677DA9">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95BBE"/>
    <w:rsid w:val="00107FE2"/>
    <w:rsid w:val="00127807"/>
    <w:rsid w:val="001A66E2"/>
    <w:rsid w:val="001B213B"/>
    <w:rsid w:val="001C42FB"/>
    <w:rsid w:val="001C6EC2"/>
    <w:rsid w:val="0021008B"/>
    <w:rsid w:val="002245DE"/>
    <w:rsid w:val="00234551"/>
    <w:rsid w:val="00282007"/>
    <w:rsid w:val="002D40DB"/>
    <w:rsid w:val="0039020D"/>
    <w:rsid w:val="003D3A73"/>
    <w:rsid w:val="00412F13"/>
    <w:rsid w:val="00502B06"/>
    <w:rsid w:val="00514D86"/>
    <w:rsid w:val="005A1804"/>
    <w:rsid w:val="00607CB5"/>
    <w:rsid w:val="00613FF2"/>
    <w:rsid w:val="00627CFF"/>
    <w:rsid w:val="00677DA9"/>
    <w:rsid w:val="006E46F6"/>
    <w:rsid w:val="006F0010"/>
    <w:rsid w:val="00723E2B"/>
    <w:rsid w:val="007E0492"/>
    <w:rsid w:val="008175C2"/>
    <w:rsid w:val="00826006"/>
    <w:rsid w:val="008B2209"/>
    <w:rsid w:val="008F5B92"/>
    <w:rsid w:val="00920CA1"/>
    <w:rsid w:val="00956A75"/>
    <w:rsid w:val="00A30D49"/>
    <w:rsid w:val="00A61D69"/>
    <w:rsid w:val="00A700BD"/>
    <w:rsid w:val="00A84B99"/>
    <w:rsid w:val="00AA0EF1"/>
    <w:rsid w:val="00AA5AF2"/>
    <w:rsid w:val="00B233ED"/>
    <w:rsid w:val="00B83754"/>
    <w:rsid w:val="00BB2653"/>
    <w:rsid w:val="00C55484"/>
    <w:rsid w:val="00C560C3"/>
    <w:rsid w:val="00C767EB"/>
    <w:rsid w:val="00CD3F65"/>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t/hackathon-starter" TargetMode="External"/><Relationship Id="rId3" Type="http://schemas.openxmlformats.org/officeDocument/2006/relationships/settings" Target="settings.xml"/><Relationship Id="rId7" Type="http://schemas.openxmlformats.org/officeDocument/2006/relationships/hyperlink" Target="https://martinfowler.com/articles/micro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theme" Target="theme/theme1.xml"/><Relationship Id="rId5" Type="http://schemas.openxmlformats.org/officeDocument/2006/relationships/hyperlink" Target="https://www.technologies-ebusiness.com/enjeux-et-tendances/architectures-micro-services-objectifs-benefices-defis-partie-1%20(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3tecch/express-typescript-boilerpla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43</Pages>
  <Words>2074</Words>
  <Characters>11410</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18</cp:revision>
  <dcterms:created xsi:type="dcterms:W3CDTF">2020-06-03T09:19:00Z</dcterms:created>
  <dcterms:modified xsi:type="dcterms:W3CDTF">2020-07-14T18:33:00Z</dcterms:modified>
</cp:coreProperties>
</file>