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E031ED">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714A4C41" w14:textId="788680FF" w:rsidR="0061208C"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7976026" w:history="1">
            <w:r w:rsidR="0061208C" w:rsidRPr="00465C8D">
              <w:rPr>
                <w:rStyle w:val="Lienhypertexte"/>
                <w:noProof/>
              </w:rPr>
              <w:t>1.</w:t>
            </w:r>
            <w:r w:rsidR="0061208C">
              <w:rPr>
                <w:rFonts w:asciiTheme="minorHAnsi" w:eastAsiaTheme="minorEastAsia" w:hAnsiTheme="minorHAnsi"/>
                <w:noProof/>
                <w:lang w:eastAsia="fr-FR"/>
              </w:rPr>
              <w:tab/>
            </w:r>
            <w:r w:rsidR="0061208C" w:rsidRPr="00465C8D">
              <w:rPr>
                <w:rStyle w:val="Lienhypertexte"/>
                <w:noProof/>
              </w:rPr>
              <w:t>Introduction</w:t>
            </w:r>
            <w:r w:rsidR="0061208C">
              <w:rPr>
                <w:noProof/>
                <w:webHidden/>
              </w:rPr>
              <w:tab/>
            </w:r>
            <w:r w:rsidR="0061208C">
              <w:rPr>
                <w:noProof/>
                <w:webHidden/>
              </w:rPr>
              <w:fldChar w:fldCharType="begin"/>
            </w:r>
            <w:r w:rsidR="0061208C">
              <w:rPr>
                <w:noProof/>
                <w:webHidden/>
              </w:rPr>
              <w:instrText xml:space="preserve"> PAGEREF _Toc47976026 \h </w:instrText>
            </w:r>
            <w:r w:rsidR="0061208C">
              <w:rPr>
                <w:noProof/>
                <w:webHidden/>
              </w:rPr>
            </w:r>
            <w:r w:rsidR="0061208C">
              <w:rPr>
                <w:noProof/>
                <w:webHidden/>
              </w:rPr>
              <w:fldChar w:fldCharType="separate"/>
            </w:r>
            <w:r w:rsidR="0061208C">
              <w:rPr>
                <w:noProof/>
                <w:webHidden/>
              </w:rPr>
              <w:t>4</w:t>
            </w:r>
            <w:r w:rsidR="0061208C">
              <w:rPr>
                <w:noProof/>
                <w:webHidden/>
              </w:rPr>
              <w:fldChar w:fldCharType="end"/>
            </w:r>
          </w:hyperlink>
        </w:p>
        <w:p w14:paraId="4A5C601C" w14:textId="13E74E7C" w:rsidR="0061208C" w:rsidRDefault="0061208C">
          <w:pPr>
            <w:pStyle w:val="TM1"/>
            <w:tabs>
              <w:tab w:val="left" w:pos="440"/>
              <w:tab w:val="right" w:leader="dot" w:pos="9062"/>
            </w:tabs>
            <w:rPr>
              <w:rFonts w:asciiTheme="minorHAnsi" w:eastAsiaTheme="minorEastAsia" w:hAnsiTheme="minorHAnsi"/>
              <w:noProof/>
              <w:lang w:eastAsia="fr-FR"/>
            </w:rPr>
          </w:pPr>
          <w:hyperlink w:anchor="_Toc47976027" w:history="1">
            <w:r w:rsidRPr="00465C8D">
              <w:rPr>
                <w:rStyle w:val="Lienhypertexte"/>
                <w:noProof/>
              </w:rPr>
              <w:t>2.</w:t>
            </w:r>
            <w:r>
              <w:rPr>
                <w:rFonts w:asciiTheme="minorHAnsi" w:eastAsiaTheme="minorEastAsia" w:hAnsiTheme="minorHAnsi"/>
                <w:noProof/>
                <w:lang w:eastAsia="fr-FR"/>
              </w:rPr>
              <w:tab/>
            </w:r>
            <w:r w:rsidRPr="00465C8D">
              <w:rPr>
                <w:rStyle w:val="Lienhypertexte"/>
                <w:noProof/>
              </w:rPr>
              <w:t>Présentation de l'e</w:t>
            </w:r>
            <w:r w:rsidR="00791739">
              <w:rPr>
                <w:rStyle w:val="Lienhypertexte"/>
                <w:noProof/>
              </w:rPr>
              <w:t>t</w:t>
            </w:r>
            <w:r w:rsidRPr="00465C8D">
              <w:rPr>
                <w:rStyle w:val="Lienhypertexte"/>
                <w:noProof/>
              </w:rPr>
              <w:t>ntreprise : [Titre perso]</w:t>
            </w:r>
            <w:r>
              <w:rPr>
                <w:noProof/>
                <w:webHidden/>
              </w:rPr>
              <w:tab/>
            </w:r>
            <w:r>
              <w:rPr>
                <w:noProof/>
                <w:webHidden/>
              </w:rPr>
              <w:fldChar w:fldCharType="begin"/>
            </w:r>
            <w:r>
              <w:rPr>
                <w:noProof/>
                <w:webHidden/>
              </w:rPr>
              <w:instrText xml:space="preserve"> PAGEREF _Toc47976027 \h </w:instrText>
            </w:r>
            <w:r>
              <w:rPr>
                <w:noProof/>
                <w:webHidden/>
              </w:rPr>
            </w:r>
            <w:r>
              <w:rPr>
                <w:noProof/>
                <w:webHidden/>
              </w:rPr>
              <w:fldChar w:fldCharType="separate"/>
            </w:r>
            <w:r>
              <w:rPr>
                <w:noProof/>
                <w:webHidden/>
              </w:rPr>
              <w:t>4</w:t>
            </w:r>
            <w:r>
              <w:rPr>
                <w:noProof/>
                <w:webHidden/>
              </w:rPr>
              <w:fldChar w:fldCharType="end"/>
            </w:r>
          </w:hyperlink>
        </w:p>
        <w:p w14:paraId="54DFEDCF" w14:textId="23E11A38"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28" w:history="1">
            <w:r w:rsidRPr="00465C8D">
              <w:rPr>
                <w:rStyle w:val="Lienhypertexte"/>
                <w:noProof/>
              </w:rPr>
              <w:t>2.1.</w:t>
            </w:r>
            <w:r>
              <w:rPr>
                <w:rFonts w:asciiTheme="minorHAnsi" w:eastAsiaTheme="minorEastAsia" w:hAnsiTheme="minorHAnsi"/>
                <w:noProof/>
                <w:lang w:eastAsia="fr-FR"/>
              </w:rPr>
              <w:tab/>
            </w:r>
            <w:r w:rsidRPr="00465C8D">
              <w:rPr>
                <w:rStyle w:val="Lienhypertexte"/>
                <w:noProof/>
              </w:rPr>
              <w:t>Amiltone</w:t>
            </w:r>
            <w:r>
              <w:rPr>
                <w:noProof/>
                <w:webHidden/>
              </w:rPr>
              <w:tab/>
            </w:r>
            <w:r>
              <w:rPr>
                <w:noProof/>
                <w:webHidden/>
              </w:rPr>
              <w:fldChar w:fldCharType="begin"/>
            </w:r>
            <w:r>
              <w:rPr>
                <w:noProof/>
                <w:webHidden/>
              </w:rPr>
              <w:instrText xml:space="preserve"> PAGEREF _Toc47976028 \h </w:instrText>
            </w:r>
            <w:r>
              <w:rPr>
                <w:noProof/>
                <w:webHidden/>
              </w:rPr>
            </w:r>
            <w:r>
              <w:rPr>
                <w:noProof/>
                <w:webHidden/>
              </w:rPr>
              <w:fldChar w:fldCharType="separate"/>
            </w:r>
            <w:r>
              <w:rPr>
                <w:noProof/>
                <w:webHidden/>
              </w:rPr>
              <w:t>4</w:t>
            </w:r>
            <w:r>
              <w:rPr>
                <w:noProof/>
                <w:webHidden/>
              </w:rPr>
              <w:fldChar w:fldCharType="end"/>
            </w:r>
          </w:hyperlink>
        </w:p>
        <w:p w14:paraId="2DB2FDA9" w14:textId="1752AAB5"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29" w:history="1">
            <w:r w:rsidRPr="00465C8D">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465C8D">
              <w:rPr>
                <w:rStyle w:val="Lienhypertexte"/>
                <w:noProof/>
              </w:rPr>
              <w:t>Chiffres clés</w:t>
            </w:r>
            <w:r>
              <w:rPr>
                <w:noProof/>
                <w:webHidden/>
              </w:rPr>
              <w:tab/>
            </w:r>
            <w:r>
              <w:rPr>
                <w:noProof/>
                <w:webHidden/>
              </w:rPr>
              <w:fldChar w:fldCharType="begin"/>
            </w:r>
            <w:r>
              <w:rPr>
                <w:noProof/>
                <w:webHidden/>
              </w:rPr>
              <w:instrText xml:space="preserve"> PAGEREF _Toc47976029 \h </w:instrText>
            </w:r>
            <w:r>
              <w:rPr>
                <w:noProof/>
                <w:webHidden/>
              </w:rPr>
            </w:r>
            <w:r>
              <w:rPr>
                <w:noProof/>
                <w:webHidden/>
              </w:rPr>
              <w:fldChar w:fldCharType="separate"/>
            </w:r>
            <w:r>
              <w:rPr>
                <w:noProof/>
                <w:webHidden/>
              </w:rPr>
              <w:t>4</w:t>
            </w:r>
            <w:r>
              <w:rPr>
                <w:noProof/>
                <w:webHidden/>
              </w:rPr>
              <w:fldChar w:fldCharType="end"/>
            </w:r>
          </w:hyperlink>
        </w:p>
        <w:p w14:paraId="46B9FF9B" w14:textId="673CF20E"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30" w:history="1">
            <w:r w:rsidRPr="00465C8D">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465C8D">
              <w:rPr>
                <w:rStyle w:val="Lienhypertexte"/>
                <w:noProof/>
              </w:rPr>
              <w:t>La transformation digitale</w:t>
            </w:r>
            <w:r>
              <w:rPr>
                <w:noProof/>
                <w:webHidden/>
              </w:rPr>
              <w:tab/>
            </w:r>
            <w:r>
              <w:rPr>
                <w:noProof/>
                <w:webHidden/>
              </w:rPr>
              <w:fldChar w:fldCharType="begin"/>
            </w:r>
            <w:r>
              <w:rPr>
                <w:noProof/>
                <w:webHidden/>
              </w:rPr>
              <w:instrText xml:space="preserve"> PAGEREF _Toc47976030 \h </w:instrText>
            </w:r>
            <w:r>
              <w:rPr>
                <w:noProof/>
                <w:webHidden/>
              </w:rPr>
            </w:r>
            <w:r>
              <w:rPr>
                <w:noProof/>
                <w:webHidden/>
              </w:rPr>
              <w:fldChar w:fldCharType="separate"/>
            </w:r>
            <w:r>
              <w:rPr>
                <w:noProof/>
                <w:webHidden/>
              </w:rPr>
              <w:t>4</w:t>
            </w:r>
            <w:r>
              <w:rPr>
                <w:noProof/>
                <w:webHidden/>
              </w:rPr>
              <w:fldChar w:fldCharType="end"/>
            </w:r>
          </w:hyperlink>
        </w:p>
        <w:p w14:paraId="688FB486" w14:textId="387FCED9"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31" w:history="1">
            <w:r w:rsidRPr="00465C8D">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465C8D">
              <w:rPr>
                <w:rStyle w:val="Lienhypertexte"/>
                <w:noProof/>
              </w:rPr>
              <w:t>Les Factories</w:t>
            </w:r>
            <w:r>
              <w:rPr>
                <w:noProof/>
                <w:webHidden/>
              </w:rPr>
              <w:tab/>
            </w:r>
            <w:r>
              <w:rPr>
                <w:noProof/>
                <w:webHidden/>
              </w:rPr>
              <w:fldChar w:fldCharType="begin"/>
            </w:r>
            <w:r>
              <w:rPr>
                <w:noProof/>
                <w:webHidden/>
              </w:rPr>
              <w:instrText xml:space="preserve"> PAGEREF _Toc47976031 \h </w:instrText>
            </w:r>
            <w:r>
              <w:rPr>
                <w:noProof/>
                <w:webHidden/>
              </w:rPr>
            </w:r>
            <w:r>
              <w:rPr>
                <w:noProof/>
                <w:webHidden/>
              </w:rPr>
              <w:fldChar w:fldCharType="separate"/>
            </w:r>
            <w:r>
              <w:rPr>
                <w:noProof/>
                <w:webHidden/>
              </w:rPr>
              <w:t>5</w:t>
            </w:r>
            <w:r>
              <w:rPr>
                <w:noProof/>
                <w:webHidden/>
              </w:rPr>
              <w:fldChar w:fldCharType="end"/>
            </w:r>
          </w:hyperlink>
        </w:p>
        <w:p w14:paraId="6C0D6300" w14:textId="297FBEF5"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32" w:history="1">
            <w:r w:rsidRPr="00465C8D">
              <w:rPr>
                <w:rStyle w:val="Lienhypertexte"/>
                <w:noProof/>
              </w:rPr>
              <w:t>2.2.</w:t>
            </w:r>
            <w:r>
              <w:rPr>
                <w:rFonts w:asciiTheme="minorHAnsi" w:eastAsiaTheme="minorEastAsia" w:hAnsiTheme="minorHAnsi"/>
                <w:noProof/>
                <w:lang w:eastAsia="fr-FR"/>
              </w:rPr>
              <w:tab/>
            </w:r>
            <w:r w:rsidRPr="00465C8D">
              <w:rPr>
                <w:rStyle w:val="Lienhypertexte"/>
                <w:noProof/>
              </w:rPr>
              <w:t>Bluck Studio</w:t>
            </w:r>
            <w:r>
              <w:rPr>
                <w:noProof/>
                <w:webHidden/>
              </w:rPr>
              <w:tab/>
            </w:r>
            <w:r>
              <w:rPr>
                <w:noProof/>
                <w:webHidden/>
              </w:rPr>
              <w:fldChar w:fldCharType="begin"/>
            </w:r>
            <w:r>
              <w:rPr>
                <w:noProof/>
                <w:webHidden/>
              </w:rPr>
              <w:instrText xml:space="preserve"> PAGEREF _Toc47976032 \h </w:instrText>
            </w:r>
            <w:r>
              <w:rPr>
                <w:noProof/>
                <w:webHidden/>
              </w:rPr>
            </w:r>
            <w:r>
              <w:rPr>
                <w:noProof/>
                <w:webHidden/>
              </w:rPr>
              <w:fldChar w:fldCharType="separate"/>
            </w:r>
            <w:r>
              <w:rPr>
                <w:noProof/>
                <w:webHidden/>
              </w:rPr>
              <w:t>7</w:t>
            </w:r>
            <w:r>
              <w:rPr>
                <w:noProof/>
                <w:webHidden/>
              </w:rPr>
              <w:fldChar w:fldCharType="end"/>
            </w:r>
          </w:hyperlink>
        </w:p>
        <w:p w14:paraId="589BED89" w14:textId="2325690A"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33" w:history="1">
            <w:r w:rsidRPr="00465C8D">
              <w:rPr>
                <w:rStyle w:val="Lienhypertexte"/>
                <w:noProof/>
              </w:rPr>
              <w:t>2.3.</w:t>
            </w:r>
            <w:r>
              <w:rPr>
                <w:rFonts w:asciiTheme="minorHAnsi" w:eastAsiaTheme="minorEastAsia" w:hAnsiTheme="minorHAnsi"/>
                <w:noProof/>
                <w:lang w:eastAsia="fr-FR"/>
              </w:rPr>
              <w:tab/>
            </w:r>
            <w:r w:rsidRPr="00465C8D">
              <w:rPr>
                <w:rStyle w:val="Lienhypertexte"/>
                <w:noProof/>
              </w:rPr>
              <w:t>Data New Road</w:t>
            </w:r>
            <w:r>
              <w:rPr>
                <w:noProof/>
                <w:webHidden/>
              </w:rPr>
              <w:tab/>
            </w:r>
            <w:r>
              <w:rPr>
                <w:noProof/>
                <w:webHidden/>
              </w:rPr>
              <w:fldChar w:fldCharType="begin"/>
            </w:r>
            <w:r>
              <w:rPr>
                <w:noProof/>
                <w:webHidden/>
              </w:rPr>
              <w:instrText xml:space="preserve"> PAGEREF _Toc47976033 \h </w:instrText>
            </w:r>
            <w:r>
              <w:rPr>
                <w:noProof/>
                <w:webHidden/>
              </w:rPr>
            </w:r>
            <w:r>
              <w:rPr>
                <w:noProof/>
                <w:webHidden/>
              </w:rPr>
              <w:fldChar w:fldCharType="separate"/>
            </w:r>
            <w:r>
              <w:rPr>
                <w:noProof/>
                <w:webHidden/>
              </w:rPr>
              <w:t>7</w:t>
            </w:r>
            <w:r>
              <w:rPr>
                <w:noProof/>
                <w:webHidden/>
              </w:rPr>
              <w:fldChar w:fldCharType="end"/>
            </w:r>
          </w:hyperlink>
        </w:p>
        <w:p w14:paraId="70F48865" w14:textId="75135EE3"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34" w:history="1">
            <w:r w:rsidRPr="00465C8D">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465C8D">
              <w:rPr>
                <w:rStyle w:val="Lienhypertexte"/>
                <w:noProof/>
              </w:rPr>
              <w:t>Des projets ambitieux</w:t>
            </w:r>
            <w:r>
              <w:rPr>
                <w:noProof/>
                <w:webHidden/>
              </w:rPr>
              <w:tab/>
            </w:r>
            <w:r>
              <w:rPr>
                <w:noProof/>
                <w:webHidden/>
              </w:rPr>
              <w:fldChar w:fldCharType="begin"/>
            </w:r>
            <w:r>
              <w:rPr>
                <w:noProof/>
                <w:webHidden/>
              </w:rPr>
              <w:instrText xml:space="preserve"> PAGEREF _Toc47976034 \h </w:instrText>
            </w:r>
            <w:r>
              <w:rPr>
                <w:noProof/>
                <w:webHidden/>
              </w:rPr>
            </w:r>
            <w:r>
              <w:rPr>
                <w:noProof/>
                <w:webHidden/>
              </w:rPr>
              <w:fldChar w:fldCharType="separate"/>
            </w:r>
            <w:r>
              <w:rPr>
                <w:noProof/>
                <w:webHidden/>
              </w:rPr>
              <w:t>8</w:t>
            </w:r>
            <w:r>
              <w:rPr>
                <w:noProof/>
                <w:webHidden/>
              </w:rPr>
              <w:fldChar w:fldCharType="end"/>
            </w:r>
          </w:hyperlink>
        </w:p>
        <w:p w14:paraId="70216C8C" w14:textId="7155A1B1"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35" w:history="1">
            <w:r w:rsidRPr="00465C8D">
              <w:rPr>
                <w:rStyle w:val="Lienhypertexte"/>
                <w:noProof/>
              </w:rPr>
              <w:t>2.4.</w:t>
            </w:r>
            <w:r>
              <w:rPr>
                <w:rFonts w:asciiTheme="minorHAnsi" w:eastAsiaTheme="minorEastAsia" w:hAnsiTheme="minorHAnsi"/>
                <w:noProof/>
                <w:lang w:eastAsia="fr-FR"/>
              </w:rPr>
              <w:tab/>
            </w:r>
            <w:r w:rsidRPr="00465C8D">
              <w:rPr>
                <w:rStyle w:val="Lienhypertexte"/>
                <w:noProof/>
              </w:rPr>
              <w:t>Mon point de vue</w:t>
            </w:r>
            <w:r>
              <w:rPr>
                <w:noProof/>
                <w:webHidden/>
              </w:rPr>
              <w:tab/>
            </w:r>
            <w:r>
              <w:rPr>
                <w:noProof/>
                <w:webHidden/>
              </w:rPr>
              <w:fldChar w:fldCharType="begin"/>
            </w:r>
            <w:r>
              <w:rPr>
                <w:noProof/>
                <w:webHidden/>
              </w:rPr>
              <w:instrText xml:space="preserve"> PAGEREF _Toc47976035 \h </w:instrText>
            </w:r>
            <w:r>
              <w:rPr>
                <w:noProof/>
                <w:webHidden/>
              </w:rPr>
            </w:r>
            <w:r>
              <w:rPr>
                <w:noProof/>
                <w:webHidden/>
              </w:rPr>
              <w:fldChar w:fldCharType="separate"/>
            </w:r>
            <w:r>
              <w:rPr>
                <w:noProof/>
                <w:webHidden/>
              </w:rPr>
              <w:t>9</w:t>
            </w:r>
            <w:r>
              <w:rPr>
                <w:noProof/>
                <w:webHidden/>
              </w:rPr>
              <w:fldChar w:fldCharType="end"/>
            </w:r>
          </w:hyperlink>
        </w:p>
        <w:p w14:paraId="4D4E1964" w14:textId="7F688E8A"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36" w:history="1">
            <w:r w:rsidRPr="00465C8D">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465C8D">
              <w:rPr>
                <w:rStyle w:val="Lienhypertexte"/>
                <w:noProof/>
              </w:rPr>
              <w:t>Une entreprise « jeune »</w:t>
            </w:r>
            <w:r>
              <w:rPr>
                <w:noProof/>
                <w:webHidden/>
              </w:rPr>
              <w:tab/>
            </w:r>
            <w:r>
              <w:rPr>
                <w:noProof/>
                <w:webHidden/>
              </w:rPr>
              <w:fldChar w:fldCharType="begin"/>
            </w:r>
            <w:r>
              <w:rPr>
                <w:noProof/>
                <w:webHidden/>
              </w:rPr>
              <w:instrText xml:space="preserve"> PAGEREF _Toc47976036 \h </w:instrText>
            </w:r>
            <w:r>
              <w:rPr>
                <w:noProof/>
                <w:webHidden/>
              </w:rPr>
            </w:r>
            <w:r>
              <w:rPr>
                <w:noProof/>
                <w:webHidden/>
              </w:rPr>
              <w:fldChar w:fldCharType="separate"/>
            </w:r>
            <w:r>
              <w:rPr>
                <w:noProof/>
                <w:webHidden/>
              </w:rPr>
              <w:t>9</w:t>
            </w:r>
            <w:r>
              <w:rPr>
                <w:noProof/>
                <w:webHidden/>
              </w:rPr>
              <w:fldChar w:fldCharType="end"/>
            </w:r>
          </w:hyperlink>
        </w:p>
        <w:p w14:paraId="4830E5C6" w14:textId="2F009B39"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37" w:history="1">
            <w:r w:rsidRPr="00465C8D">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465C8D">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_Toc47976037 \h </w:instrText>
            </w:r>
            <w:r>
              <w:rPr>
                <w:noProof/>
                <w:webHidden/>
              </w:rPr>
            </w:r>
            <w:r>
              <w:rPr>
                <w:noProof/>
                <w:webHidden/>
              </w:rPr>
              <w:fldChar w:fldCharType="separate"/>
            </w:r>
            <w:r>
              <w:rPr>
                <w:noProof/>
                <w:webHidden/>
              </w:rPr>
              <w:t>9</w:t>
            </w:r>
            <w:r>
              <w:rPr>
                <w:noProof/>
                <w:webHidden/>
              </w:rPr>
              <w:fldChar w:fldCharType="end"/>
            </w:r>
          </w:hyperlink>
        </w:p>
        <w:p w14:paraId="16EBAB9B" w14:textId="6CEA22D0"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38" w:history="1">
            <w:r w:rsidRPr="00465C8D">
              <w:rPr>
                <w:rStyle w:val="Lienhypertexte"/>
                <w:noProof/>
              </w:rPr>
              <w:t>2.5.</w:t>
            </w:r>
            <w:r>
              <w:rPr>
                <w:rFonts w:asciiTheme="minorHAnsi" w:eastAsiaTheme="minorEastAsia" w:hAnsiTheme="minorHAnsi"/>
                <w:noProof/>
                <w:lang w:eastAsia="fr-FR"/>
              </w:rPr>
              <w:tab/>
            </w:r>
            <w:r w:rsidRPr="00465C8D">
              <w:rPr>
                <w:rStyle w:val="Lienhypertexte"/>
                <w:noProof/>
              </w:rPr>
              <w:t>Mon alternance</w:t>
            </w:r>
            <w:r>
              <w:rPr>
                <w:noProof/>
                <w:webHidden/>
              </w:rPr>
              <w:tab/>
            </w:r>
            <w:r>
              <w:rPr>
                <w:noProof/>
                <w:webHidden/>
              </w:rPr>
              <w:fldChar w:fldCharType="begin"/>
            </w:r>
            <w:r>
              <w:rPr>
                <w:noProof/>
                <w:webHidden/>
              </w:rPr>
              <w:instrText xml:space="preserve"> PAGEREF _Toc47976038 \h </w:instrText>
            </w:r>
            <w:r>
              <w:rPr>
                <w:noProof/>
                <w:webHidden/>
              </w:rPr>
            </w:r>
            <w:r>
              <w:rPr>
                <w:noProof/>
                <w:webHidden/>
              </w:rPr>
              <w:fldChar w:fldCharType="separate"/>
            </w:r>
            <w:r>
              <w:rPr>
                <w:noProof/>
                <w:webHidden/>
              </w:rPr>
              <w:t>9</w:t>
            </w:r>
            <w:r>
              <w:rPr>
                <w:noProof/>
                <w:webHidden/>
              </w:rPr>
              <w:fldChar w:fldCharType="end"/>
            </w:r>
          </w:hyperlink>
        </w:p>
        <w:p w14:paraId="6A232881" w14:textId="08A371BF"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39" w:history="1">
            <w:r w:rsidRPr="00465C8D">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465C8D">
              <w:rPr>
                <w:rStyle w:val="Lienhypertexte"/>
                <w:noProof/>
              </w:rPr>
              <w:t>L’équipe sur le projet</w:t>
            </w:r>
            <w:r>
              <w:rPr>
                <w:noProof/>
                <w:webHidden/>
              </w:rPr>
              <w:tab/>
            </w:r>
            <w:r>
              <w:rPr>
                <w:noProof/>
                <w:webHidden/>
              </w:rPr>
              <w:fldChar w:fldCharType="begin"/>
            </w:r>
            <w:r>
              <w:rPr>
                <w:noProof/>
                <w:webHidden/>
              </w:rPr>
              <w:instrText xml:space="preserve"> PAGEREF _Toc47976039 \h </w:instrText>
            </w:r>
            <w:r>
              <w:rPr>
                <w:noProof/>
                <w:webHidden/>
              </w:rPr>
            </w:r>
            <w:r>
              <w:rPr>
                <w:noProof/>
                <w:webHidden/>
              </w:rPr>
              <w:fldChar w:fldCharType="separate"/>
            </w:r>
            <w:r>
              <w:rPr>
                <w:noProof/>
                <w:webHidden/>
              </w:rPr>
              <w:t>9</w:t>
            </w:r>
            <w:r>
              <w:rPr>
                <w:noProof/>
                <w:webHidden/>
              </w:rPr>
              <w:fldChar w:fldCharType="end"/>
            </w:r>
          </w:hyperlink>
        </w:p>
        <w:p w14:paraId="61D5DCD7" w14:textId="772F9E3E"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40" w:history="1">
            <w:r w:rsidRPr="00465C8D">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465C8D">
              <w:rPr>
                <w:rStyle w:val="Lienhypertexte"/>
                <w:noProof/>
              </w:rPr>
              <w:t>Utilisation de la méthode Agile</w:t>
            </w:r>
            <w:r>
              <w:rPr>
                <w:noProof/>
                <w:webHidden/>
              </w:rPr>
              <w:tab/>
            </w:r>
            <w:r>
              <w:rPr>
                <w:noProof/>
                <w:webHidden/>
              </w:rPr>
              <w:fldChar w:fldCharType="begin"/>
            </w:r>
            <w:r>
              <w:rPr>
                <w:noProof/>
                <w:webHidden/>
              </w:rPr>
              <w:instrText xml:space="preserve"> PAGEREF _Toc47976040 \h </w:instrText>
            </w:r>
            <w:r>
              <w:rPr>
                <w:noProof/>
                <w:webHidden/>
              </w:rPr>
            </w:r>
            <w:r>
              <w:rPr>
                <w:noProof/>
                <w:webHidden/>
              </w:rPr>
              <w:fldChar w:fldCharType="separate"/>
            </w:r>
            <w:r>
              <w:rPr>
                <w:noProof/>
                <w:webHidden/>
              </w:rPr>
              <w:t>10</w:t>
            </w:r>
            <w:r>
              <w:rPr>
                <w:noProof/>
                <w:webHidden/>
              </w:rPr>
              <w:fldChar w:fldCharType="end"/>
            </w:r>
          </w:hyperlink>
        </w:p>
        <w:p w14:paraId="6486073C" w14:textId="29E65971"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41" w:history="1">
            <w:r w:rsidRPr="00465C8D">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465C8D">
              <w:rPr>
                <w:rStyle w:val="Lienhypertexte"/>
                <w:noProof/>
              </w:rPr>
              <w:t>Mes missions</w:t>
            </w:r>
            <w:r>
              <w:rPr>
                <w:noProof/>
                <w:webHidden/>
              </w:rPr>
              <w:tab/>
            </w:r>
            <w:r>
              <w:rPr>
                <w:noProof/>
                <w:webHidden/>
              </w:rPr>
              <w:fldChar w:fldCharType="begin"/>
            </w:r>
            <w:r>
              <w:rPr>
                <w:noProof/>
                <w:webHidden/>
              </w:rPr>
              <w:instrText xml:space="preserve"> PAGEREF _Toc47976041 \h </w:instrText>
            </w:r>
            <w:r>
              <w:rPr>
                <w:noProof/>
                <w:webHidden/>
              </w:rPr>
            </w:r>
            <w:r>
              <w:rPr>
                <w:noProof/>
                <w:webHidden/>
              </w:rPr>
              <w:fldChar w:fldCharType="separate"/>
            </w:r>
            <w:r>
              <w:rPr>
                <w:noProof/>
                <w:webHidden/>
              </w:rPr>
              <w:t>11</w:t>
            </w:r>
            <w:r>
              <w:rPr>
                <w:noProof/>
                <w:webHidden/>
              </w:rPr>
              <w:fldChar w:fldCharType="end"/>
            </w:r>
          </w:hyperlink>
        </w:p>
        <w:p w14:paraId="04D06E8E" w14:textId="545205CA" w:rsidR="0061208C" w:rsidRDefault="0061208C">
          <w:pPr>
            <w:pStyle w:val="TM1"/>
            <w:tabs>
              <w:tab w:val="left" w:pos="440"/>
              <w:tab w:val="right" w:leader="dot" w:pos="9062"/>
            </w:tabs>
            <w:rPr>
              <w:rFonts w:asciiTheme="minorHAnsi" w:eastAsiaTheme="minorEastAsia" w:hAnsiTheme="minorHAnsi"/>
              <w:noProof/>
              <w:lang w:eastAsia="fr-FR"/>
            </w:rPr>
          </w:pPr>
          <w:hyperlink w:anchor="_Toc47976042" w:history="1">
            <w:r w:rsidRPr="00465C8D">
              <w:rPr>
                <w:rStyle w:val="Lienhypertexte"/>
                <w:noProof/>
              </w:rPr>
              <w:t>3.</w:t>
            </w:r>
            <w:r>
              <w:rPr>
                <w:rFonts w:asciiTheme="minorHAnsi" w:eastAsiaTheme="minorEastAsia" w:hAnsiTheme="minorHAnsi"/>
                <w:noProof/>
                <w:lang w:eastAsia="fr-FR"/>
              </w:rPr>
              <w:tab/>
            </w:r>
            <w:r w:rsidRPr="00465C8D">
              <w:rPr>
                <w:rStyle w:val="Lienhypertexte"/>
                <w:noProof/>
              </w:rPr>
              <w:t>Analyse du contexte : Le projet AmilApp</w:t>
            </w:r>
            <w:r>
              <w:rPr>
                <w:noProof/>
                <w:webHidden/>
              </w:rPr>
              <w:tab/>
            </w:r>
            <w:r>
              <w:rPr>
                <w:noProof/>
                <w:webHidden/>
              </w:rPr>
              <w:fldChar w:fldCharType="begin"/>
            </w:r>
            <w:r>
              <w:rPr>
                <w:noProof/>
                <w:webHidden/>
              </w:rPr>
              <w:instrText xml:space="preserve"> PAGEREF _Toc47976042 \h </w:instrText>
            </w:r>
            <w:r>
              <w:rPr>
                <w:noProof/>
                <w:webHidden/>
              </w:rPr>
            </w:r>
            <w:r>
              <w:rPr>
                <w:noProof/>
                <w:webHidden/>
              </w:rPr>
              <w:fldChar w:fldCharType="separate"/>
            </w:r>
            <w:r>
              <w:rPr>
                <w:noProof/>
                <w:webHidden/>
              </w:rPr>
              <w:t>12</w:t>
            </w:r>
            <w:r>
              <w:rPr>
                <w:noProof/>
                <w:webHidden/>
              </w:rPr>
              <w:fldChar w:fldCharType="end"/>
            </w:r>
          </w:hyperlink>
        </w:p>
        <w:p w14:paraId="4B2DE453" w14:textId="21000ACD"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43" w:history="1">
            <w:r w:rsidRPr="00465C8D">
              <w:rPr>
                <w:rStyle w:val="Lienhypertexte"/>
                <w:noProof/>
              </w:rPr>
              <w:t>3.1.</w:t>
            </w:r>
            <w:r>
              <w:rPr>
                <w:rFonts w:asciiTheme="minorHAnsi" w:eastAsiaTheme="minorEastAsia" w:hAnsiTheme="minorHAnsi"/>
                <w:noProof/>
                <w:lang w:eastAsia="fr-FR"/>
              </w:rPr>
              <w:tab/>
            </w:r>
            <w:r w:rsidRPr="00465C8D">
              <w:rPr>
                <w:rStyle w:val="Lienhypertexte"/>
                <w:noProof/>
              </w:rPr>
              <w:t>AmilApp</w:t>
            </w:r>
            <w:r>
              <w:rPr>
                <w:noProof/>
                <w:webHidden/>
              </w:rPr>
              <w:tab/>
            </w:r>
            <w:r>
              <w:rPr>
                <w:noProof/>
                <w:webHidden/>
              </w:rPr>
              <w:fldChar w:fldCharType="begin"/>
            </w:r>
            <w:r>
              <w:rPr>
                <w:noProof/>
                <w:webHidden/>
              </w:rPr>
              <w:instrText xml:space="preserve"> PAGEREF _Toc47976043 \h </w:instrText>
            </w:r>
            <w:r>
              <w:rPr>
                <w:noProof/>
                <w:webHidden/>
              </w:rPr>
            </w:r>
            <w:r>
              <w:rPr>
                <w:noProof/>
                <w:webHidden/>
              </w:rPr>
              <w:fldChar w:fldCharType="separate"/>
            </w:r>
            <w:r>
              <w:rPr>
                <w:noProof/>
                <w:webHidden/>
              </w:rPr>
              <w:t>12</w:t>
            </w:r>
            <w:r>
              <w:rPr>
                <w:noProof/>
                <w:webHidden/>
              </w:rPr>
              <w:fldChar w:fldCharType="end"/>
            </w:r>
          </w:hyperlink>
        </w:p>
        <w:p w14:paraId="3A9D1A78" w14:textId="2553026B"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44" w:history="1">
            <w:r w:rsidRPr="00465C8D">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465C8D">
              <w:rPr>
                <w:rStyle w:val="Lienhypertexte"/>
                <w:noProof/>
              </w:rPr>
              <w:t>Les news</w:t>
            </w:r>
            <w:r>
              <w:rPr>
                <w:noProof/>
                <w:webHidden/>
              </w:rPr>
              <w:tab/>
            </w:r>
            <w:r>
              <w:rPr>
                <w:noProof/>
                <w:webHidden/>
              </w:rPr>
              <w:fldChar w:fldCharType="begin"/>
            </w:r>
            <w:r>
              <w:rPr>
                <w:noProof/>
                <w:webHidden/>
              </w:rPr>
              <w:instrText xml:space="preserve"> PAGEREF _Toc47976044 \h </w:instrText>
            </w:r>
            <w:r>
              <w:rPr>
                <w:noProof/>
                <w:webHidden/>
              </w:rPr>
            </w:r>
            <w:r>
              <w:rPr>
                <w:noProof/>
                <w:webHidden/>
              </w:rPr>
              <w:fldChar w:fldCharType="separate"/>
            </w:r>
            <w:r>
              <w:rPr>
                <w:noProof/>
                <w:webHidden/>
              </w:rPr>
              <w:t>13</w:t>
            </w:r>
            <w:r>
              <w:rPr>
                <w:noProof/>
                <w:webHidden/>
              </w:rPr>
              <w:fldChar w:fldCharType="end"/>
            </w:r>
          </w:hyperlink>
        </w:p>
        <w:p w14:paraId="380D5106" w14:textId="53553E7A"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45" w:history="1">
            <w:r w:rsidRPr="00465C8D">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465C8D">
              <w:rPr>
                <w:rStyle w:val="Lienhypertexte"/>
                <w:noProof/>
              </w:rPr>
              <w:t>Les événements</w:t>
            </w:r>
            <w:r>
              <w:rPr>
                <w:noProof/>
                <w:webHidden/>
              </w:rPr>
              <w:tab/>
            </w:r>
            <w:r>
              <w:rPr>
                <w:noProof/>
                <w:webHidden/>
              </w:rPr>
              <w:fldChar w:fldCharType="begin"/>
            </w:r>
            <w:r>
              <w:rPr>
                <w:noProof/>
                <w:webHidden/>
              </w:rPr>
              <w:instrText xml:space="preserve"> PAGEREF _Toc47976045 \h </w:instrText>
            </w:r>
            <w:r>
              <w:rPr>
                <w:noProof/>
                <w:webHidden/>
              </w:rPr>
            </w:r>
            <w:r>
              <w:rPr>
                <w:noProof/>
                <w:webHidden/>
              </w:rPr>
              <w:fldChar w:fldCharType="separate"/>
            </w:r>
            <w:r>
              <w:rPr>
                <w:noProof/>
                <w:webHidden/>
              </w:rPr>
              <w:t>13</w:t>
            </w:r>
            <w:r>
              <w:rPr>
                <w:noProof/>
                <w:webHidden/>
              </w:rPr>
              <w:fldChar w:fldCharType="end"/>
            </w:r>
          </w:hyperlink>
        </w:p>
        <w:p w14:paraId="71EA2E71" w14:textId="05638899"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46" w:history="1">
            <w:r w:rsidRPr="00465C8D">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465C8D">
              <w:rPr>
                <w:rStyle w:val="Lienhypertexte"/>
                <w:noProof/>
              </w:rPr>
              <w:t>Les sondages</w:t>
            </w:r>
            <w:r>
              <w:rPr>
                <w:noProof/>
                <w:webHidden/>
              </w:rPr>
              <w:tab/>
            </w:r>
            <w:r>
              <w:rPr>
                <w:noProof/>
                <w:webHidden/>
              </w:rPr>
              <w:fldChar w:fldCharType="begin"/>
            </w:r>
            <w:r>
              <w:rPr>
                <w:noProof/>
                <w:webHidden/>
              </w:rPr>
              <w:instrText xml:space="preserve"> PAGEREF _Toc47976046 \h </w:instrText>
            </w:r>
            <w:r>
              <w:rPr>
                <w:noProof/>
                <w:webHidden/>
              </w:rPr>
            </w:r>
            <w:r>
              <w:rPr>
                <w:noProof/>
                <w:webHidden/>
              </w:rPr>
              <w:fldChar w:fldCharType="separate"/>
            </w:r>
            <w:r>
              <w:rPr>
                <w:noProof/>
                <w:webHidden/>
              </w:rPr>
              <w:t>13</w:t>
            </w:r>
            <w:r>
              <w:rPr>
                <w:noProof/>
                <w:webHidden/>
              </w:rPr>
              <w:fldChar w:fldCharType="end"/>
            </w:r>
          </w:hyperlink>
        </w:p>
        <w:p w14:paraId="40048808" w14:textId="48CEF94E"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47" w:history="1">
            <w:r w:rsidRPr="00465C8D">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465C8D">
              <w:rPr>
                <w:rStyle w:val="Lienhypertexte"/>
                <w:noProof/>
              </w:rPr>
              <w:t>Les alertes</w:t>
            </w:r>
            <w:r>
              <w:rPr>
                <w:noProof/>
                <w:webHidden/>
              </w:rPr>
              <w:tab/>
            </w:r>
            <w:r>
              <w:rPr>
                <w:noProof/>
                <w:webHidden/>
              </w:rPr>
              <w:fldChar w:fldCharType="begin"/>
            </w:r>
            <w:r>
              <w:rPr>
                <w:noProof/>
                <w:webHidden/>
              </w:rPr>
              <w:instrText xml:space="preserve"> PAGEREF _Toc47976047 \h </w:instrText>
            </w:r>
            <w:r>
              <w:rPr>
                <w:noProof/>
                <w:webHidden/>
              </w:rPr>
            </w:r>
            <w:r>
              <w:rPr>
                <w:noProof/>
                <w:webHidden/>
              </w:rPr>
              <w:fldChar w:fldCharType="separate"/>
            </w:r>
            <w:r>
              <w:rPr>
                <w:noProof/>
                <w:webHidden/>
              </w:rPr>
              <w:t>14</w:t>
            </w:r>
            <w:r>
              <w:rPr>
                <w:noProof/>
                <w:webHidden/>
              </w:rPr>
              <w:fldChar w:fldCharType="end"/>
            </w:r>
          </w:hyperlink>
        </w:p>
        <w:p w14:paraId="08E372CD" w14:textId="521B5340"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48" w:history="1">
            <w:r w:rsidRPr="00465C8D">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465C8D">
              <w:rPr>
                <w:rStyle w:val="Lienhypertexte"/>
                <w:noProof/>
              </w:rPr>
              <w:t>Les améliorations futures</w:t>
            </w:r>
            <w:r>
              <w:rPr>
                <w:noProof/>
                <w:webHidden/>
              </w:rPr>
              <w:tab/>
            </w:r>
            <w:r>
              <w:rPr>
                <w:noProof/>
                <w:webHidden/>
              </w:rPr>
              <w:fldChar w:fldCharType="begin"/>
            </w:r>
            <w:r>
              <w:rPr>
                <w:noProof/>
                <w:webHidden/>
              </w:rPr>
              <w:instrText xml:space="preserve"> PAGEREF _Toc47976048 \h </w:instrText>
            </w:r>
            <w:r>
              <w:rPr>
                <w:noProof/>
                <w:webHidden/>
              </w:rPr>
            </w:r>
            <w:r>
              <w:rPr>
                <w:noProof/>
                <w:webHidden/>
              </w:rPr>
              <w:fldChar w:fldCharType="separate"/>
            </w:r>
            <w:r>
              <w:rPr>
                <w:noProof/>
                <w:webHidden/>
              </w:rPr>
              <w:t>14</w:t>
            </w:r>
            <w:r>
              <w:rPr>
                <w:noProof/>
                <w:webHidden/>
              </w:rPr>
              <w:fldChar w:fldCharType="end"/>
            </w:r>
          </w:hyperlink>
        </w:p>
        <w:p w14:paraId="18B7D86C" w14:textId="1E946EE3"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49" w:history="1">
            <w:r w:rsidRPr="00465C8D">
              <w:rPr>
                <w:rStyle w:val="Lienhypertexte"/>
                <w:noProof/>
              </w:rPr>
              <w:t>3.2.</w:t>
            </w:r>
            <w:r>
              <w:rPr>
                <w:rFonts w:asciiTheme="minorHAnsi" w:eastAsiaTheme="minorEastAsia" w:hAnsiTheme="minorHAnsi"/>
                <w:noProof/>
                <w:lang w:eastAsia="fr-FR"/>
              </w:rPr>
              <w:tab/>
            </w:r>
            <w:r w:rsidRPr="00465C8D">
              <w:rPr>
                <w:rStyle w:val="Lienhypertexte"/>
                <w:noProof/>
              </w:rPr>
              <w:t>Firebase</w:t>
            </w:r>
            <w:r>
              <w:rPr>
                <w:noProof/>
                <w:webHidden/>
              </w:rPr>
              <w:tab/>
            </w:r>
            <w:r>
              <w:rPr>
                <w:noProof/>
                <w:webHidden/>
              </w:rPr>
              <w:fldChar w:fldCharType="begin"/>
            </w:r>
            <w:r>
              <w:rPr>
                <w:noProof/>
                <w:webHidden/>
              </w:rPr>
              <w:instrText xml:space="preserve"> PAGEREF _Toc47976049 \h </w:instrText>
            </w:r>
            <w:r>
              <w:rPr>
                <w:noProof/>
                <w:webHidden/>
              </w:rPr>
            </w:r>
            <w:r>
              <w:rPr>
                <w:noProof/>
                <w:webHidden/>
              </w:rPr>
              <w:fldChar w:fldCharType="separate"/>
            </w:r>
            <w:r>
              <w:rPr>
                <w:noProof/>
                <w:webHidden/>
              </w:rPr>
              <w:t>14</w:t>
            </w:r>
            <w:r>
              <w:rPr>
                <w:noProof/>
                <w:webHidden/>
              </w:rPr>
              <w:fldChar w:fldCharType="end"/>
            </w:r>
          </w:hyperlink>
        </w:p>
        <w:p w14:paraId="5FF678AE" w14:textId="61E147C6"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50" w:history="1">
            <w:r w:rsidRPr="00465C8D">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465C8D">
              <w:rPr>
                <w:rStyle w:val="Lienhypertexte"/>
                <w:noProof/>
              </w:rPr>
              <w:t>Pourquoi l’avoir choisi ?</w:t>
            </w:r>
            <w:r>
              <w:rPr>
                <w:noProof/>
                <w:webHidden/>
              </w:rPr>
              <w:tab/>
            </w:r>
            <w:r>
              <w:rPr>
                <w:noProof/>
                <w:webHidden/>
              </w:rPr>
              <w:fldChar w:fldCharType="begin"/>
            </w:r>
            <w:r>
              <w:rPr>
                <w:noProof/>
                <w:webHidden/>
              </w:rPr>
              <w:instrText xml:space="preserve"> PAGEREF _Toc47976050 \h </w:instrText>
            </w:r>
            <w:r>
              <w:rPr>
                <w:noProof/>
                <w:webHidden/>
              </w:rPr>
            </w:r>
            <w:r>
              <w:rPr>
                <w:noProof/>
                <w:webHidden/>
              </w:rPr>
              <w:fldChar w:fldCharType="separate"/>
            </w:r>
            <w:r>
              <w:rPr>
                <w:noProof/>
                <w:webHidden/>
              </w:rPr>
              <w:t>14</w:t>
            </w:r>
            <w:r>
              <w:rPr>
                <w:noProof/>
                <w:webHidden/>
              </w:rPr>
              <w:fldChar w:fldCharType="end"/>
            </w:r>
          </w:hyperlink>
        </w:p>
        <w:p w14:paraId="0D809610" w14:textId="1108F036"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51" w:history="1">
            <w:r w:rsidRPr="00465C8D">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465C8D">
              <w:rPr>
                <w:rStyle w:val="Lienhypertexte"/>
                <w:noProof/>
              </w:rPr>
              <w:t>Avantages et inconvénients de Firebase</w:t>
            </w:r>
            <w:r>
              <w:rPr>
                <w:noProof/>
                <w:webHidden/>
              </w:rPr>
              <w:tab/>
            </w:r>
            <w:r>
              <w:rPr>
                <w:noProof/>
                <w:webHidden/>
              </w:rPr>
              <w:fldChar w:fldCharType="begin"/>
            </w:r>
            <w:r>
              <w:rPr>
                <w:noProof/>
                <w:webHidden/>
              </w:rPr>
              <w:instrText xml:space="preserve"> PAGEREF _Toc47976051 \h </w:instrText>
            </w:r>
            <w:r>
              <w:rPr>
                <w:noProof/>
                <w:webHidden/>
              </w:rPr>
            </w:r>
            <w:r>
              <w:rPr>
                <w:noProof/>
                <w:webHidden/>
              </w:rPr>
              <w:fldChar w:fldCharType="separate"/>
            </w:r>
            <w:r>
              <w:rPr>
                <w:noProof/>
                <w:webHidden/>
              </w:rPr>
              <w:t>14</w:t>
            </w:r>
            <w:r>
              <w:rPr>
                <w:noProof/>
                <w:webHidden/>
              </w:rPr>
              <w:fldChar w:fldCharType="end"/>
            </w:r>
          </w:hyperlink>
        </w:p>
        <w:p w14:paraId="1909980A" w14:textId="02968C98"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52" w:history="1">
            <w:r w:rsidRPr="00465C8D">
              <w:rPr>
                <w:rStyle w:val="Lienhypertexte"/>
                <w:noProof/>
              </w:rPr>
              <w:t>3.3.</w:t>
            </w:r>
            <w:r>
              <w:rPr>
                <w:rFonts w:asciiTheme="minorHAnsi" w:eastAsiaTheme="minorEastAsia" w:hAnsiTheme="minorHAnsi"/>
                <w:noProof/>
                <w:lang w:eastAsia="fr-FR"/>
              </w:rPr>
              <w:tab/>
            </w:r>
            <w:r w:rsidRPr="00465C8D">
              <w:rPr>
                <w:rStyle w:val="Lienhypertexte"/>
                <w:noProof/>
              </w:rPr>
              <w:t>Un projet basé sur l’innovation technologiques</w:t>
            </w:r>
            <w:r>
              <w:rPr>
                <w:noProof/>
                <w:webHidden/>
              </w:rPr>
              <w:tab/>
            </w:r>
            <w:r>
              <w:rPr>
                <w:noProof/>
                <w:webHidden/>
              </w:rPr>
              <w:fldChar w:fldCharType="begin"/>
            </w:r>
            <w:r>
              <w:rPr>
                <w:noProof/>
                <w:webHidden/>
              </w:rPr>
              <w:instrText xml:space="preserve"> PAGEREF _Toc47976052 \h </w:instrText>
            </w:r>
            <w:r>
              <w:rPr>
                <w:noProof/>
                <w:webHidden/>
              </w:rPr>
            </w:r>
            <w:r>
              <w:rPr>
                <w:noProof/>
                <w:webHidden/>
              </w:rPr>
              <w:fldChar w:fldCharType="separate"/>
            </w:r>
            <w:r>
              <w:rPr>
                <w:noProof/>
                <w:webHidden/>
              </w:rPr>
              <w:t>15</w:t>
            </w:r>
            <w:r>
              <w:rPr>
                <w:noProof/>
                <w:webHidden/>
              </w:rPr>
              <w:fldChar w:fldCharType="end"/>
            </w:r>
          </w:hyperlink>
        </w:p>
        <w:p w14:paraId="201A8243" w14:textId="409676E1"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53" w:history="1">
            <w:r w:rsidRPr="00465C8D">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465C8D">
              <w:rPr>
                <w:rStyle w:val="Lienhypertexte"/>
                <w:noProof/>
              </w:rPr>
              <w:t>Préparé pour le cloud</w:t>
            </w:r>
            <w:r>
              <w:rPr>
                <w:noProof/>
                <w:webHidden/>
              </w:rPr>
              <w:tab/>
            </w:r>
            <w:r>
              <w:rPr>
                <w:noProof/>
                <w:webHidden/>
              </w:rPr>
              <w:fldChar w:fldCharType="begin"/>
            </w:r>
            <w:r>
              <w:rPr>
                <w:noProof/>
                <w:webHidden/>
              </w:rPr>
              <w:instrText xml:space="preserve"> PAGEREF _Toc47976053 \h </w:instrText>
            </w:r>
            <w:r>
              <w:rPr>
                <w:noProof/>
                <w:webHidden/>
              </w:rPr>
            </w:r>
            <w:r>
              <w:rPr>
                <w:noProof/>
                <w:webHidden/>
              </w:rPr>
              <w:fldChar w:fldCharType="separate"/>
            </w:r>
            <w:r>
              <w:rPr>
                <w:noProof/>
                <w:webHidden/>
              </w:rPr>
              <w:t>15</w:t>
            </w:r>
            <w:r>
              <w:rPr>
                <w:noProof/>
                <w:webHidden/>
              </w:rPr>
              <w:fldChar w:fldCharType="end"/>
            </w:r>
          </w:hyperlink>
        </w:p>
        <w:p w14:paraId="34041AE2" w14:textId="0A40C929"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54" w:history="1">
            <w:r w:rsidRPr="00465C8D">
              <w:rPr>
                <w:rStyle w:val="Lienhypertexte"/>
                <w:noProof/>
              </w:rPr>
              <w:t>3.4.</w:t>
            </w:r>
            <w:r>
              <w:rPr>
                <w:rFonts w:asciiTheme="minorHAnsi" w:eastAsiaTheme="minorEastAsia" w:hAnsiTheme="minorHAnsi"/>
                <w:noProof/>
                <w:lang w:eastAsia="fr-FR"/>
              </w:rPr>
              <w:tab/>
            </w:r>
            <w:r w:rsidRPr="00465C8D">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_Toc47976054 \h </w:instrText>
            </w:r>
            <w:r>
              <w:rPr>
                <w:noProof/>
                <w:webHidden/>
              </w:rPr>
            </w:r>
            <w:r>
              <w:rPr>
                <w:noProof/>
                <w:webHidden/>
              </w:rPr>
              <w:fldChar w:fldCharType="separate"/>
            </w:r>
            <w:r>
              <w:rPr>
                <w:noProof/>
                <w:webHidden/>
              </w:rPr>
              <w:t>15</w:t>
            </w:r>
            <w:r>
              <w:rPr>
                <w:noProof/>
                <w:webHidden/>
              </w:rPr>
              <w:fldChar w:fldCharType="end"/>
            </w:r>
          </w:hyperlink>
        </w:p>
        <w:p w14:paraId="1C882213" w14:textId="773BF074" w:rsidR="0061208C" w:rsidRDefault="0061208C">
          <w:pPr>
            <w:pStyle w:val="TM1"/>
            <w:tabs>
              <w:tab w:val="left" w:pos="440"/>
              <w:tab w:val="right" w:leader="dot" w:pos="9062"/>
            </w:tabs>
            <w:rPr>
              <w:rFonts w:asciiTheme="minorHAnsi" w:eastAsiaTheme="minorEastAsia" w:hAnsiTheme="minorHAnsi"/>
              <w:noProof/>
              <w:lang w:eastAsia="fr-FR"/>
            </w:rPr>
          </w:pPr>
          <w:hyperlink w:anchor="_Toc47976055" w:history="1">
            <w:r w:rsidRPr="00465C8D">
              <w:rPr>
                <w:rStyle w:val="Lienhypertexte"/>
                <w:noProof/>
              </w:rPr>
              <w:t>4.</w:t>
            </w:r>
            <w:r>
              <w:rPr>
                <w:rFonts w:asciiTheme="minorHAnsi" w:eastAsiaTheme="minorEastAsia" w:hAnsiTheme="minorHAnsi"/>
                <w:noProof/>
                <w:lang w:eastAsia="fr-FR"/>
              </w:rPr>
              <w:tab/>
            </w:r>
            <w:r w:rsidRPr="00465C8D">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_Toc47976055 \h </w:instrText>
            </w:r>
            <w:r>
              <w:rPr>
                <w:noProof/>
                <w:webHidden/>
              </w:rPr>
            </w:r>
            <w:r>
              <w:rPr>
                <w:noProof/>
                <w:webHidden/>
              </w:rPr>
              <w:fldChar w:fldCharType="separate"/>
            </w:r>
            <w:r>
              <w:rPr>
                <w:noProof/>
                <w:webHidden/>
              </w:rPr>
              <w:t>16</w:t>
            </w:r>
            <w:r>
              <w:rPr>
                <w:noProof/>
                <w:webHidden/>
              </w:rPr>
              <w:fldChar w:fldCharType="end"/>
            </w:r>
          </w:hyperlink>
        </w:p>
        <w:p w14:paraId="2D9001CE" w14:textId="1600C7BD"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56" w:history="1">
            <w:r w:rsidRPr="00465C8D">
              <w:rPr>
                <w:rStyle w:val="Lienhypertexte"/>
                <w:noProof/>
              </w:rPr>
              <w:t>4.1.</w:t>
            </w:r>
            <w:r>
              <w:rPr>
                <w:rFonts w:asciiTheme="minorHAnsi" w:eastAsiaTheme="minorEastAsia" w:hAnsiTheme="minorHAnsi"/>
                <w:noProof/>
                <w:lang w:eastAsia="fr-FR"/>
              </w:rPr>
              <w:tab/>
            </w:r>
            <w:r w:rsidRPr="00465C8D">
              <w:rPr>
                <w:rStyle w:val="Lienhypertexte"/>
                <w:noProof/>
              </w:rPr>
              <w:t>Le démarrage d’un projet, une perte de temps ?</w:t>
            </w:r>
            <w:r>
              <w:rPr>
                <w:noProof/>
                <w:webHidden/>
              </w:rPr>
              <w:tab/>
            </w:r>
            <w:r>
              <w:rPr>
                <w:noProof/>
                <w:webHidden/>
              </w:rPr>
              <w:fldChar w:fldCharType="begin"/>
            </w:r>
            <w:r>
              <w:rPr>
                <w:noProof/>
                <w:webHidden/>
              </w:rPr>
              <w:instrText xml:space="preserve"> PAGEREF _Toc47976056 \h </w:instrText>
            </w:r>
            <w:r>
              <w:rPr>
                <w:noProof/>
                <w:webHidden/>
              </w:rPr>
            </w:r>
            <w:r>
              <w:rPr>
                <w:noProof/>
                <w:webHidden/>
              </w:rPr>
              <w:fldChar w:fldCharType="separate"/>
            </w:r>
            <w:r>
              <w:rPr>
                <w:noProof/>
                <w:webHidden/>
              </w:rPr>
              <w:t>16</w:t>
            </w:r>
            <w:r>
              <w:rPr>
                <w:noProof/>
                <w:webHidden/>
              </w:rPr>
              <w:fldChar w:fldCharType="end"/>
            </w:r>
          </w:hyperlink>
        </w:p>
        <w:p w14:paraId="08A1F995" w14:textId="3A6B958D"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57" w:history="1">
            <w:r w:rsidRPr="00465C8D">
              <w:rPr>
                <w:rStyle w:val="Lienhypertexte"/>
                <w:noProof/>
              </w:rPr>
              <w:t>4.2.</w:t>
            </w:r>
            <w:r>
              <w:rPr>
                <w:rFonts w:asciiTheme="minorHAnsi" w:eastAsiaTheme="minorEastAsia" w:hAnsiTheme="minorHAnsi"/>
                <w:noProof/>
                <w:lang w:eastAsia="fr-FR"/>
              </w:rPr>
              <w:tab/>
            </w:r>
            <w:r w:rsidRPr="00465C8D">
              <w:rPr>
                <w:rStyle w:val="Lienhypertexte"/>
                <w:noProof/>
              </w:rPr>
              <w:t>Les contraintes de l’architecture monolithique</w:t>
            </w:r>
            <w:r>
              <w:rPr>
                <w:noProof/>
                <w:webHidden/>
              </w:rPr>
              <w:tab/>
            </w:r>
            <w:r>
              <w:rPr>
                <w:noProof/>
                <w:webHidden/>
              </w:rPr>
              <w:fldChar w:fldCharType="begin"/>
            </w:r>
            <w:r>
              <w:rPr>
                <w:noProof/>
                <w:webHidden/>
              </w:rPr>
              <w:instrText xml:space="preserve"> PAGEREF _Toc47976057 \h </w:instrText>
            </w:r>
            <w:r>
              <w:rPr>
                <w:noProof/>
                <w:webHidden/>
              </w:rPr>
            </w:r>
            <w:r>
              <w:rPr>
                <w:noProof/>
                <w:webHidden/>
              </w:rPr>
              <w:fldChar w:fldCharType="separate"/>
            </w:r>
            <w:r>
              <w:rPr>
                <w:noProof/>
                <w:webHidden/>
              </w:rPr>
              <w:t>17</w:t>
            </w:r>
            <w:r>
              <w:rPr>
                <w:noProof/>
                <w:webHidden/>
              </w:rPr>
              <w:fldChar w:fldCharType="end"/>
            </w:r>
          </w:hyperlink>
        </w:p>
        <w:p w14:paraId="48F07004" w14:textId="2FCA93D1"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58" w:history="1">
            <w:r w:rsidRPr="00465C8D">
              <w:rPr>
                <w:rStyle w:val="Lienhypertexte"/>
                <w:noProof/>
              </w:rPr>
              <w:t>4.3.</w:t>
            </w:r>
            <w:r>
              <w:rPr>
                <w:rFonts w:asciiTheme="minorHAnsi" w:eastAsiaTheme="minorEastAsia" w:hAnsiTheme="minorHAnsi"/>
                <w:noProof/>
                <w:lang w:eastAsia="fr-FR"/>
              </w:rPr>
              <w:tab/>
            </w:r>
            <w:r w:rsidRPr="00465C8D">
              <w:rPr>
                <w:rStyle w:val="Lienhypertexte"/>
                <w:noProof/>
              </w:rPr>
              <w:t>Les micro-services</w:t>
            </w:r>
            <w:r>
              <w:rPr>
                <w:noProof/>
                <w:webHidden/>
              </w:rPr>
              <w:tab/>
            </w:r>
            <w:r>
              <w:rPr>
                <w:noProof/>
                <w:webHidden/>
              </w:rPr>
              <w:fldChar w:fldCharType="begin"/>
            </w:r>
            <w:r>
              <w:rPr>
                <w:noProof/>
                <w:webHidden/>
              </w:rPr>
              <w:instrText xml:space="preserve"> PAGEREF _Toc47976058 \h </w:instrText>
            </w:r>
            <w:r>
              <w:rPr>
                <w:noProof/>
                <w:webHidden/>
              </w:rPr>
            </w:r>
            <w:r>
              <w:rPr>
                <w:noProof/>
                <w:webHidden/>
              </w:rPr>
              <w:fldChar w:fldCharType="separate"/>
            </w:r>
            <w:r>
              <w:rPr>
                <w:noProof/>
                <w:webHidden/>
              </w:rPr>
              <w:t>17</w:t>
            </w:r>
            <w:r>
              <w:rPr>
                <w:noProof/>
                <w:webHidden/>
              </w:rPr>
              <w:fldChar w:fldCharType="end"/>
            </w:r>
          </w:hyperlink>
        </w:p>
        <w:p w14:paraId="4B062DB5" w14:textId="28D91864"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59" w:history="1">
            <w:r w:rsidRPr="00465C8D">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465C8D">
              <w:rPr>
                <w:rStyle w:val="Lienhypertexte"/>
                <w:noProof/>
              </w:rPr>
              <w:t>Définition</w:t>
            </w:r>
            <w:r>
              <w:rPr>
                <w:noProof/>
                <w:webHidden/>
              </w:rPr>
              <w:tab/>
            </w:r>
            <w:r>
              <w:rPr>
                <w:noProof/>
                <w:webHidden/>
              </w:rPr>
              <w:fldChar w:fldCharType="begin"/>
            </w:r>
            <w:r>
              <w:rPr>
                <w:noProof/>
                <w:webHidden/>
              </w:rPr>
              <w:instrText xml:space="preserve"> PAGEREF _Toc47976059 \h </w:instrText>
            </w:r>
            <w:r>
              <w:rPr>
                <w:noProof/>
                <w:webHidden/>
              </w:rPr>
            </w:r>
            <w:r>
              <w:rPr>
                <w:noProof/>
                <w:webHidden/>
              </w:rPr>
              <w:fldChar w:fldCharType="separate"/>
            </w:r>
            <w:r>
              <w:rPr>
                <w:noProof/>
                <w:webHidden/>
              </w:rPr>
              <w:t>17</w:t>
            </w:r>
            <w:r>
              <w:rPr>
                <w:noProof/>
                <w:webHidden/>
              </w:rPr>
              <w:fldChar w:fldCharType="end"/>
            </w:r>
          </w:hyperlink>
        </w:p>
        <w:p w14:paraId="471453F1" w14:textId="30F2FF73"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60" w:history="1">
            <w:r w:rsidRPr="00465C8D">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465C8D">
              <w:rPr>
                <w:rStyle w:val="Lienhypertexte"/>
                <w:noProof/>
              </w:rPr>
              <w:t>Avantages</w:t>
            </w:r>
            <w:r>
              <w:rPr>
                <w:noProof/>
                <w:webHidden/>
              </w:rPr>
              <w:tab/>
            </w:r>
            <w:r>
              <w:rPr>
                <w:noProof/>
                <w:webHidden/>
              </w:rPr>
              <w:fldChar w:fldCharType="begin"/>
            </w:r>
            <w:r>
              <w:rPr>
                <w:noProof/>
                <w:webHidden/>
              </w:rPr>
              <w:instrText xml:space="preserve"> PAGEREF _Toc47976060 \h </w:instrText>
            </w:r>
            <w:r>
              <w:rPr>
                <w:noProof/>
                <w:webHidden/>
              </w:rPr>
            </w:r>
            <w:r>
              <w:rPr>
                <w:noProof/>
                <w:webHidden/>
              </w:rPr>
              <w:fldChar w:fldCharType="separate"/>
            </w:r>
            <w:r>
              <w:rPr>
                <w:noProof/>
                <w:webHidden/>
              </w:rPr>
              <w:t>18</w:t>
            </w:r>
            <w:r>
              <w:rPr>
                <w:noProof/>
                <w:webHidden/>
              </w:rPr>
              <w:fldChar w:fldCharType="end"/>
            </w:r>
          </w:hyperlink>
        </w:p>
        <w:p w14:paraId="71E5208F" w14:textId="26A0F9E2"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61" w:history="1">
            <w:r w:rsidRPr="00465C8D">
              <w:rPr>
                <w:rStyle w:val="Lienhypertexte"/>
                <w:noProof/>
                <w14:scene3d>
                  <w14:camera w14:prst="orthographicFront"/>
                  <w14:lightRig w14:rig="threePt" w14:dir="t">
                    <w14:rot w14:lat="0" w14:lon="0" w14:rev="0"/>
                  </w14:lightRig>
                </w14:scene3d>
              </w:rPr>
              <w:t>4.3.3.</w:t>
            </w:r>
            <w:r>
              <w:rPr>
                <w:rFonts w:asciiTheme="minorHAnsi" w:eastAsiaTheme="minorEastAsia" w:hAnsiTheme="minorHAnsi"/>
                <w:noProof/>
                <w:lang w:eastAsia="fr-FR"/>
              </w:rPr>
              <w:tab/>
            </w:r>
            <w:r w:rsidRPr="00465C8D">
              <w:rPr>
                <w:rStyle w:val="Lienhypertexte"/>
                <w:noProof/>
              </w:rPr>
              <w:t>Inconvénients</w:t>
            </w:r>
            <w:r>
              <w:rPr>
                <w:noProof/>
                <w:webHidden/>
              </w:rPr>
              <w:tab/>
            </w:r>
            <w:r>
              <w:rPr>
                <w:noProof/>
                <w:webHidden/>
              </w:rPr>
              <w:fldChar w:fldCharType="begin"/>
            </w:r>
            <w:r>
              <w:rPr>
                <w:noProof/>
                <w:webHidden/>
              </w:rPr>
              <w:instrText xml:space="preserve"> PAGEREF _Toc47976061 \h </w:instrText>
            </w:r>
            <w:r>
              <w:rPr>
                <w:noProof/>
                <w:webHidden/>
              </w:rPr>
            </w:r>
            <w:r>
              <w:rPr>
                <w:noProof/>
                <w:webHidden/>
              </w:rPr>
              <w:fldChar w:fldCharType="separate"/>
            </w:r>
            <w:r>
              <w:rPr>
                <w:noProof/>
                <w:webHidden/>
              </w:rPr>
              <w:t>18</w:t>
            </w:r>
            <w:r>
              <w:rPr>
                <w:noProof/>
                <w:webHidden/>
              </w:rPr>
              <w:fldChar w:fldCharType="end"/>
            </w:r>
          </w:hyperlink>
        </w:p>
        <w:p w14:paraId="7E1F103F" w14:textId="4A841124"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62" w:history="1">
            <w:r w:rsidRPr="00465C8D">
              <w:rPr>
                <w:rStyle w:val="Lienhypertexte"/>
                <w:noProof/>
                <w14:scene3d>
                  <w14:camera w14:prst="orthographicFront"/>
                  <w14:lightRig w14:rig="threePt" w14:dir="t">
                    <w14:rot w14:lat="0" w14:lon="0" w14:rev="0"/>
                  </w14:lightRig>
                </w14:scene3d>
              </w:rPr>
              <w:t>4.3.4.</w:t>
            </w:r>
            <w:r>
              <w:rPr>
                <w:rFonts w:asciiTheme="minorHAnsi" w:eastAsiaTheme="minorEastAsia" w:hAnsiTheme="minorHAnsi"/>
                <w:noProof/>
                <w:lang w:eastAsia="fr-FR"/>
              </w:rPr>
              <w:tab/>
            </w:r>
            <w:r w:rsidRPr="00465C8D">
              <w:rPr>
                <w:rStyle w:val="Lienhypertexte"/>
                <w:noProof/>
              </w:rPr>
              <w:t>Pourquoi les avoir choisis ?</w:t>
            </w:r>
            <w:r>
              <w:rPr>
                <w:noProof/>
                <w:webHidden/>
              </w:rPr>
              <w:tab/>
            </w:r>
            <w:r>
              <w:rPr>
                <w:noProof/>
                <w:webHidden/>
              </w:rPr>
              <w:fldChar w:fldCharType="begin"/>
            </w:r>
            <w:r>
              <w:rPr>
                <w:noProof/>
                <w:webHidden/>
              </w:rPr>
              <w:instrText xml:space="preserve"> PAGEREF _Toc47976062 \h </w:instrText>
            </w:r>
            <w:r>
              <w:rPr>
                <w:noProof/>
                <w:webHidden/>
              </w:rPr>
            </w:r>
            <w:r>
              <w:rPr>
                <w:noProof/>
                <w:webHidden/>
              </w:rPr>
              <w:fldChar w:fldCharType="separate"/>
            </w:r>
            <w:r>
              <w:rPr>
                <w:noProof/>
                <w:webHidden/>
              </w:rPr>
              <w:t>19</w:t>
            </w:r>
            <w:r>
              <w:rPr>
                <w:noProof/>
                <w:webHidden/>
              </w:rPr>
              <w:fldChar w:fldCharType="end"/>
            </w:r>
          </w:hyperlink>
        </w:p>
        <w:p w14:paraId="08BF3C4C" w14:textId="789C60BC"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63" w:history="1">
            <w:r w:rsidRPr="00465C8D">
              <w:rPr>
                <w:rStyle w:val="Lienhypertexte"/>
                <w:noProof/>
              </w:rPr>
              <w:t>4.4.</w:t>
            </w:r>
            <w:r>
              <w:rPr>
                <w:rFonts w:asciiTheme="minorHAnsi" w:eastAsiaTheme="minorEastAsia" w:hAnsiTheme="minorHAnsi"/>
                <w:noProof/>
                <w:lang w:eastAsia="fr-FR"/>
              </w:rPr>
              <w:tab/>
            </w:r>
            <w:r w:rsidRPr="00465C8D">
              <w:rPr>
                <w:rStyle w:val="Lienhypertexte"/>
                <w:noProof/>
              </w:rPr>
              <w:t>Le starter-kit</w:t>
            </w:r>
            <w:r>
              <w:rPr>
                <w:noProof/>
                <w:webHidden/>
              </w:rPr>
              <w:tab/>
            </w:r>
            <w:r>
              <w:rPr>
                <w:noProof/>
                <w:webHidden/>
              </w:rPr>
              <w:fldChar w:fldCharType="begin"/>
            </w:r>
            <w:r>
              <w:rPr>
                <w:noProof/>
                <w:webHidden/>
              </w:rPr>
              <w:instrText xml:space="preserve"> PAGEREF _Toc47976063 \h </w:instrText>
            </w:r>
            <w:r>
              <w:rPr>
                <w:noProof/>
                <w:webHidden/>
              </w:rPr>
            </w:r>
            <w:r>
              <w:rPr>
                <w:noProof/>
                <w:webHidden/>
              </w:rPr>
              <w:fldChar w:fldCharType="separate"/>
            </w:r>
            <w:r>
              <w:rPr>
                <w:noProof/>
                <w:webHidden/>
              </w:rPr>
              <w:t>19</w:t>
            </w:r>
            <w:r>
              <w:rPr>
                <w:noProof/>
                <w:webHidden/>
              </w:rPr>
              <w:fldChar w:fldCharType="end"/>
            </w:r>
          </w:hyperlink>
        </w:p>
        <w:p w14:paraId="2B78E961" w14:textId="0A66CF7D"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64" w:history="1">
            <w:r w:rsidRPr="00465C8D">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465C8D">
              <w:rPr>
                <w:rStyle w:val="Lienhypertexte"/>
                <w:noProof/>
              </w:rPr>
              <w:t>Définition</w:t>
            </w:r>
            <w:r>
              <w:rPr>
                <w:noProof/>
                <w:webHidden/>
              </w:rPr>
              <w:tab/>
            </w:r>
            <w:r>
              <w:rPr>
                <w:noProof/>
                <w:webHidden/>
              </w:rPr>
              <w:fldChar w:fldCharType="begin"/>
            </w:r>
            <w:r>
              <w:rPr>
                <w:noProof/>
                <w:webHidden/>
              </w:rPr>
              <w:instrText xml:space="preserve"> PAGEREF _Toc47976064 \h </w:instrText>
            </w:r>
            <w:r>
              <w:rPr>
                <w:noProof/>
                <w:webHidden/>
              </w:rPr>
            </w:r>
            <w:r>
              <w:rPr>
                <w:noProof/>
                <w:webHidden/>
              </w:rPr>
              <w:fldChar w:fldCharType="separate"/>
            </w:r>
            <w:r>
              <w:rPr>
                <w:noProof/>
                <w:webHidden/>
              </w:rPr>
              <w:t>19</w:t>
            </w:r>
            <w:r>
              <w:rPr>
                <w:noProof/>
                <w:webHidden/>
              </w:rPr>
              <w:fldChar w:fldCharType="end"/>
            </w:r>
          </w:hyperlink>
        </w:p>
        <w:p w14:paraId="589E09CD" w14:textId="7EB04B68"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65" w:history="1">
            <w:r w:rsidRPr="00465C8D">
              <w:rPr>
                <w:rStyle w:val="Lienhypertexte"/>
                <w:noProof/>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465C8D">
              <w:rPr>
                <w:rStyle w:val="Lienhypertexte"/>
                <w:noProof/>
              </w:rPr>
              <w:t>Avantages</w:t>
            </w:r>
            <w:r>
              <w:rPr>
                <w:noProof/>
                <w:webHidden/>
              </w:rPr>
              <w:tab/>
            </w:r>
            <w:r>
              <w:rPr>
                <w:noProof/>
                <w:webHidden/>
              </w:rPr>
              <w:fldChar w:fldCharType="begin"/>
            </w:r>
            <w:r>
              <w:rPr>
                <w:noProof/>
                <w:webHidden/>
              </w:rPr>
              <w:instrText xml:space="preserve"> PAGEREF _Toc47976065 \h </w:instrText>
            </w:r>
            <w:r>
              <w:rPr>
                <w:noProof/>
                <w:webHidden/>
              </w:rPr>
            </w:r>
            <w:r>
              <w:rPr>
                <w:noProof/>
                <w:webHidden/>
              </w:rPr>
              <w:fldChar w:fldCharType="separate"/>
            </w:r>
            <w:r>
              <w:rPr>
                <w:noProof/>
                <w:webHidden/>
              </w:rPr>
              <w:t>20</w:t>
            </w:r>
            <w:r>
              <w:rPr>
                <w:noProof/>
                <w:webHidden/>
              </w:rPr>
              <w:fldChar w:fldCharType="end"/>
            </w:r>
          </w:hyperlink>
        </w:p>
        <w:p w14:paraId="41EAD5F7" w14:textId="1D7D92A3" w:rsidR="0061208C" w:rsidRDefault="0061208C">
          <w:pPr>
            <w:pStyle w:val="TM1"/>
            <w:tabs>
              <w:tab w:val="left" w:pos="440"/>
              <w:tab w:val="right" w:leader="dot" w:pos="9062"/>
            </w:tabs>
            <w:rPr>
              <w:rFonts w:asciiTheme="minorHAnsi" w:eastAsiaTheme="minorEastAsia" w:hAnsiTheme="minorHAnsi"/>
              <w:noProof/>
              <w:lang w:eastAsia="fr-FR"/>
            </w:rPr>
          </w:pPr>
          <w:hyperlink w:anchor="_Toc47976066" w:history="1">
            <w:r w:rsidRPr="00465C8D">
              <w:rPr>
                <w:rStyle w:val="Lienhypertexte"/>
                <w:noProof/>
              </w:rPr>
              <w:t>5.</w:t>
            </w:r>
            <w:r>
              <w:rPr>
                <w:rFonts w:asciiTheme="minorHAnsi" w:eastAsiaTheme="minorEastAsia" w:hAnsiTheme="minorHAnsi"/>
                <w:noProof/>
                <w:lang w:eastAsia="fr-FR"/>
              </w:rPr>
              <w:tab/>
            </w:r>
            <w:r w:rsidRPr="00465C8D">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_Toc47976066 \h </w:instrText>
            </w:r>
            <w:r>
              <w:rPr>
                <w:noProof/>
                <w:webHidden/>
              </w:rPr>
            </w:r>
            <w:r>
              <w:rPr>
                <w:noProof/>
                <w:webHidden/>
              </w:rPr>
              <w:fldChar w:fldCharType="separate"/>
            </w:r>
            <w:r>
              <w:rPr>
                <w:noProof/>
                <w:webHidden/>
              </w:rPr>
              <w:t>20</w:t>
            </w:r>
            <w:r>
              <w:rPr>
                <w:noProof/>
                <w:webHidden/>
              </w:rPr>
              <w:fldChar w:fldCharType="end"/>
            </w:r>
          </w:hyperlink>
        </w:p>
        <w:p w14:paraId="691F2C0F" w14:textId="0E61EFF9"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67" w:history="1">
            <w:r w:rsidRPr="00465C8D">
              <w:rPr>
                <w:rStyle w:val="Lienhypertexte"/>
                <w:noProof/>
              </w:rPr>
              <w:t>5.1.</w:t>
            </w:r>
            <w:r>
              <w:rPr>
                <w:rFonts w:asciiTheme="minorHAnsi" w:eastAsiaTheme="minorEastAsia" w:hAnsiTheme="minorHAnsi"/>
                <w:noProof/>
                <w:lang w:eastAsia="fr-FR"/>
              </w:rPr>
              <w:tab/>
            </w:r>
            <w:r w:rsidRPr="00465C8D">
              <w:rPr>
                <w:rStyle w:val="Lienhypertexte"/>
                <w:noProof/>
              </w:rPr>
              <w:t>Spring Boot</w:t>
            </w:r>
            <w:r>
              <w:rPr>
                <w:noProof/>
                <w:webHidden/>
              </w:rPr>
              <w:tab/>
            </w:r>
            <w:r>
              <w:rPr>
                <w:noProof/>
                <w:webHidden/>
              </w:rPr>
              <w:fldChar w:fldCharType="begin"/>
            </w:r>
            <w:r>
              <w:rPr>
                <w:noProof/>
                <w:webHidden/>
              </w:rPr>
              <w:instrText xml:space="preserve"> PAGEREF _Toc47976067 \h </w:instrText>
            </w:r>
            <w:r>
              <w:rPr>
                <w:noProof/>
                <w:webHidden/>
              </w:rPr>
            </w:r>
            <w:r>
              <w:rPr>
                <w:noProof/>
                <w:webHidden/>
              </w:rPr>
              <w:fldChar w:fldCharType="separate"/>
            </w:r>
            <w:r>
              <w:rPr>
                <w:noProof/>
                <w:webHidden/>
              </w:rPr>
              <w:t>20</w:t>
            </w:r>
            <w:r>
              <w:rPr>
                <w:noProof/>
                <w:webHidden/>
              </w:rPr>
              <w:fldChar w:fldCharType="end"/>
            </w:r>
          </w:hyperlink>
        </w:p>
        <w:p w14:paraId="6BEA38A7" w14:textId="3A12EC56"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68" w:history="1">
            <w:r w:rsidRPr="00465C8D">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465C8D">
              <w:rPr>
                <w:rStyle w:val="Lienhypertexte"/>
                <w:noProof/>
              </w:rPr>
              <w:t>Fonctionnalités</w:t>
            </w:r>
            <w:r>
              <w:rPr>
                <w:noProof/>
                <w:webHidden/>
              </w:rPr>
              <w:tab/>
            </w:r>
            <w:r>
              <w:rPr>
                <w:noProof/>
                <w:webHidden/>
              </w:rPr>
              <w:fldChar w:fldCharType="begin"/>
            </w:r>
            <w:r>
              <w:rPr>
                <w:noProof/>
                <w:webHidden/>
              </w:rPr>
              <w:instrText xml:space="preserve"> PAGEREF _Toc47976068 \h </w:instrText>
            </w:r>
            <w:r>
              <w:rPr>
                <w:noProof/>
                <w:webHidden/>
              </w:rPr>
            </w:r>
            <w:r>
              <w:rPr>
                <w:noProof/>
                <w:webHidden/>
              </w:rPr>
              <w:fldChar w:fldCharType="separate"/>
            </w:r>
            <w:r>
              <w:rPr>
                <w:noProof/>
                <w:webHidden/>
              </w:rPr>
              <w:t>20</w:t>
            </w:r>
            <w:r>
              <w:rPr>
                <w:noProof/>
                <w:webHidden/>
              </w:rPr>
              <w:fldChar w:fldCharType="end"/>
            </w:r>
          </w:hyperlink>
        </w:p>
        <w:p w14:paraId="138C4C84" w14:textId="480130CE"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69" w:history="1">
            <w:r w:rsidRPr="00465C8D">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465C8D">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_Toc47976069 \h </w:instrText>
            </w:r>
            <w:r>
              <w:rPr>
                <w:noProof/>
                <w:webHidden/>
              </w:rPr>
            </w:r>
            <w:r>
              <w:rPr>
                <w:noProof/>
                <w:webHidden/>
              </w:rPr>
              <w:fldChar w:fldCharType="separate"/>
            </w:r>
            <w:r>
              <w:rPr>
                <w:noProof/>
                <w:webHidden/>
              </w:rPr>
              <w:t>21</w:t>
            </w:r>
            <w:r>
              <w:rPr>
                <w:noProof/>
                <w:webHidden/>
              </w:rPr>
              <w:fldChar w:fldCharType="end"/>
            </w:r>
          </w:hyperlink>
        </w:p>
        <w:p w14:paraId="08602286" w14:textId="285915F9"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70" w:history="1">
            <w:r w:rsidRPr="00465C8D">
              <w:rPr>
                <w:rStyle w:val="Lienhypertexte"/>
                <w:noProof/>
              </w:rPr>
              <w:t>5.2.</w:t>
            </w:r>
            <w:r>
              <w:rPr>
                <w:rFonts w:asciiTheme="minorHAnsi" w:eastAsiaTheme="minorEastAsia" w:hAnsiTheme="minorHAnsi"/>
                <w:noProof/>
                <w:lang w:eastAsia="fr-FR"/>
              </w:rPr>
              <w:tab/>
            </w:r>
            <w:r w:rsidRPr="00465C8D">
              <w:rPr>
                <w:rStyle w:val="Lienhypertexte"/>
                <w:noProof/>
              </w:rPr>
              <w:t>Hackathon-starter</w:t>
            </w:r>
            <w:r>
              <w:rPr>
                <w:noProof/>
                <w:webHidden/>
              </w:rPr>
              <w:tab/>
            </w:r>
            <w:r>
              <w:rPr>
                <w:noProof/>
                <w:webHidden/>
              </w:rPr>
              <w:fldChar w:fldCharType="begin"/>
            </w:r>
            <w:r>
              <w:rPr>
                <w:noProof/>
                <w:webHidden/>
              </w:rPr>
              <w:instrText xml:space="preserve"> PAGEREF _Toc47976070 \h </w:instrText>
            </w:r>
            <w:r>
              <w:rPr>
                <w:noProof/>
                <w:webHidden/>
              </w:rPr>
            </w:r>
            <w:r>
              <w:rPr>
                <w:noProof/>
                <w:webHidden/>
              </w:rPr>
              <w:fldChar w:fldCharType="separate"/>
            </w:r>
            <w:r>
              <w:rPr>
                <w:noProof/>
                <w:webHidden/>
              </w:rPr>
              <w:t>21</w:t>
            </w:r>
            <w:r>
              <w:rPr>
                <w:noProof/>
                <w:webHidden/>
              </w:rPr>
              <w:fldChar w:fldCharType="end"/>
            </w:r>
          </w:hyperlink>
        </w:p>
        <w:p w14:paraId="6B19157E" w14:textId="7BE3654C"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71" w:history="1">
            <w:r w:rsidRPr="00465C8D">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465C8D">
              <w:rPr>
                <w:rStyle w:val="Lienhypertexte"/>
                <w:noProof/>
              </w:rPr>
              <w:t>Fonctionnalités</w:t>
            </w:r>
            <w:r>
              <w:rPr>
                <w:noProof/>
                <w:webHidden/>
              </w:rPr>
              <w:tab/>
            </w:r>
            <w:r>
              <w:rPr>
                <w:noProof/>
                <w:webHidden/>
              </w:rPr>
              <w:fldChar w:fldCharType="begin"/>
            </w:r>
            <w:r>
              <w:rPr>
                <w:noProof/>
                <w:webHidden/>
              </w:rPr>
              <w:instrText xml:space="preserve"> PAGEREF _Toc47976071 \h </w:instrText>
            </w:r>
            <w:r>
              <w:rPr>
                <w:noProof/>
                <w:webHidden/>
              </w:rPr>
            </w:r>
            <w:r>
              <w:rPr>
                <w:noProof/>
                <w:webHidden/>
              </w:rPr>
              <w:fldChar w:fldCharType="separate"/>
            </w:r>
            <w:r>
              <w:rPr>
                <w:noProof/>
                <w:webHidden/>
              </w:rPr>
              <w:t>21</w:t>
            </w:r>
            <w:r>
              <w:rPr>
                <w:noProof/>
                <w:webHidden/>
              </w:rPr>
              <w:fldChar w:fldCharType="end"/>
            </w:r>
          </w:hyperlink>
        </w:p>
        <w:p w14:paraId="3C5A600F" w14:textId="75EDAB91" w:rsidR="0061208C" w:rsidRDefault="0061208C">
          <w:pPr>
            <w:pStyle w:val="TM3"/>
            <w:tabs>
              <w:tab w:val="left" w:pos="1320"/>
              <w:tab w:val="right" w:leader="dot" w:pos="9062"/>
            </w:tabs>
            <w:rPr>
              <w:rFonts w:asciiTheme="minorHAnsi" w:eastAsiaTheme="minorEastAsia" w:hAnsiTheme="minorHAnsi"/>
              <w:noProof/>
              <w:lang w:eastAsia="fr-FR"/>
            </w:rPr>
          </w:pPr>
          <w:hyperlink w:anchor="_Toc47976072" w:history="1">
            <w:r w:rsidRPr="00465C8D">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465C8D">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_Toc47976072 \h </w:instrText>
            </w:r>
            <w:r>
              <w:rPr>
                <w:noProof/>
                <w:webHidden/>
              </w:rPr>
            </w:r>
            <w:r>
              <w:rPr>
                <w:noProof/>
                <w:webHidden/>
              </w:rPr>
              <w:fldChar w:fldCharType="separate"/>
            </w:r>
            <w:r>
              <w:rPr>
                <w:noProof/>
                <w:webHidden/>
              </w:rPr>
              <w:t>22</w:t>
            </w:r>
            <w:r>
              <w:rPr>
                <w:noProof/>
                <w:webHidden/>
              </w:rPr>
              <w:fldChar w:fldCharType="end"/>
            </w:r>
          </w:hyperlink>
        </w:p>
        <w:p w14:paraId="7223FED5" w14:textId="5E932C0B"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73" w:history="1">
            <w:r w:rsidRPr="00465C8D">
              <w:rPr>
                <w:rStyle w:val="Lienhypertexte"/>
                <w:noProof/>
              </w:rPr>
              <w:t>5.3.</w:t>
            </w:r>
            <w:r>
              <w:rPr>
                <w:rFonts w:asciiTheme="minorHAnsi" w:eastAsiaTheme="minorEastAsia" w:hAnsiTheme="minorHAnsi"/>
                <w:noProof/>
                <w:lang w:eastAsia="fr-FR"/>
              </w:rPr>
              <w:tab/>
            </w:r>
            <w:r w:rsidRPr="00465C8D">
              <w:rPr>
                <w:rStyle w:val="Lienhypertexte"/>
                <w:noProof/>
              </w:rPr>
              <w:t>Autres solutions</w:t>
            </w:r>
            <w:r>
              <w:rPr>
                <w:noProof/>
                <w:webHidden/>
              </w:rPr>
              <w:tab/>
            </w:r>
            <w:r>
              <w:rPr>
                <w:noProof/>
                <w:webHidden/>
              </w:rPr>
              <w:fldChar w:fldCharType="begin"/>
            </w:r>
            <w:r>
              <w:rPr>
                <w:noProof/>
                <w:webHidden/>
              </w:rPr>
              <w:instrText xml:space="preserve"> PAGEREF _Toc47976073 \h </w:instrText>
            </w:r>
            <w:r>
              <w:rPr>
                <w:noProof/>
                <w:webHidden/>
              </w:rPr>
            </w:r>
            <w:r>
              <w:rPr>
                <w:noProof/>
                <w:webHidden/>
              </w:rPr>
              <w:fldChar w:fldCharType="separate"/>
            </w:r>
            <w:r>
              <w:rPr>
                <w:noProof/>
                <w:webHidden/>
              </w:rPr>
              <w:t>22</w:t>
            </w:r>
            <w:r>
              <w:rPr>
                <w:noProof/>
                <w:webHidden/>
              </w:rPr>
              <w:fldChar w:fldCharType="end"/>
            </w:r>
          </w:hyperlink>
        </w:p>
        <w:p w14:paraId="69F413FB" w14:textId="40E5C532" w:rsidR="0061208C" w:rsidRDefault="0061208C">
          <w:pPr>
            <w:pStyle w:val="TM1"/>
            <w:tabs>
              <w:tab w:val="left" w:pos="440"/>
              <w:tab w:val="right" w:leader="dot" w:pos="9062"/>
            </w:tabs>
            <w:rPr>
              <w:rFonts w:asciiTheme="minorHAnsi" w:eastAsiaTheme="minorEastAsia" w:hAnsiTheme="minorHAnsi"/>
              <w:noProof/>
              <w:lang w:eastAsia="fr-FR"/>
            </w:rPr>
          </w:pPr>
          <w:hyperlink w:anchor="_Toc47976074" w:history="1">
            <w:r w:rsidRPr="00465C8D">
              <w:rPr>
                <w:rStyle w:val="Lienhypertexte"/>
                <w:noProof/>
              </w:rPr>
              <w:t>6.</w:t>
            </w:r>
            <w:r>
              <w:rPr>
                <w:rFonts w:asciiTheme="minorHAnsi" w:eastAsiaTheme="minorEastAsia" w:hAnsiTheme="minorHAnsi"/>
                <w:noProof/>
                <w:lang w:eastAsia="fr-FR"/>
              </w:rPr>
              <w:tab/>
            </w:r>
            <w:r w:rsidRPr="00465C8D">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_Toc47976074 \h </w:instrText>
            </w:r>
            <w:r>
              <w:rPr>
                <w:noProof/>
                <w:webHidden/>
              </w:rPr>
            </w:r>
            <w:r>
              <w:rPr>
                <w:noProof/>
                <w:webHidden/>
              </w:rPr>
              <w:fldChar w:fldCharType="separate"/>
            </w:r>
            <w:r>
              <w:rPr>
                <w:noProof/>
                <w:webHidden/>
              </w:rPr>
              <w:t>22</w:t>
            </w:r>
            <w:r>
              <w:rPr>
                <w:noProof/>
                <w:webHidden/>
              </w:rPr>
              <w:fldChar w:fldCharType="end"/>
            </w:r>
          </w:hyperlink>
        </w:p>
        <w:p w14:paraId="53AF85E2" w14:textId="7201E30D" w:rsidR="0061208C" w:rsidRDefault="0061208C">
          <w:pPr>
            <w:pStyle w:val="TM2"/>
            <w:tabs>
              <w:tab w:val="left" w:pos="880"/>
              <w:tab w:val="right" w:leader="dot" w:pos="9062"/>
            </w:tabs>
            <w:rPr>
              <w:rFonts w:asciiTheme="minorHAnsi" w:eastAsiaTheme="minorEastAsia" w:hAnsiTheme="minorHAnsi"/>
              <w:noProof/>
              <w:lang w:eastAsia="fr-FR"/>
            </w:rPr>
          </w:pPr>
          <w:hyperlink w:anchor="_Toc47976075" w:history="1">
            <w:r w:rsidRPr="00465C8D">
              <w:rPr>
                <w:rStyle w:val="Lienhypertexte"/>
                <w:noProof/>
              </w:rPr>
              <w:t>6.1.</w:t>
            </w:r>
            <w:r>
              <w:rPr>
                <w:rFonts w:asciiTheme="minorHAnsi" w:eastAsiaTheme="minorEastAsia" w:hAnsiTheme="minorHAnsi"/>
                <w:noProof/>
                <w:lang w:eastAsia="fr-FR"/>
              </w:rPr>
              <w:tab/>
            </w:r>
            <w:r w:rsidRPr="00465C8D">
              <w:rPr>
                <w:rStyle w:val="Lienhypertexte"/>
                <w:noProof/>
              </w:rPr>
              <w:t>Le cadrage du projet</w:t>
            </w:r>
            <w:r>
              <w:rPr>
                <w:noProof/>
                <w:webHidden/>
              </w:rPr>
              <w:tab/>
            </w:r>
            <w:r>
              <w:rPr>
                <w:noProof/>
                <w:webHidden/>
              </w:rPr>
              <w:fldChar w:fldCharType="begin"/>
            </w:r>
            <w:r>
              <w:rPr>
                <w:noProof/>
                <w:webHidden/>
              </w:rPr>
              <w:instrText xml:space="preserve"> PAGEREF _Toc47976075 \h </w:instrText>
            </w:r>
            <w:r>
              <w:rPr>
                <w:noProof/>
                <w:webHidden/>
              </w:rPr>
            </w:r>
            <w:r>
              <w:rPr>
                <w:noProof/>
                <w:webHidden/>
              </w:rPr>
              <w:fldChar w:fldCharType="separate"/>
            </w:r>
            <w:r>
              <w:rPr>
                <w:noProof/>
                <w:webHidden/>
              </w:rPr>
              <w:t>22</w:t>
            </w:r>
            <w:r>
              <w:rPr>
                <w:noProof/>
                <w:webHidden/>
              </w:rPr>
              <w:fldChar w:fldCharType="end"/>
            </w:r>
          </w:hyperlink>
        </w:p>
        <w:p w14:paraId="0FB0190E" w14:textId="0251E49C" w:rsidR="0061208C" w:rsidRDefault="0061208C">
          <w:pPr>
            <w:pStyle w:val="TM1"/>
            <w:tabs>
              <w:tab w:val="left" w:pos="440"/>
              <w:tab w:val="right" w:leader="dot" w:pos="9062"/>
            </w:tabs>
            <w:rPr>
              <w:rFonts w:asciiTheme="minorHAnsi" w:eastAsiaTheme="minorEastAsia" w:hAnsiTheme="minorHAnsi"/>
              <w:noProof/>
              <w:lang w:eastAsia="fr-FR"/>
            </w:rPr>
          </w:pPr>
          <w:hyperlink w:anchor="_Toc47976076" w:history="1">
            <w:r w:rsidRPr="00465C8D">
              <w:rPr>
                <w:rStyle w:val="Lienhypertexte"/>
                <w:noProof/>
              </w:rPr>
              <w:t>7.</w:t>
            </w:r>
            <w:r>
              <w:rPr>
                <w:rFonts w:asciiTheme="minorHAnsi" w:eastAsiaTheme="minorEastAsia" w:hAnsiTheme="minorHAnsi"/>
                <w:noProof/>
                <w:lang w:eastAsia="fr-FR"/>
              </w:rPr>
              <w:tab/>
            </w:r>
            <w:r w:rsidRPr="00465C8D">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_Toc47976076 \h </w:instrText>
            </w:r>
            <w:r>
              <w:rPr>
                <w:noProof/>
                <w:webHidden/>
              </w:rPr>
            </w:r>
            <w:r>
              <w:rPr>
                <w:noProof/>
                <w:webHidden/>
              </w:rPr>
              <w:fldChar w:fldCharType="separate"/>
            </w:r>
            <w:r>
              <w:rPr>
                <w:noProof/>
                <w:webHidden/>
              </w:rPr>
              <w:t>22</w:t>
            </w:r>
            <w:r>
              <w:rPr>
                <w:noProof/>
                <w:webHidden/>
              </w:rPr>
              <w:fldChar w:fldCharType="end"/>
            </w:r>
          </w:hyperlink>
        </w:p>
        <w:p w14:paraId="71BDDB6A" w14:textId="2BDCA680" w:rsidR="0061208C" w:rsidRDefault="0061208C">
          <w:pPr>
            <w:pStyle w:val="TM1"/>
            <w:tabs>
              <w:tab w:val="left" w:pos="440"/>
              <w:tab w:val="right" w:leader="dot" w:pos="9062"/>
            </w:tabs>
            <w:rPr>
              <w:rFonts w:asciiTheme="minorHAnsi" w:eastAsiaTheme="minorEastAsia" w:hAnsiTheme="minorHAnsi"/>
              <w:noProof/>
              <w:lang w:eastAsia="fr-FR"/>
            </w:rPr>
          </w:pPr>
          <w:hyperlink w:anchor="_Toc47976077" w:history="1">
            <w:r w:rsidRPr="00465C8D">
              <w:rPr>
                <w:rStyle w:val="Lienhypertexte"/>
                <w:noProof/>
              </w:rPr>
              <w:t>8.</w:t>
            </w:r>
            <w:r>
              <w:rPr>
                <w:rFonts w:asciiTheme="minorHAnsi" w:eastAsiaTheme="minorEastAsia" w:hAnsiTheme="minorHAnsi"/>
                <w:noProof/>
                <w:lang w:eastAsia="fr-FR"/>
              </w:rPr>
              <w:tab/>
            </w:r>
            <w:r w:rsidRPr="00465C8D">
              <w:rPr>
                <w:rStyle w:val="Lienhypertexte"/>
                <w:noProof/>
              </w:rPr>
              <w:t>Analyse de l’approche choisie : [Titre perso]</w:t>
            </w:r>
            <w:r>
              <w:rPr>
                <w:noProof/>
                <w:webHidden/>
              </w:rPr>
              <w:tab/>
            </w:r>
            <w:r>
              <w:rPr>
                <w:noProof/>
                <w:webHidden/>
              </w:rPr>
              <w:fldChar w:fldCharType="begin"/>
            </w:r>
            <w:r>
              <w:rPr>
                <w:noProof/>
                <w:webHidden/>
              </w:rPr>
              <w:instrText xml:space="preserve"> PAGEREF _Toc47976077 \h </w:instrText>
            </w:r>
            <w:r>
              <w:rPr>
                <w:noProof/>
                <w:webHidden/>
              </w:rPr>
            </w:r>
            <w:r>
              <w:rPr>
                <w:noProof/>
                <w:webHidden/>
              </w:rPr>
              <w:fldChar w:fldCharType="separate"/>
            </w:r>
            <w:r>
              <w:rPr>
                <w:noProof/>
                <w:webHidden/>
              </w:rPr>
              <w:t>23</w:t>
            </w:r>
            <w:r>
              <w:rPr>
                <w:noProof/>
                <w:webHidden/>
              </w:rPr>
              <w:fldChar w:fldCharType="end"/>
            </w:r>
          </w:hyperlink>
        </w:p>
        <w:p w14:paraId="1B976D97" w14:textId="72FE28F7" w:rsidR="0061208C" w:rsidRDefault="0061208C">
          <w:pPr>
            <w:pStyle w:val="TM1"/>
            <w:tabs>
              <w:tab w:val="left" w:pos="440"/>
              <w:tab w:val="right" w:leader="dot" w:pos="9062"/>
            </w:tabs>
            <w:rPr>
              <w:rFonts w:asciiTheme="minorHAnsi" w:eastAsiaTheme="minorEastAsia" w:hAnsiTheme="minorHAnsi"/>
              <w:noProof/>
              <w:lang w:eastAsia="fr-FR"/>
            </w:rPr>
          </w:pPr>
          <w:hyperlink w:anchor="_Toc47976078" w:history="1">
            <w:r w:rsidRPr="00465C8D">
              <w:rPr>
                <w:rStyle w:val="Lienhypertexte"/>
                <w:noProof/>
              </w:rPr>
              <w:t>9.</w:t>
            </w:r>
            <w:r>
              <w:rPr>
                <w:rFonts w:asciiTheme="minorHAnsi" w:eastAsiaTheme="minorEastAsia" w:hAnsiTheme="minorHAnsi"/>
                <w:noProof/>
                <w:lang w:eastAsia="fr-FR"/>
              </w:rPr>
              <w:tab/>
            </w:r>
            <w:r w:rsidRPr="00465C8D">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_Toc47976078 \h </w:instrText>
            </w:r>
            <w:r>
              <w:rPr>
                <w:noProof/>
                <w:webHidden/>
              </w:rPr>
            </w:r>
            <w:r>
              <w:rPr>
                <w:noProof/>
                <w:webHidden/>
              </w:rPr>
              <w:fldChar w:fldCharType="separate"/>
            </w:r>
            <w:r>
              <w:rPr>
                <w:noProof/>
                <w:webHidden/>
              </w:rPr>
              <w:t>23</w:t>
            </w:r>
            <w:r>
              <w:rPr>
                <w:noProof/>
                <w:webHidden/>
              </w:rPr>
              <w:fldChar w:fldCharType="end"/>
            </w:r>
          </w:hyperlink>
        </w:p>
        <w:p w14:paraId="1B540BE8" w14:textId="600C0D81" w:rsidR="0061208C" w:rsidRDefault="0061208C">
          <w:pPr>
            <w:pStyle w:val="TM1"/>
            <w:tabs>
              <w:tab w:val="left" w:pos="660"/>
              <w:tab w:val="right" w:leader="dot" w:pos="9062"/>
            </w:tabs>
            <w:rPr>
              <w:rFonts w:asciiTheme="minorHAnsi" w:eastAsiaTheme="minorEastAsia" w:hAnsiTheme="minorHAnsi"/>
              <w:noProof/>
              <w:lang w:eastAsia="fr-FR"/>
            </w:rPr>
          </w:pPr>
          <w:hyperlink w:anchor="_Toc47976079" w:history="1">
            <w:r w:rsidRPr="00465C8D">
              <w:rPr>
                <w:rStyle w:val="Lienhypertexte"/>
                <w:noProof/>
              </w:rPr>
              <w:t>10.</w:t>
            </w:r>
            <w:r>
              <w:rPr>
                <w:rFonts w:asciiTheme="minorHAnsi" w:eastAsiaTheme="minorEastAsia" w:hAnsiTheme="minorHAnsi"/>
                <w:noProof/>
                <w:lang w:eastAsia="fr-FR"/>
              </w:rPr>
              <w:tab/>
            </w:r>
            <w:r w:rsidRPr="00465C8D">
              <w:rPr>
                <w:rStyle w:val="Lienhypertexte"/>
                <w:noProof/>
              </w:rPr>
              <w:t>Conclusion</w:t>
            </w:r>
            <w:r>
              <w:rPr>
                <w:noProof/>
                <w:webHidden/>
              </w:rPr>
              <w:tab/>
            </w:r>
            <w:r>
              <w:rPr>
                <w:noProof/>
                <w:webHidden/>
              </w:rPr>
              <w:fldChar w:fldCharType="begin"/>
            </w:r>
            <w:r>
              <w:rPr>
                <w:noProof/>
                <w:webHidden/>
              </w:rPr>
              <w:instrText xml:space="preserve"> PAGEREF _Toc47976079 \h </w:instrText>
            </w:r>
            <w:r>
              <w:rPr>
                <w:noProof/>
                <w:webHidden/>
              </w:rPr>
            </w:r>
            <w:r>
              <w:rPr>
                <w:noProof/>
                <w:webHidden/>
              </w:rPr>
              <w:fldChar w:fldCharType="separate"/>
            </w:r>
            <w:r>
              <w:rPr>
                <w:noProof/>
                <w:webHidden/>
              </w:rPr>
              <w:t>23</w:t>
            </w:r>
            <w:r>
              <w:rPr>
                <w:noProof/>
                <w:webHidden/>
              </w:rPr>
              <w:fldChar w:fldCharType="end"/>
            </w:r>
          </w:hyperlink>
        </w:p>
        <w:p w14:paraId="37C3F1B6" w14:textId="025972CA" w:rsidR="00E10BA6" w:rsidRDefault="007E0E10" w:rsidP="00E031ED">
          <w:r>
            <w:lastRenderedPageBreak/>
            <w:fldChar w:fldCharType="end"/>
          </w:r>
        </w:p>
        <w:p w14:paraId="0853B67F" w14:textId="24750169" w:rsidR="007E0E10" w:rsidRDefault="009102E7" w:rsidP="00E031ED"/>
      </w:sdtContent>
    </w:sdt>
    <w:p w14:paraId="7D12AD8A" w14:textId="6CE3F4FA" w:rsidR="00107E19" w:rsidRPr="007E0E10" w:rsidRDefault="007E0E10" w:rsidP="00E031ED">
      <w:pPr>
        <w:pStyle w:val="Titre1"/>
      </w:pPr>
      <w:bookmarkStart w:id="0" w:name="_Toc47976026"/>
      <w:r w:rsidRPr="007E0E10">
        <w:t>Introduction</w:t>
      </w:r>
      <w:bookmarkEnd w:id="0"/>
    </w:p>
    <w:p w14:paraId="15B2FB10" w14:textId="0E5663CA" w:rsidR="007E0E10" w:rsidRDefault="007E0E10" w:rsidP="00E031ED"/>
    <w:p w14:paraId="233F0118" w14:textId="5CB6D4B1" w:rsidR="007E0E10" w:rsidRDefault="007E0E10" w:rsidP="00E031ED">
      <w:pPr>
        <w:pStyle w:val="Titre1"/>
      </w:pPr>
      <w:bookmarkStart w:id="1" w:name="_Toc47976027"/>
      <w:r>
        <w:t>Présentation de l'entreprise</w:t>
      </w:r>
      <w:r w:rsidR="00E10BA6">
        <w:t> : [Titre perso]</w:t>
      </w:r>
      <w:bookmarkEnd w:id="1"/>
    </w:p>
    <w:p w14:paraId="0963883B" w14:textId="76DE63BC" w:rsidR="004E19D7" w:rsidRDefault="00276D89" w:rsidP="00E031ED">
      <w:pPr>
        <w:pStyle w:val="Titre2"/>
      </w:pPr>
      <w:bookmarkStart w:id="2" w:name="_Toc47976028"/>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w:t>
      </w:r>
      <w:proofErr w:type="spellStart"/>
      <w:r w:rsidRPr="00EF2CA6">
        <w:rPr>
          <w:highlight w:val="yellow"/>
        </w:rPr>
        <w:t>organigrame</w:t>
      </w:r>
      <w:proofErr w:type="spellEnd"/>
      <w:r w:rsidR="008273F3" w:rsidRPr="008273F3">
        <w:rPr>
          <w:highlight w:val="yellow"/>
        </w:rPr>
        <w:t>, les clients et les partenaires</w:t>
      </w:r>
    </w:p>
    <w:p w14:paraId="211C529D" w14:textId="0DD4AE94" w:rsidR="00E546F1" w:rsidRDefault="00E546F1" w:rsidP="00E031ED">
      <w:pPr>
        <w:pStyle w:val="Titre3"/>
      </w:pPr>
      <w:bookmarkStart w:id="3" w:name="_Toc47976029"/>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7976030"/>
      <w:r>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7976031"/>
      <w:r>
        <w:lastRenderedPageBreak/>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E031ED">
      <w:r>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lastRenderedPageBreak/>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7976032"/>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t>Bluck</w:t>
      </w:r>
      <w:proofErr w:type="spellEnd"/>
      <w:r w:rsidR="00626608">
        <w:t xml:space="preserve"> Studio.</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7976033"/>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63B4680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t>scientist</w:t>
      </w:r>
      <w:proofErr w:type="spellEnd"/>
      <w:r>
        <w:t xml:space="preserve">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c’est APRR qui finance et utilise les projets.</w:t>
      </w:r>
    </w:p>
    <w:p w14:paraId="66D9DBFC" w14:textId="018CFE59" w:rsidR="007D5C27" w:rsidRDefault="003D357A" w:rsidP="00E031ED">
      <w:pPr>
        <w:pStyle w:val="Titre3"/>
      </w:pPr>
      <w:bookmarkStart w:id="8" w:name="_Toc47976034"/>
      <w:r>
        <w:lastRenderedPageBreak/>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54738A61" w:rsidR="008D3D30" w:rsidRDefault="00EC0A58" w:rsidP="00E031ED">
      <w:proofErr w:type="spellStart"/>
      <w:r>
        <w:t>Boards</w:t>
      </w:r>
      <w:proofErr w:type="spellEnd"/>
      <w:r>
        <w:t xml:space="preserve">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7976035"/>
      <w:r>
        <w:lastRenderedPageBreak/>
        <w:t>Mon point de vue</w:t>
      </w:r>
      <w:bookmarkEnd w:id="9"/>
    </w:p>
    <w:p w14:paraId="7063C7C9" w14:textId="350004F3" w:rsidR="009C6473" w:rsidRDefault="009C6473" w:rsidP="00E031ED">
      <w:pPr>
        <w:pStyle w:val="Titre3"/>
      </w:pPr>
      <w:bookmarkStart w:id="10" w:name="_Toc47976036"/>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7976037"/>
      <w:r>
        <w:rPr>
          <w:highlight w:val="yellow"/>
        </w:rPr>
        <w:t>Une entreprise impliquée envers ses collaborateurs</w:t>
      </w:r>
      <w:bookmarkEnd w:id="11"/>
    </w:p>
    <w:p w14:paraId="7E10065B" w14:textId="6EDD51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E031ED">
      <w:pPr>
        <w:pStyle w:val="Titre2"/>
      </w:pPr>
      <w:bookmarkStart w:id="12" w:name="_Toc47976038"/>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7976039"/>
      <w:r>
        <w:t>L</w:t>
      </w:r>
      <w:r w:rsidR="00DA642D">
        <w:t>’équipe sur le projet</w:t>
      </w:r>
      <w:bookmarkEnd w:id="13"/>
    </w:p>
    <w:p w14:paraId="55934377" w14:textId="77777777" w:rsidR="00FA691B" w:rsidRDefault="00DA642D" w:rsidP="00E031ED">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 xml:space="preserve">utilisateur du projet sur le web. Puis, dès le mois de Novembre, l’idée de développer notre propre backend pour remplacer Firebase florissait et je </w:t>
      </w:r>
      <w:r w:rsidR="002B6FB8">
        <w:lastRenderedPageBreak/>
        <w:t>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7976040"/>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w:t>
      </w:r>
      <w:r>
        <w:lastRenderedPageBreak/>
        <w:t xml:space="preserve">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7976041"/>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E031ED">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 xml:space="preserve">fonctionnalités utilisent le même code, les mêmes fonctions, les mêmes classes, indépendamment du type de donnée. Après </w:t>
      </w:r>
      <w:r w:rsidR="004E2B4F">
        <w:lastRenderedPageBreak/>
        <w:t>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19C52AB7"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xml:space="preserve">. La décision est alors prise de nous détacher complétement de Firebase et de créer notre propre API en micro-services. Grâce à celle-ci, il sera éventuellement possible de déployer l’application pour d’autres client en mode édition logicielle Saas (Software as </w:t>
      </w:r>
      <w:proofErr w:type="gramStart"/>
      <w:r w:rsidR="0083323C">
        <w:t>a</w:t>
      </w:r>
      <w:proofErr w:type="gramEnd"/>
      <w:r w:rsidR="0083323C">
        <w:t xml:space="preserve"> service, Logiciel en tant que service)</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E031ED"/>
    <w:p w14:paraId="74A878DA" w14:textId="49554326" w:rsidR="004E19D7" w:rsidRDefault="004E19D7" w:rsidP="00E031ED">
      <w:pPr>
        <w:pStyle w:val="Titre1"/>
      </w:pPr>
      <w:bookmarkStart w:id="16" w:name="_Toc47976042"/>
      <w:r>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7976043"/>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w:t>
      </w:r>
      <w:r w:rsidR="00047E0A">
        <w:lastRenderedPageBreak/>
        <w:t xml:space="preserve">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E031ED">
      <w:pPr>
        <w:pStyle w:val="Titre3"/>
      </w:pPr>
      <w:bookmarkStart w:id="18" w:name="_Toc47976044"/>
      <w:r w:rsidRPr="006066B6">
        <w:t>Les news</w:t>
      </w:r>
      <w:bookmarkEnd w:id="18"/>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E031ED">
      <w:pPr>
        <w:pStyle w:val="Titre3"/>
      </w:pPr>
      <w:bookmarkStart w:id="19" w:name="_Toc47976045"/>
      <w:r>
        <w:t>Les événements</w:t>
      </w:r>
      <w:bookmarkEnd w:id="19"/>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E031ED">
      <w:pPr>
        <w:pStyle w:val="Titre3"/>
      </w:pPr>
      <w:bookmarkStart w:id="20" w:name="_Toc47976046"/>
      <w:r>
        <w:t>Les sondages</w:t>
      </w:r>
      <w:bookmarkEnd w:id="20"/>
    </w:p>
    <w:p w14:paraId="553F4EDD" w14:textId="29BEFF82" w:rsidR="0066085C" w:rsidRPr="0066085C" w:rsidRDefault="0066085C" w:rsidP="00E031ED">
      <w:r>
        <w:t xml:space="preserve">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w:t>
      </w:r>
      <w:r>
        <w:lastRenderedPageBreak/>
        <w:t>fois. Les administrateurs ont la possibilité de cibler le sondage en sélectionnant une liste de personnes, ou d’agence, qui pourront participer à celui-ci.</w:t>
      </w:r>
    </w:p>
    <w:p w14:paraId="5532A9B5" w14:textId="0EACC9DA" w:rsidR="00B04E7F" w:rsidRDefault="00B04E7F" w:rsidP="00E031ED">
      <w:pPr>
        <w:pStyle w:val="Titre3"/>
      </w:pPr>
      <w:bookmarkStart w:id="21" w:name="_Toc47976047"/>
      <w:r>
        <w:t xml:space="preserve">Les </w:t>
      </w:r>
      <w:r w:rsidR="0066085C">
        <w:t>alertes</w:t>
      </w:r>
      <w:bookmarkEnd w:id="21"/>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E031ED">
      <w:pPr>
        <w:pStyle w:val="Titre3"/>
      </w:pPr>
      <w:bookmarkStart w:id="22" w:name="_Toc47976048"/>
      <w:r>
        <w:t>Les améliorations futures</w:t>
      </w:r>
      <w:bookmarkEnd w:id="22"/>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23" w:name="_Toc47976049"/>
      <w:r>
        <w:t>Firebase</w:t>
      </w:r>
      <w:bookmarkEnd w:id="23"/>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24" w:name="_Toc47976050"/>
      <w:r>
        <w:t>Pourquoi l’avoir choisi ?</w:t>
      </w:r>
      <w:bookmarkEnd w:id="24"/>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5" w:name="_Toc47976051"/>
      <w:r>
        <w:t>Avantages et inconvénients de Firebase</w:t>
      </w:r>
      <w:bookmarkEnd w:id="25"/>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E031ED">
      <w:r>
        <w:t xml:space="preserve">Mais bien que Firebase soit très pratique pour une petite application, la solution proposée par Google ne semble pas assez mature lorsqu’il s’agit d’avoir des interactions plus complexes avec Firestore. En effet, sur AmilApp, on a besoin de récupérer certaines données avec des </w:t>
      </w:r>
      <w:r>
        <w:lastRenderedPageBreak/>
        <w:t>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0C9DD6DF" w:rsidR="00A343D6" w:rsidRDefault="00A343D6" w:rsidP="00E031ED">
      <w:r>
        <w:t>Avec tous ces inconvénients, le plus simple d’après moi est de se séparer de Firebase et créer notre propre API.</w:t>
      </w:r>
    </w:p>
    <w:p w14:paraId="1E48CE1B" w14:textId="49F93567" w:rsidR="00E031ED" w:rsidRDefault="00E031ED" w:rsidP="00E031ED">
      <w:pPr>
        <w:pStyle w:val="Titre2"/>
      </w:pPr>
      <w:bookmarkStart w:id="26" w:name="_Toc47976052"/>
      <w:r>
        <w:t>Un projet basé sur l’innovation technologiques</w:t>
      </w:r>
      <w:bookmarkEnd w:id="26"/>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7" w:name="_Toc47976053"/>
      <w:r>
        <w:t>Préparé pour le cloud</w:t>
      </w:r>
      <w:bookmarkEnd w:id="27"/>
    </w:p>
    <w:p w14:paraId="2D077E73" w14:textId="3E9F8EF8" w:rsidR="00E031ED" w:rsidRPr="00E031ED" w:rsidRDefault="00F455C5" w:rsidP="00E031ED">
      <w:r>
        <w:t>En informatique, l</w:t>
      </w:r>
      <w:r w:rsidR="00E031ED">
        <w:t>e « </w:t>
      </w:r>
      <w:r>
        <w:t xml:space="preserve">Cloud », nuage en français, désigne un espace de stockage en ligne accessible depuis internet. Les services Cloud les plus connus sont ceux de Google avec Google Drive, Microsoft avec OneDrive ou encore Apple avec iCloud. Ces services servent surtout aux particuliers pour stocker leurs documents. Mais le cloud ne sert pas seulement à cela, il permet de « remplacer » le matériel </w:t>
      </w:r>
      <w:r w:rsidR="00DF62DB">
        <w:t>informatique. Prenons un exemple</w:t>
      </w:r>
    </w:p>
    <w:p w14:paraId="0EA91035" w14:textId="37D55882" w:rsidR="004E19D7" w:rsidRDefault="006338FB" w:rsidP="00E031ED">
      <w:pPr>
        <w:pStyle w:val="Titre2"/>
      </w:pPr>
      <w:bookmarkStart w:id="28" w:name="_Toc47976054"/>
      <w:r>
        <w:t>Analyse personnelle du contexte de stage de fin d’étude</w:t>
      </w:r>
      <w:bookmarkEnd w:id="28"/>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w:t>
      </w:r>
      <w:r>
        <w:lastRenderedPageBreak/>
        <w:t xml:space="preserve">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374E2F31"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 le plan technique, mais aussi sur le plan relationnel.</w:t>
      </w:r>
    </w:p>
    <w:p w14:paraId="4D754550" w14:textId="3DC40A6C" w:rsidR="00684B02" w:rsidRPr="006338FB"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7FDBF8B" w14:textId="59D2AEA1" w:rsidR="004E19D7" w:rsidRDefault="004E19D7" w:rsidP="00E031ED">
      <w:pPr>
        <w:pStyle w:val="Titre1"/>
      </w:pPr>
      <w:bookmarkStart w:id="29" w:name="_Toc47976055"/>
      <w:r>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47976056"/>
      <w:r>
        <w:t>Le démarrage d’un projet, une perte de temps ?</w:t>
      </w:r>
      <w:bookmarkEnd w:id="30"/>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 xml:space="preserve">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w:t>
      </w:r>
      <w:r>
        <w:lastRenderedPageBreak/>
        <w:t>sorte que l’application soit la plus générique et évolutive possible, donc réutilisable sur d’autres projets.</w:t>
      </w:r>
    </w:p>
    <w:p w14:paraId="5B61AC42" w14:textId="34E8B706" w:rsidR="001C4344" w:rsidRPr="00276D89" w:rsidRDefault="001C4344" w:rsidP="001C4344">
      <w:pPr>
        <w:pStyle w:val="Titre2"/>
      </w:pPr>
      <w:bookmarkStart w:id="31" w:name="_Toc47976057"/>
      <w:r>
        <w:t>Les contraintes de l’architecture monolithique</w:t>
      </w:r>
      <w:bookmarkEnd w:id="31"/>
    </w:p>
    <w:p w14:paraId="67CB09CF" w14:textId="4DADBCD4" w:rsidR="00B04E7F" w:rsidRDefault="006066B6" w:rsidP="00E031ED">
      <w:pPr>
        <w:pStyle w:val="Titre2"/>
      </w:pPr>
      <w:bookmarkStart w:id="32" w:name="_Toc47976058"/>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489A210C" w14:textId="41A40DAF" w:rsidR="00B12E18" w:rsidRPr="00B12E18" w:rsidRDefault="00B12E18" w:rsidP="00E031ED">
      <w:r w:rsidRPr="00542447">
        <w:rPr>
          <w:highlight w:val="yellow"/>
        </w:rPr>
        <w:t xml:space="preserve">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NodeJS avec une base de données NoSQL MongoDB, qui tourne sur un serveur Nginx et un autre micro-service codé en Java avec une base de données </w:t>
      </w:r>
      <w:proofErr w:type="spellStart"/>
      <w:r w:rsidRPr="00542447">
        <w:rPr>
          <w:highlight w:val="yellow"/>
        </w:rPr>
        <w:t>Postgresql</w:t>
      </w:r>
      <w:proofErr w:type="spellEnd"/>
      <w:r w:rsidRPr="00542447">
        <w:rPr>
          <w:highlight w:val="yellow"/>
        </w:rPr>
        <w:t>, démarrée sur un serveur Apache. En général, on utilise Docker pour démarrer les micro-services.</w:t>
      </w:r>
    </w:p>
    <w:p w14:paraId="02143F9F" w14:textId="35C6BBD3" w:rsidR="006066B6" w:rsidRDefault="006066B6" w:rsidP="00E031ED">
      <w:pPr>
        <w:pStyle w:val="Titre3"/>
      </w:pPr>
      <w:bookmarkStart w:id="33" w:name="_Toc47976059"/>
      <w:r w:rsidRPr="006066B6">
        <w:t>Définition</w:t>
      </w:r>
      <w:bookmarkEnd w:id="33"/>
    </w:p>
    <w:p w14:paraId="24204E9E" w14:textId="627FD192" w:rsidR="00983CEE" w:rsidRDefault="00983CEE" w:rsidP="00E031ED">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E031ED">
      <w:pPr>
        <w:pStyle w:val="Paragraphedeliste"/>
        <w:numPr>
          <w:ilvl w:val="0"/>
          <w:numId w:val="7"/>
        </w:numPr>
      </w:pPr>
      <w:r>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E031ED">
      <w:pPr>
        <w:pStyle w:val="Paragraphedeliste"/>
        <w:numPr>
          <w:ilvl w:val="0"/>
          <w:numId w:val="7"/>
        </w:numPr>
      </w:pPr>
      <w:r>
        <w:t>Le projet perd en fiabilité à cause des potentiels « fix » qui rendent les fonctionnalités assez instables.</w:t>
      </w:r>
    </w:p>
    <w:p w14:paraId="1F38CB3C" w14:textId="77CED6A7" w:rsidR="0086017C" w:rsidRDefault="0086017C" w:rsidP="00E031ED">
      <w:pPr>
        <w:pStyle w:val="Paragraphedeliste"/>
        <w:numPr>
          <w:ilvl w:val="0"/>
          <w:numId w:val="7"/>
        </w:numPr>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2E0C7E5D" w:rsidR="0086017C" w:rsidRDefault="0086017C" w:rsidP="00E031ED">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4"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4"/>
      <w:proofErr w:type="spellEnd"/>
      <w:r w:rsidR="00542447">
        <w:t> »</w:t>
      </w:r>
      <w:r w:rsidR="00542447">
        <w:rPr>
          <w:rStyle w:val="Appelnotedebasdep"/>
        </w:rPr>
        <w:footnoteReference w:id="1"/>
      </w:r>
      <w:r w:rsidR="00542447">
        <w:t xml:space="preserve"> (les micro-services sont des petits services autonomes qui </w:t>
      </w:r>
      <w:r w:rsidR="00542447">
        <w:lastRenderedPageBreak/>
        <w:t>travaillent ensemble)</w:t>
      </w:r>
      <w:r w:rsidR="009C23DD">
        <w:t>. Elle permet, sans être trop technique, de mettre en avant les deux principes fondateurs des micro-services :</w:t>
      </w:r>
    </w:p>
    <w:p w14:paraId="6946B7F8" w14:textId="20ED26F4" w:rsidR="009C23DD" w:rsidRDefault="009C23DD" w:rsidP="00E031ED">
      <w:pPr>
        <w:pStyle w:val="Paragraphedeliste"/>
        <w:numPr>
          <w:ilvl w:val="0"/>
          <w:numId w:val="7"/>
        </w:numPr>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E031ED">
      <w:pPr>
        <w:pStyle w:val="Paragraphedeliste"/>
        <w:numPr>
          <w:ilvl w:val="0"/>
          <w:numId w:val="7"/>
        </w:numPr>
      </w:pPr>
      <w:r>
        <w:t>Les services sont petits. De manière générale, un micro-service a une seule fonction.</w:t>
      </w:r>
    </w:p>
    <w:p w14:paraId="4CC4EA40" w14:textId="77777777" w:rsidR="00654B62" w:rsidRPr="00542447" w:rsidRDefault="00654B62" w:rsidP="00E031ED"/>
    <w:p w14:paraId="5B841848" w14:textId="4AE5FCCD" w:rsidR="006066B6" w:rsidRDefault="006066B6" w:rsidP="00E031ED">
      <w:pPr>
        <w:pStyle w:val="Titre3"/>
      </w:pPr>
      <w:bookmarkStart w:id="35" w:name="_Toc47976060"/>
      <w:r>
        <w:t>Avantages</w:t>
      </w:r>
      <w:bookmarkEnd w:id="35"/>
    </w:p>
    <w:p w14:paraId="7420244E" w14:textId="2307C909" w:rsidR="00E03029" w:rsidRDefault="001C7CDA" w:rsidP="00E031ED">
      <w:r>
        <w:t>Les avantages de l’architecture micro-services sont nombreux :</w:t>
      </w:r>
    </w:p>
    <w:p w14:paraId="7CB82885" w14:textId="7DC923CA" w:rsidR="001C7CDA" w:rsidRDefault="001C7CDA" w:rsidP="00E031ED">
      <w:pPr>
        <w:pStyle w:val="Paragraphedeliste"/>
        <w:numPr>
          <w:ilvl w:val="0"/>
          <w:numId w:val="7"/>
        </w:numPr>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E031ED">
      <w:pPr>
        <w:pStyle w:val="Paragraphedeliste"/>
        <w:numPr>
          <w:ilvl w:val="0"/>
          <w:numId w:val="7"/>
        </w:numPr>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02A0E231" w:rsidR="004835FE" w:rsidRDefault="004835FE" w:rsidP="00E031ED">
      <w:pPr>
        <w:pStyle w:val="Paragraphedeliste"/>
        <w:numPr>
          <w:ilvl w:val="0"/>
          <w:numId w:val="7"/>
        </w:numPr>
      </w:pPr>
      <w:r>
        <w:t xml:space="preserve">Offre une meilleure résilience, </w:t>
      </w:r>
      <w:r w:rsidR="008273F3">
        <w:t xml:space="preserve">c’est-à-dire une meilleure résistance aux potentielles pannes informatiques. </w:t>
      </w:r>
    </w:p>
    <w:p w14:paraId="30E5E998" w14:textId="4A67A727" w:rsidR="00E0747C" w:rsidRPr="00521C1D" w:rsidRDefault="00E0747C" w:rsidP="00E031ED">
      <w:pPr>
        <w:pStyle w:val="Paragraphedeliste"/>
        <w:numPr>
          <w:ilvl w:val="0"/>
          <w:numId w:val="7"/>
        </w:numPr>
      </w:pPr>
      <w:r w:rsidRPr="00521C1D">
        <w:t>Est plus adapté au fonctionnement d’équipe en mode agile.</w:t>
      </w:r>
      <w:r w:rsidR="00B66880" w:rsidRPr="00521C1D">
        <w:t xml:space="preserve"> En effet,</w:t>
      </w:r>
      <w:r w:rsidR="00521C1D">
        <w:t xml:space="preserve"> grâce à celle-ci,</w:t>
      </w:r>
      <w:r w:rsidR="00B66880" w:rsidRPr="00521C1D">
        <w:t xml:space="preserve"> </w:t>
      </w:r>
      <w:r w:rsidR="008D593D" w:rsidRPr="00521C1D">
        <w:t>les équipes de développement</w:t>
      </w:r>
      <w:r w:rsidR="00810F71" w:rsidRPr="00521C1D">
        <w:t xml:space="preserve"> deviennent de plus en plus autonomes, ce qui </w:t>
      </w:r>
      <w:r w:rsidR="00521C1D">
        <w:t>correspond à l’architecture micro-services</w:t>
      </w:r>
      <w:r w:rsidR="00810F71" w:rsidRPr="00521C1D">
        <w:t xml:space="preserve">. </w:t>
      </w:r>
      <w:r w:rsidR="00810F71" w:rsidRPr="00521C1D">
        <w:rPr>
          <w:i/>
          <w:iCs/>
        </w:rPr>
        <w:t>« Les organisations qui conçoivent des systèmes […] tendent inévitablement à produire des designs qui sont des copies de la structure de communication de leur organisation »</w:t>
      </w:r>
      <w:r w:rsidR="00810F71" w:rsidRPr="00521C1D">
        <w:t xml:space="preserve"> (Loi de Conway), autrement dit, l’organisation des équipes </w:t>
      </w:r>
      <w:r w:rsidR="00521C1D" w:rsidRPr="00521C1D">
        <w:t>découpées en sous-équipes indépendantes représente</w:t>
      </w:r>
      <w:r w:rsidR="00810F71" w:rsidRPr="00521C1D">
        <w:t xml:space="preserve"> l’architecture globale de l’application</w:t>
      </w:r>
      <w:r w:rsidR="00521C1D" w:rsidRPr="00521C1D">
        <w:t>, l’architecture micro-services</w:t>
      </w:r>
      <w:r w:rsidR="00810F71" w:rsidRPr="00521C1D">
        <w:t>.</w:t>
      </w:r>
    </w:p>
    <w:p w14:paraId="0D2FF870" w14:textId="058471B1" w:rsidR="006066B6" w:rsidRDefault="006066B6" w:rsidP="00E031ED">
      <w:pPr>
        <w:pStyle w:val="Titre3"/>
      </w:pPr>
      <w:bookmarkStart w:id="36" w:name="_Toc47976061"/>
      <w:r>
        <w:t>Inconvénients</w:t>
      </w:r>
      <w:bookmarkEnd w:id="36"/>
    </w:p>
    <w:p w14:paraId="450A43B4" w14:textId="512ECF50" w:rsidR="00521C1D" w:rsidRDefault="00521C1D" w:rsidP="00E031ED">
      <w:r>
        <w:t>Malgré des avantages indéniables, l’architecture micro-services implique de lourds changement</w:t>
      </w:r>
      <w:r w:rsidR="00864A98">
        <w:t>s</w:t>
      </w:r>
      <w:r>
        <w:t xml:space="preserve"> au niveau de l’organisation des équipes d’un projet</w:t>
      </w:r>
      <w:r w:rsidR="00864A98">
        <w:t xml:space="preserve"> et une entreprise de petites taille aura plus de mal</w:t>
      </w:r>
      <w:r w:rsidR="00DE5E55">
        <w:t xml:space="preserve"> à</w:t>
      </w:r>
      <w:r w:rsidR="00864A98">
        <w:t xml:space="preserve"> diviser ses équipes.</w:t>
      </w:r>
      <w:r w:rsidR="00BF5FDD">
        <w:t xml:space="preserve"> Les équipes devront apprendre de nouvelles pratiques de communications, voir même un changement de culture lorsque la méthode agile n’est pas du tout appliquée.</w:t>
      </w:r>
    </w:p>
    <w:p w14:paraId="02BA8C77" w14:textId="658284D5" w:rsidR="00DE5E55" w:rsidRDefault="00DE5E55" w:rsidP="00E031ED">
      <w:r>
        <w:lastRenderedPageBreak/>
        <w:t>C’est une architecture complexe à mettre en place, qui demande aux développeurs de nouvelles connaissances</w:t>
      </w:r>
      <w:r w:rsidR="00450963">
        <w:t>,</w:t>
      </w:r>
      <w:r>
        <w:t xml:space="preserve"> et est donc plus coûteuse en temps, en conception</w:t>
      </w:r>
      <w:r w:rsidR="00450963">
        <w:t xml:space="preserve"> et en hébergement.</w:t>
      </w:r>
    </w:p>
    <w:p w14:paraId="5B2EBB9D" w14:textId="613E2BBA" w:rsidR="000F01C9" w:rsidRDefault="000F01C9" w:rsidP="00E031ED">
      <w:r w:rsidRPr="000F01C9">
        <w:rPr>
          <w:highlight w:val="yellow"/>
        </w:rPr>
        <w:t>Parler du changement dans l’interface d’un service qui est lourd à gérer</w:t>
      </w:r>
      <w:r>
        <w:t>.</w:t>
      </w:r>
    </w:p>
    <w:p w14:paraId="7E6AAED6" w14:textId="58919EB6" w:rsidR="000766DA" w:rsidRPr="000F01C9" w:rsidRDefault="000766DA" w:rsidP="00E031ED">
      <w:r>
        <w:t>Enfin, tous les projets n’ont pas besoin d’avoir une architecture micro-services. Par exemple, une petite application de gestion de film avec</w:t>
      </w:r>
      <w:r w:rsidR="000F01C9">
        <w:t xml:space="preserve"> la</w:t>
      </w:r>
      <w:r>
        <w:t xml:space="preserve"> possibilité d’en</w:t>
      </w:r>
      <w:r w:rsidR="000F01C9">
        <w:t xml:space="preserve"> ajouter de nouveaux</w:t>
      </w:r>
      <w:r>
        <w:t>,</w:t>
      </w:r>
      <w:r w:rsidR="000F01C9">
        <w:t xml:space="preserve"> de les</w:t>
      </w:r>
      <w:r>
        <w:t xml:space="preserve"> éditer et</w:t>
      </w:r>
      <w:r w:rsidR="000F01C9">
        <w:t xml:space="preserve"> de les</w:t>
      </w:r>
      <w:r>
        <w:t xml:space="preserve"> supprimer (application CRUD pour </w:t>
      </w:r>
      <w:proofErr w:type="spellStart"/>
      <w:r>
        <w:rPr>
          <w:i/>
          <w:iCs/>
        </w:rPr>
        <w:t>create</w:t>
      </w:r>
      <w:proofErr w:type="spellEnd"/>
      <w:r w:rsidR="000F01C9">
        <w:rPr>
          <w:i/>
          <w:iCs/>
        </w:rPr>
        <w:t xml:space="preserve">, </w:t>
      </w:r>
      <w:proofErr w:type="spellStart"/>
      <w:r w:rsidR="000F01C9">
        <w:rPr>
          <w:i/>
          <w:iCs/>
        </w:rPr>
        <w:t>read</w:t>
      </w:r>
      <w:proofErr w:type="spellEnd"/>
      <w:r w:rsidR="000F01C9">
        <w:rPr>
          <w:i/>
          <w:iCs/>
        </w:rPr>
        <w:t xml:space="preserve">, update, </w:t>
      </w:r>
      <w:proofErr w:type="spellStart"/>
      <w:r w:rsidR="000F01C9">
        <w:rPr>
          <w:i/>
          <w:iCs/>
        </w:rPr>
        <w:t>delete</w:t>
      </w:r>
      <w:proofErr w:type="spellEnd"/>
      <w:r w:rsidR="000F01C9">
        <w:t>) n’aura pas besoin de ce type d’architecture et pourra largement se contenter d’une architecture monolithique, ce qui sera beaucoup plus simple et plus rapide à mettre en place.</w:t>
      </w:r>
    </w:p>
    <w:p w14:paraId="385065B9" w14:textId="6782BDBE" w:rsidR="00864A98" w:rsidRPr="00521C1D" w:rsidRDefault="00864A98" w:rsidP="00E031ED"/>
    <w:p w14:paraId="43029418" w14:textId="783C4B36" w:rsidR="006066B6" w:rsidRDefault="006066B6" w:rsidP="00E031ED">
      <w:pPr>
        <w:pStyle w:val="Titre3"/>
      </w:pPr>
      <w:bookmarkStart w:id="37" w:name="_Toc47976062"/>
      <w:r>
        <w:t>Pourquoi les avoir choisis ?</w:t>
      </w:r>
      <w:bookmarkEnd w:id="37"/>
    </w:p>
    <w:p w14:paraId="3C1E53BF" w14:textId="7A0864A8" w:rsidR="00573FCA" w:rsidRDefault="00573FCA" w:rsidP="00E031ED">
      <w:r>
        <w:t>Comme j’ai pu l’expliquer plus haut, les micro-services offrent beaucoup d’avantages malgré une grande complexité</w:t>
      </w:r>
      <w:r w:rsidR="00A74E0F">
        <w:t xml:space="preserve">. Mais c’est cette complexité qui nous fait progresser, et Amiltone a toujours voulu être au cœur des nouvelles technologies et </w:t>
      </w:r>
      <w:r w:rsidR="00903DB0">
        <w:t>AmilApp permettra aux développeurs d’apprendre l’architecture micro-services et d’expérimenter de nouvelles technologies encore inutilisées dans l’entreprise.</w:t>
      </w:r>
    </w:p>
    <w:p w14:paraId="2F0A6D9B" w14:textId="4E630421" w:rsidR="00903DB0" w:rsidRPr="00573FCA" w:rsidRDefault="00903DB0" w:rsidP="00E031ED">
      <w:r>
        <w:t xml:space="preserve">Amiltone a pour idée de pouvoir potentiellement déployer la solution AmilApp pour d’autres clients dans l’avenir en mode édition logicielle Saas, Software as </w:t>
      </w:r>
      <w:proofErr w:type="gramStart"/>
      <w:r>
        <w:t>a</w:t>
      </w:r>
      <w:proofErr w:type="gramEnd"/>
      <w:r>
        <w:t xml:space="preserve"> Service (Logiciel en tant que service), c’est-à-dire qu’Amiltone hébergerait la solution et la rendrait disponible pour ses clients par l’intermédiaire du Cloud.</w:t>
      </w:r>
      <w:r w:rsidR="008E58A4">
        <w:t xml:space="preserve"> Pour cela, l’application se doit d’être modulable car chaque client n’a pas les mêmes besoins, </w:t>
      </w:r>
    </w:p>
    <w:p w14:paraId="73BD39CD" w14:textId="5D97A874" w:rsidR="006066B6" w:rsidRDefault="006066B6" w:rsidP="00E031ED">
      <w:pPr>
        <w:pStyle w:val="Titre2"/>
      </w:pPr>
      <w:bookmarkStart w:id="38" w:name="_Toc47976063"/>
      <w:r>
        <w:t>Le starter-kit</w:t>
      </w:r>
      <w:bookmarkEnd w:id="38"/>
    </w:p>
    <w:p w14:paraId="1E2657C3" w14:textId="61D212E3" w:rsidR="005B4C9C" w:rsidRPr="005B4C9C" w:rsidRDefault="005B4C9C" w:rsidP="00E031ED">
      <w:pPr>
        <w:pStyle w:val="Titre3"/>
      </w:pPr>
      <w:bookmarkStart w:id="39" w:name="_Toc47976064"/>
      <w:r>
        <w:t>Définition</w:t>
      </w:r>
      <w:bookmarkEnd w:id="39"/>
    </w:p>
    <w:p w14:paraId="7053D366" w14:textId="12028B2A" w:rsidR="004E19D7" w:rsidRDefault="005B4C9C" w:rsidP="00E031ED">
      <w:r>
        <w:t>« </w:t>
      </w:r>
      <w:r w:rsidRPr="006251E8">
        <w:t>E</w:t>
      </w:r>
      <w:r w:rsidR="00D23430" w:rsidRPr="006251E8">
        <w:t>n traitement de texte</w:t>
      </w:r>
      <w:r w:rsidR="006251E8">
        <w:t>,</w:t>
      </w:r>
      <w:r w:rsidR="00D23430" w:rsidRPr="006251E8">
        <w:t xml:space="preserve"> un boilerplate est un segment de texte mis en mémoire pour être fréquemment utilisé et pouvant être combiné avec d’autre textes pour créer un nouveau document </w:t>
      </w:r>
      <w:r w:rsidR="00D23430">
        <w:t>»</w:t>
      </w:r>
      <w:r w:rsidR="00D23430">
        <w:rPr>
          <w:rStyle w:val="Appelnotedebasdep"/>
        </w:rPr>
        <w:footnoteReference w:id="2"/>
      </w:r>
      <w:r w:rsidR="00D23430">
        <w:t>, voici la définition d’un « boilerplate »</w:t>
      </w:r>
      <w:r w:rsidR="006251E8">
        <w:t>. Un starter-kit n’est pas un boilerplate mais le principe 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t xml:space="preserve">, comme par exemple toute la partie authentification d’utilisateur, la gestion de mail, la gestion de tâches planifiées. Un starter-kit n’est pas propre à un seul langage et peut être créé pour n’importe quelle technologie avec </w:t>
      </w:r>
      <w:r w:rsidR="00FF59DF">
        <w:lastRenderedPageBreak/>
        <w:t>n’importe quelle fonctionnalité, le but étant d’éviter aux développeurs de passer du temps sur du code qui existe déjà dans d’autres applications.</w:t>
      </w:r>
    </w:p>
    <w:p w14:paraId="06A180E2" w14:textId="0238D1D7" w:rsidR="00FF59DF" w:rsidRDefault="00FF59DF" w:rsidP="00E031ED">
      <w:pPr>
        <w:pStyle w:val="Titre3"/>
      </w:pPr>
      <w:bookmarkStart w:id="40" w:name="_Toc47976065"/>
      <w:r>
        <w:t>Avantages</w:t>
      </w:r>
      <w:bookmarkEnd w:id="40"/>
    </w:p>
    <w:p w14:paraId="58D6D49C" w14:textId="0AD54B3D" w:rsidR="00FF59DF" w:rsidRDefault="00FF59DF" w:rsidP="00E031ED">
      <w: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15349755" w:rsidR="00BB269E" w:rsidRDefault="00FF59DF" w:rsidP="00E031ED">
      <w:r>
        <w:t>Une fois qu’une fonctionnalité a été développée, testée et est mise en place sur un projet, on peut être sûr de sa qualité</w:t>
      </w:r>
      <w:r w:rsidR="00BB269E">
        <w:t>,</w:t>
      </w:r>
      <w:r>
        <w:t xml:space="preserve"> </w:t>
      </w:r>
      <w:r w:rsidR="001E237D">
        <w:t>fonctionnellement parlant</w:t>
      </w:r>
      <w:r w:rsidR="00BB269E">
        <w:t>,</w:t>
      </w:r>
      <w:r w:rsidR="001E237D">
        <w:t xml:space="preserve"> et en termes de code. En la redéveloppant une seconde fois depuis le début sur un autre projet, on ne peut assurer la même qualité de code bien que fonctionnellement ce soit la même chose, et des bugs peuvent potentiellement survenir là où il n’y en a pas sur la première application.</w:t>
      </w:r>
      <w:r w:rsidR="00BB269E">
        <w:t xml:space="preserve"> De plus,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41" w:name="_Toc47976066"/>
      <w:r>
        <w:t xml:space="preserve">Méthodes habituellement utilisées pour une situation présentant des similitudes : </w:t>
      </w:r>
      <w:r w:rsidR="00E10BA6">
        <w:t>[Titre perso]</w:t>
      </w:r>
      <w:bookmarkEnd w:id="41"/>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2" w:name="_Toc47976067"/>
      <w:r>
        <w:t>Spring Boot</w:t>
      </w:r>
      <w:bookmarkEnd w:id="42"/>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031ED">
      <w:pPr>
        <w:pStyle w:val="Titre3"/>
      </w:pPr>
      <w:bookmarkStart w:id="43" w:name="_Toc47976068"/>
      <w:r>
        <w:t>Fonctionnalités</w:t>
      </w:r>
      <w:bookmarkEnd w:id="43"/>
    </w:p>
    <w:p w14:paraId="266A623A" w14:textId="77777777" w:rsidR="00AA74C1" w:rsidRDefault="002F4C89" w:rsidP="00E031ED">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lastRenderedPageBreak/>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E031ED">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E031ED">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E031ED">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E031ED">
      <w:pPr>
        <w:pStyle w:val="Titre3"/>
      </w:pPr>
      <w:bookmarkStart w:id="44" w:name="_Toc47976069"/>
      <w:r>
        <w:t>Avantages et inconvénients</w:t>
      </w:r>
      <w:r w:rsidR="00B566D5">
        <w:t xml:space="preserve"> par rapport au projet</w:t>
      </w:r>
      <w:bookmarkEnd w:id="44"/>
    </w:p>
    <w:p w14:paraId="59705DF1" w14:textId="77777777" w:rsidR="003B599C" w:rsidRDefault="00B566D5" w:rsidP="00E031ED">
      <w:r>
        <w:t xml:space="preserve">Spring Boot bénéficie d’énormément d’avantages sur tous les points : </w:t>
      </w:r>
    </w:p>
    <w:p w14:paraId="25F4F78C" w14:textId="68B57DA7" w:rsidR="003B599C" w:rsidRDefault="003B599C" w:rsidP="00E031ED">
      <w:pPr>
        <w:pStyle w:val="Paragraphedeliste"/>
        <w:numPr>
          <w:ilvl w:val="0"/>
          <w:numId w:val="5"/>
        </w:numPr>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E031ED">
      <w:pPr>
        <w:pStyle w:val="Paragraphedeliste"/>
        <w:numPr>
          <w:ilvl w:val="0"/>
          <w:numId w:val="5"/>
        </w:numPr>
      </w:pPr>
      <w:r>
        <w:t>A</w:t>
      </w:r>
      <w:r w:rsidR="00B566D5">
        <w:t>xé sur les micro-services</w:t>
      </w:r>
      <w:r>
        <w:t xml:space="preserve"> et</w:t>
      </w:r>
      <w:r w:rsidR="00B566D5">
        <w:t xml:space="preserve"> extrêmement modulable grâce à l’auto-configuration des dépendances</w:t>
      </w:r>
    </w:p>
    <w:p w14:paraId="26B24DDC" w14:textId="33D494B4" w:rsidR="003B599C" w:rsidRPr="00AA4540" w:rsidRDefault="002079DB" w:rsidP="00E031ED">
      <w:pPr>
        <w:pStyle w:val="Paragraphedeliste"/>
        <w:numPr>
          <w:ilvl w:val="0"/>
          <w:numId w:val="5"/>
        </w:numPr>
      </w:pPr>
      <w:r w:rsidRPr="002079DB">
        <w:rPr>
          <w:highlight w:val="yellow"/>
        </w:rPr>
        <w:t>A compléter</w:t>
      </w:r>
    </w:p>
    <w:p w14:paraId="36D975C2" w14:textId="493310AF" w:rsidR="00E10BA6" w:rsidRDefault="00E10BA6" w:rsidP="00E031ED">
      <w:pPr>
        <w:pStyle w:val="Titre2"/>
      </w:pPr>
      <w:bookmarkStart w:id="45" w:name="_Toc47976070"/>
      <w:r>
        <w:t>Hac</w:t>
      </w:r>
      <w:r w:rsidR="00F334BB">
        <w:t>k</w:t>
      </w:r>
      <w:r>
        <w:t>athon-starter</w:t>
      </w:r>
      <w:bookmarkEnd w:id="45"/>
    </w:p>
    <w:p w14:paraId="4713D5A0" w14:textId="54C00C4C"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031ED">
      <w:pPr>
        <w:pStyle w:val="Titre3"/>
      </w:pPr>
      <w:bookmarkStart w:id="46" w:name="_Toc47976071"/>
      <w:r>
        <w:t>Fonctionnalités</w:t>
      </w:r>
      <w:bookmarkEnd w:id="46"/>
    </w:p>
    <w:p w14:paraId="4CC6E2B9" w14:textId="4B3D006B" w:rsidR="00F319C9" w:rsidRDefault="00F319C9" w:rsidP="00E031ED">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lastRenderedPageBreak/>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043D2FAD" w:rsidR="00F319C9" w:rsidRPr="00F319C9" w:rsidRDefault="002079DB" w:rsidP="00E031ED">
      <w:r w:rsidRPr="002079DB">
        <w:rPr>
          <w:highlight w:val="yellow"/>
        </w:rPr>
        <w:t>A compléter</w:t>
      </w:r>
    </w:p>
    <w:p w14:paraId="1C4B144C" w14:textId="4B4D553B" w:rsidR="00E10BA6" w:rsidRDefault="00E10BA6" w:rsidP="00E031ED">
      <w:pPr>
        <w:pStyle w:val="Titre3"/>
      </w:pPr>
      <w:bookmarkStart w:id="47" w:name="_Toc47976072"/>
      <w:r>
        <w:t>Avantages et inconvénients</w:t>
      </w:r>
      <w:r w:rsidR="00B566D5">
        <w:t xml:space="preserve"> par rapport au projet</w:t>
      </w:r>
      <w:bookmarkEnd w:id="47"/>
    </w:p>
    <w:p w14:paraId="70CBA60D" w14:textId="7363CB7D" w:rsidR="00F8733A" w:rsidRDefault="00F8733A" w:rsidP="00E031ED">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E031ED">
      <w:pPr>
        <w:pStyle w:val="Titre2"/>
      </w:pPr>
      <w:bookmarkStart w:id="48" w:name="_Toc47976073"/>
      <w:r>
        <w:t>Autres solutions</w:t>
      </w:r>
      <w:bookmarkEnd w:id="48"/>
    </w:p>
    <w:p w14:paraId="656B0091" w14:textId="749AFEB7" w:rsidR="00986742" w:rsidRPr="00986742" w:rsidRDefault="008B5F16" w:rsidP="00E031ED">
      <w:r>
        <w:t xml:space="preserve">J’ai pu trouver beaucoup de starter-kit différents sur </w:t>
      </w:r>
      <w:proofErr w:type="spellStart"/>
      <w:r>
        <w:t>Github</w:t>
      </w:r>
      <w:proofErr w:type="spellEnd"/>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9" w:name="_Toc47976074"/>
      <w:r>
        <w:t>Exposé des décisions prises et des interventions menées par le stagiaire pour résoudre le problème :</w:t>
      </w:r>
      <w:r w:rsidR="00E10BA6">
        <w:t xml:space="preserve"> [Titre perso]</w:t>
      </w:r>
      <w:bookmarkEnd w:id="49"/>
    </w:p>
    <w:p w14:paraId="66B66CBC" w14:textId="0359F2E3" w:rsidR="004E19D7" w:rsidRDefault="00E7484E" w:rsidP="00E031ED">
      <w:pPr>
        <w:pStyle w:val="Titre2"/>
      </w:pPr>
      <w:bookmarkStart w:id="50" w:name="_Toc47976075"/>
      <w:r>
        <w:t>Le cadrage du projet</w:t>
      </w:r>
      <w:bookmarkEnd w:id="50"/>
    </w:p>
    <w:p w14:paraId="2CC78F5C" w14:textId="77777777" w:rsidR="00E7484E" w:rsidRPr="00E7484E" w:rsidRDefault="00E7484E" w:rsidP="00E031ED"/>
    <w:p w14:paraId="7A213B5D" w14:textId="0977EEB8" w:rsidR="004E19D7" w:rsidRDefault="004E19D7" w:rsidP="00E031ED">
      <w:pPr>
        <w:pStyle w:val="Titre1"/>
      </w:pPr>
      <w:bookmarkStart w:id="51" w:name="_Toc47976076"/>
      <w:r>
        <w:t>Démonstration d’une originalité dans l’élaboration et la mise en œuvre de la solution :</w:t>
      </w:r>
      <w:r w:rsidR="00E10BA6">
        <w:t xml:space="preserve"> [Titre perso]</w:t>
      </w:r>
      <w:bookmarkEnd w:id="51"/>
    </w:p>
    <w:p w14:paraId="0E2DDFFA" w14:textId="10F61F66" w:rsidR="004E19D7" w:rsidRDefault="004E19D7" w:rsidP="00E031ED"/>
    <w:p w14:paraId="4D1F5645" w14:textId="046CCE33" w:rsidR="004E19D7" w:rsidRDefault="004E19D7" w:rsidP="00E031ED">
      <w:pPr>
        <w:pStyle w:val="Titre1"/>
      </w:pPr>
      <w:bookmarkStart w:id="52" w:name="_Toc47976077"/>
      <w:r>
        <w:lastRenderedPageBreak/>
        <w:t>Analyse de l’approche choisie :</w:t>
      </w:r>
      <w:r w:rsidR="00E10BA6">
        <w:t xml:space="preserve"> [Titre perso]</w:t>
      </w:r>
      <w:bookmarkEnd w:id="52"/>
    </w:p>
    <w:p w14:paraId="6BE61EF1" w14:textId="763DEDB9" w:rsidR="004E19D7" w:rsidRDefault="004E19D7" w:rsidP="00E031ED"/>
    <w:p w14:paraId="5D4EBE39" w14:textId="41C5BDE8" w:rsidR="004E19D7" w:rsidRDefault="004E19D7" w:rsidP="00E031ED">
      <w:pPr>
        <w:pStyle w:val="Titre1"/>
      </w:pPr>
      <w:bookmarkStart w:id="53" w:name="_Toc47976078"/>
      <w:r>
        <w:t>Réflexion sur le stage et le mémoire :</w:t>
      </w:r>
      <w:r w:rsidR="00F334BB">
        <w:t xml:space="preserve"> [Titre perso]</w:t>
      </w:r>
      <w:bookmarkEnd w:id="53"/>
    </w:p>
    <w:p w14:paraId="2CBFA361" w14:textId="77777777" w:rsidR="004E19D7" w:rsidRPr="004E19D7" w:rsidRDefault="004E19D7" w:rsidP="00E031ED"/>
    <w:p w14:paraId="4818A2DF" w14:textId="3B1E0095" w:rsidR="004E19D7" w:rsidRPr="004E19D7" w:rsidRDefault="004E19D7" w:rsidP="00E031ED">
      <w:pPr>
        <w:pStyle w:val="Titre1"/>
      </w:pPr>
      <w:bookmarkStart w:id="54" w:name="_Toc47976079"/>
      <w:r w:rsidRPr="004E19D7">
        <w:t>Conclusion</w:t>
      </w:r>
      <w:bookmarkEnd w:id="54"/>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A3F78" w14:textId="77777777" w:rsidR="00E72368" w:rsidRDefault="00E72368" w:rsidP="00E031ED">
      <w:r>
        <w:separator/>
      </w:r>
    </w:p>
  </w:endnote>
  <w:endnote w:type="continuationSeparator" w:id="0">
    <w:p w14:paraId="591CA41B" w14:textId="77777777" w:rsidR="00E72368" w:rsidRDefault="00E72368"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61208C" w:rsidRDefault="0061208C" w:rsidP="00E031ED">
        <w:pPr>
          <w:pStyle w:val="Pieddepage"/>
        </w:pPr>
        <w:r>
          <w:fldChar w:fldCharType="begin"/>
        </w:r>
        <w:r>
          <w:instrText>PAGE   \* MERGEFORMAT</w:instrText>
        </w:r>
        <w:r>
          <w:fldChar w:fldCharType="separate"/>
        </w:r>
        <w:r>
          <w:t>2</w:t>
        </w:r>
        <w:r>
          <w:fldChar w:fldCharType="end"/>
        </w:r>
      </w:p>
    </w:sdtContent>
  </w:sdt>
  <w:p w14:paraId="0531B1BC" w14:textId="77777777" w:rsidR="0061208C" w:rsidRDefault="0061208C"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311C7" w14:textId="77777777" w:rsidR="00E72368" w:rsidRDefault="00E72368" w:rsidP="00E031ED">
      <w:r>
        <w:separator/>
      </w:r>
    </w:p>
  </w:footnote>
  <w:footnote w:type="continuationSeparator" w:id="0">
    <w:p w14:paraId="1664E59C" w14:textId="77777777" w:rsidR="00E72368" w:rsidRDefault="00E72368" w:rsidP="00E031ED">
      <w:r>
        <w:continuationSeparator/>
      </w:r>
    </w:p>
  </w:footnote>
  <w:footnote w:id="1">
    <w:p w14:paraId="5F9129FF" w14:textId="7E175A89" w:rsidR="0061208C" w:rsidRDefault="0061208C" w:rsidP="00E031ED">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 w:id="2">
    <w:p w14:paraId="6DA9D840" w14:textId="1E029664" w:rsidR="0061208C" w:rsidRPr="00D23430" w:rsidRDefault="0061208C"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2"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333C2"/>
    <w:rsid w:val="00047E0A"/>
    <w:rsid w:val="00066E73"/>
    <w:rsid w:val="000766DA"/>
    <w:rsid w:val="0009274A"/>
    <w:rsid w:val="000B2838"/>
    <w:rsid w:val="000C461D"/>
    <w:rsid w:val="000E1BD6"/>
    <w:rsid w:val="000F01C9"/>
    <w:rsid w:val="00100774"/>
    <w:rsid w:val="00106783"/>
    <w:rsid w:val="00107E19"/>
    <w:rsid w:val="00121344"/>
    <w:rsid w:val="00154221"/>
    <w:rsid w:val="00172CE4"/>
    <w:rsid w:val="00176A12"/>
    <w:rsid w:val="001C4344"/>
    <w:rsid w:val="001C7CDA"/>
    <w:rsid w:val="001D48F4"/>
    <w:rsid w:val="001E237D"/>
    <w:rsid w:val="001F0A08"/>
    <w:rsid w:val="00200CCA"/>
    <w:rsid w:val="00204954"/>
    <w:rsid w:val="002079DB"/>
    <w:rsid w:val="002237C0"/>
    <w:rsid w:val="0022394D"/>
    <w:rsid w:val="00223D04"/>
    <w:rsid w:val="002455A9"/>
    <w:rsid w:val="00255771"/>
    <w:rsid w:val="002733EC"/>
    <w:rsid w:val="00276D89"/>
    <w:rsid w:val="002B6FB8"/>
    <w:rsid w:val="002D64C4"/>
    <w:rsid w:val="002F4C89"/>
    <w:rsid w:val="003067A3"/>
    <w:rsid w:val="00310871"/>
    <w:rsid w:val="003354E2"/>
    <w:rsid w:val="00346AD4"/>
    <w:rsid w:val="00357781"/>
    <w:rsid w:val="003B0608"/>
    <w:rsid w:val="003B599C"/>
    <w:rsid w:val="003D2745"/>
    <w:rsid w:val="003D357A"/>
    <w:rsid w:val="003D4EC3"/>
    <w:rsid w:val="003E3C62"/>
    <w:rsid w:val="003F32A3"/>
    <w:rsid w:val="00415CAA"/>
    <w:rsid w:val="00450963"/>
    <w:rsid w:val="004514D7"/>
    <w:rsid w:val="00452021"/>
    <w:rsid w:val="00460844"/>
    <w:rsid w:val="00476B3F"/>
    <w:rsid w:val="004835FE"/>
    <w:rsid w:val="004C26F8"/>
    <w:rsid w:val="004C27D0"/>
    <w:rsid w:val="004E19D7"/>
    <w:rsid w:val="004E211E"/>
    <w:rsid w:val="004E2B4F"/>
    <w:rsid w:val="004E66B8"/>
    <w:rsid w:val="00521C1D"/>
    <w:rsid w:val="005258BF"/>
    <w:rsid w:val="00534C19"/>
    <w:rsid w:val="005409CF"/>
    <w:rsid w:val="00542447"/>
    <w:rsid w:val="00552DD4"/>
    <w:rsid w:val="005608A3"/>
    <w:rsid w:val="00573FCA"/>
    <w:rsid w:val="0057535D"/>
    <w:rsid w:val="0059685B"/>
    <w:rsid w:val="005A173B"/>
    <w:rsid w:val="005B4C9C"/>
    <w:rsid w:val="005F3860"/>
    <w:rsid w:val="005F734E"/>
    <w:rsid w:val="006066B6"/>
    <w:rsid w:val="006114FD"/>
    <w:rsid w:val="0061208C"/>
    <w:rsid w:val="006251E8"/>
    <w:rsid w:val="00626608"/>
    <w:rsid w:val="006338FB"/>
    <w:rsid w:val="00633F5B"/>
    <w:rsid w:val="00654B62"/>
    <w:rsid w:val="0066085C"/>
    <w:rsid w:val="0067693C"/>
    <w:rsid w:val="00681014"/>
    <w:rsid w:val="00684B02"/>
    <w:rsid w:val="0069271A"/>
    <w:rsid w:val="00696C1E"/>
    <w:rsid w:val="006A11D9"/>
    <w:rsid w:val="006A4F11"/>
    <w:rsid w:val="006C4B2B"/>
    <w:rsid w:val="0070665D"/>
    <w:rsid w:val="00717932"/>
    <w:rsid w:val="00721344"/>
    <w:rsid w:val="00722BED"/>
    <w:rsid w:val="00730E03"/>
    <w:rsid w:val="00740BFB"/>
    <w:rsid w:val="007738AF"/>
    <w:rsid w:val="00791739"/>
    <w:rsid w:val="0079752B"/>
    <w:rsid w:val="007A2C7C"/>
    <w:rsid w:val="007A406D"/>
    <w:rsid w:val="007B0651"/>
    <w:rsid w:val="007B15CB"/>
    <w:rsid w:val="007C185D"/>
    <w:rsid w:val="007C62D8"/>
    <w:rsid w:val="007C7B45"/>
    <w:rsid w:val="007D5C27"/>
    <w:rsid w:val="007E0E10"/>
    <w:rsid w:val="007E2056"/>
    <w:rsid w:val="007E6AD1"/>
    <w:rsid w:val="008037E9"/>
    <w:rsid w:val="0081003D"/>
    <w:rsid w:val="00810F71"/>
    <w:rsid w:val="00817D07"/>
    <w:rsid w:val="008273F3"/>
    <w:rsid w:val="0083323C"/>
    <w:rsid w:val="0086017C"/>
    <w:rsid w:val="00864A98"/>
    <w:rsid w:val="008B5F16"/>
    <w:rsid w:val="008D3D30"/>
    <w:rsid w:val="008D593D"/>
    <w:rsid w:val="008E20C2"/>
    <w:rsid w:val="008E58A4"/>
    <w:rsid w:val="00902E69"/>
    <w:rsid w:val="00903DB0"/>
    <w:rsid w:val="009102E7"/>
    <w:rsid w:val="009375CB"/>
    <w:rsid w:val="00956599"/>
    <w:rsid w:val="00980189"/>
    <w:rsid w:val="00983CEE"/>
    <w:rsid w:val="00986742"/>
    <w:rsid w:val="00994CC2"/>
    <w:rsid w:val="009A6B14"/>
    <w:rsid w:val="009C23DD"/>
    <w:rsid w:val="009C6473"/>
    <w:rsid w:val="009E0C59"/>
    <w:rsid w:val="009F22E8"/>
    <w:rsid w:val="00A06C24"/>
    <w:rsid w:val="00A14AB0"/>
    <w:rsid w:val="00A343D6"/>
    <w:rsid w:val="00A406AC"/>
    <w:rsid w:val="00A519C4"/>
    <w:rsid w:val="00A62B14"/>
    <w:rsid w:val="00A658CC"/>
    <w:rsid w:val="00A71808"/>
    <w:rsid w:val="00A74E0F"/>
    <w:rsid w:val="00A8398F"/>
    <w:rsid w:val="00A83F65"/>
    <w:rsid w:val="00AA4540"/>
    <w:rsid w:val="00AA74C1"/>
    <w:rsid w:val="00AC1618"/>
    <w:rsid w:val="00AC3036"/>
    <w:rsid w:val="00AD596C"/>
    <w:rsid w:val="00AD5B50"/>
    <w:rsid w:val="00AF2D71"/>
    <w:rsid w:val="00B04E7F"/>
    <w:rsid w:val="00B065DA"/>
    <w:rsid w:val="00B12E18"/>
    <w:rsid w:val="00B16709"/>
    <w:rsid w:val="00B211B1"/>
    <w:rsid w:val="00B22F8B"/>
    <w:rsid w:val="00B35415"/>
    <w:rsid w:val="00B55F27"/>
    <w:rsid w:val="00B566D5"/>
    <w:rsid w:val="00B66880"/>
    <w:rsid w:val="00B7075C"/>
    <w:rsid w:val="00BB269E"/>
    <w:rsid w:val="00BF5FDD"/>
    <w:rsid w:val="00C221A7"/>
    <w:rsid w:val="00C23816"/>
    <w:rsid w:val="00C350A2"/>
    <w:rsid w:val="00C41996"/>
    <w:rsid w:val="00C576E2"/>
    <w:rsid w:val="00C7380D"/>
    <w:rsid w:val="00C75BD0"/>
    <w:rsid w:val="00D058BB"/>
    <w:rsid w:val="00D23430"/>
    <w:rsid w:val="00D37507"/>
    <w:rsid w:val="00D57E40"/>
    <w:rsid w:val="00D67030"/>
    <w:rsid w:val="00D7309D"/>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409F3"/>
    <w:rsid w:val="00E546F1"/>
    <w:rsid w:val="00E72368"/>
    <w:rsid w:val="00E7484E"/>
    <w:rsid w:val="00E8084C"/>
    <w:rsid w:val="00E95BC7"/>
    <w:rsid w:val="00EC0A58"/>
    <w:rsid w:val="00EF2CA6"/>
    <w:rsid w:val="00F077C3"/>
    <w:rsid w:val="00F319C9"/>
    <w:rsid w:val="00F334BB"/>
    <w:rsid w:val="00F366CA"/>
    <w:rsid w:val="00F455C5"/>
    <w:rsid w:val="00F51A8F"/>
    <w:rsid w:val="00F55AAD"/>
    <w:rsid w:val="00F8733A"/>
    <w:rsid w:val="00F94AA9"/>
    <w:rsid w:val="00F96FEA"/>
    <w:rsid w:val="00F97763"/>
    <w:rsid w:val="00FA691B"/>
    <w:rsid w:val="00FC2F8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dircomleblog.canalblog.com/archives/2011/07/29/21695781.html" TargetMode="External"/><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23</Pages>
  <Words>8017</Words>
  <Characters>44095</Characters>
  <Application>Microsoft Office Word</Application>
  <DocSecurity>0</DocSecurity>
  <Lines>367</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8</cp:revision>
  <dcterms:created xsi:type="dcterms:W3CDTF">2020-07-02T19:48:00Z</dcterms:created>
  <dcterms:modified xsi:type="dcterms:W3CDTF">2020-08-10T19:03:00Z</dcterms:modified>
</cp:coreProperties>
</file>