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B851D" w14:textId="2657909E" w:rsidR="007E0E10" w:rsidRDefault="007E0E10">
      <w:r>
        <w:br w:type="page"/>
      </w:r>
    </w:p>
    <w:sdt>
      <w:sdtPr>
        <w:rPr>
          <w:rFonts w:eastAsiaTheme="minorHAnsi" w:cstheme="minorBidi"/>
          <w:color w:val="auto"/>
          <w:sz w:val="22"/>
          <w:szCs w:val="22"/>
        </w:rPr>
        <w:id w:val="-5450620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497E37" w14:textId="0F9C06EA" w:rsidR="007E0E10" w:rsidRDefault="007E0E10">
          <w:pPr>
            <w:pStyle w:val="En-ttedetabledesmatires"/>
          </w:pPr>
          <w:r>
            <w:t>Table des matières</w:t>
          </w:r>
        </w:p>
        <w:p w14:paraId="655C35A6" w14:textId="0264A0EF" w:rsidR="006066B6" w:rsidRDefault="007E0E1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98262" w:history="1">
            <w:r w:rsidR="006066B6" w:rsidRPr="000E1CA9">
              <w:rPr>
                <w:rStyle w:val="Lienhypertexte"/>
                <w:noProof/>
              </w:rPr>
              <w:t>1.</w:t>
            </w:r>
            <w:r w:rsidR="006066B6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6066B6" w:rsidRPr="000E1CA9">
              <w:rPr>
                <w:rStyle w:val="Lienhypertexte"/>
                <w:noProof/>
              </w:rPr>
              <w:t>Introduction</w:t>
            </w:r>
            <w:r w:rsidR="006066B6">
              <w:rPr>
                <w:noProof/>
                <w:webHidden/>
              </w:rPr>
              <w:tab/>
            </w:r>
            <w:r w:rsidR="006066B6">
              <w:rPr>
                <w:noProof/>
                <w:webHidden/>
              </w:rPr>
              <w:fldChar w:fldCharType="begin"/>
            </w:r>
            <w:r w:rsidR="006066B6">
              <w:rPr>
                <w:noProof/>
                <w:webHidden/>
              </w:rPr>
              <w:instrText xml:space="preserve"> PAGEREF _Toc45198262 \h </w:instrText>
            </w:r>
            <w:r w:rsidR="006066B6">
              <w:rPr>
                <w:noProof/>
                <w:webHidden/>
              </w:rPr>
            </w:r>
            <w:r w:rsidR="006066B6">
              <w:rPr>
                <w:noProof/>
                <w:webHidden/>
              </w:rPr>
              <w:fldChar w:fldCharType="separate"/>
            </w:r>
            <w:r w:rsidR="006066B6">
              <w:rPr>
                <w:noProof/>
                <w:webHidden/>
              </w:rPr>
              <w:t>4</w:t>
            </w:r>
            <w:r w:rsidR="006066B6">
              <w:rPr>
                <w:noProof/>
                <w:webHidden/>
              </w:rPr>
              <w:fldChar w:fldCharType="end"/>
            </w:r>
          </w:hyperlink>
        </w:p>
        <w:p w14:paraId="1D8313B9" w14:textId="402369BC" w:rsidR="006066B6" w:rsidRDefault="006066B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5198263" w:history="1">
            <w:r w:rsidRPr="000E1CA9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0E1CA9">
              <w:rPr>
                <w:rStyle w:val="Lienhypertexte"/>
                <w:noProof/>
              </w:rPr>
              <w:t>Présentation de l'entreprise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861B2" w14:textId="4DA39B85" w:rsidR="006066B6" w:rsidRDefault="006066B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5198264" w:history="1">
            <w:r w:rsidRPr="000E1CA9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0E1CA9">
              <w:rPr>
                <w:rStyle w:val="Lienhypertexte"/>
                <w:noProof/>
              </w:rPr>
              <w:t>Analyse du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8BA11" w14:textId="0BD47EB8" w:rsidR="006066B6" w:rsidRDefault="006066B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5198265" w:history="1">
            <w:r w:rsidRPr="000E1CA9">
              <w:rPr>
                <w:rStyle w:val="Lienhypertexte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0E1CA9">
              <w:rPr>
                <w:rStyle w:val="Lienhypertexte"/>
                <w:noProof/>
              </w:rPr>
              <w:t>Amilapp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6CDD5" w14:textId="549E549B" w:rsidR="006066B6" w:rsidRDefault="006066B6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5198266" w:history="1">
            <w:r w:rsidRPr="000E1CA9">
              <w:rPr>
                <w:rStyle w:val="Lienhypertexte"/>
                <w:noProof/>
              </w:rPr>
              <w:t>3.1.1.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0E1CA9">
              <w:rPr>
                <w:rStyle w:val="Lienhypertexte"/>
                <w:noProof/>
              </w:rPr>
              <w:t>Les 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32BEF" w14:textId="6DB108CD" w:rsidR="006066B6" w:rsidRDefault="006066B6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5198267" w:history="1">
            <w:r w:rsidRPr="000E1CA9">
              <w:rPr>
                <w:rStyle w:val="Lienhypertexte"/>
                <w:noProof/>
              </w:rPr>
              <w:t>3.1.2.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0E1CA9">
              <w:rPr>
                <w:rStyle w:val="Lienhypertexte"/>
                <w:noProof/>
              </w:rPr>
              <w:t>Les événements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95B92" w14:textId="09DFA2BB" w:rsidR="006066B6" w:rsidRDefault="006066B6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5198268" w:history="1">
            <w:r w:rsidRPr="000E1CA9">
              <w:rPr>
                <w:rStyle w:val="Lienhypertexte"/>
                <w:noProof/>
              </w:rPr>
              <w:t>3.1.3.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0E1CA9">
              <w:rPr>
                <w:rStyle w:val="Lienhypertexte"/>
                <w:noProof/>
              </w:rPr>
              <w:t>Les sondages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AD186" w14:textId="00147182" w:rsidR="006066B6" w:rsidRDefault="006066B6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5198269" w:history="1">
            <w:r w:rsidRPr="000E1CA9">
              <w:rPr>
                <w:rStyle w:val="Lienhypertexte"/>
                <w:noProof/>
              </w:rPr>
              <w:t>3.1.4.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0E1CA9">
              <w:rPr>
                <w:rStyle w:val="Lienhypertexte"/>
                <w:noProof/>
              </w:rPr>
              <w:t>Les activités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4C138" w14:textId="7E896F3D" w:rsidR="006066B6" w:rsidRDefault="006066B6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5198270" w:history="1">
            <w:r w:rsidRPr="000E1CA9">
              <w:rPr>
                <w:rStyle w:val="Lienhypertexte"/>
                <w:noProof/>
              </w:rPr>
              <w:t>3.1.5.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0E1CA9">
              <w:rPr>
                <w:rStyle w:val="Lienhypertexte"/>
                <w:noProof/>
              </w:rPr>
              <w:t>Les améliorations futures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55C63" w14:textId="70494CA9" w:rsidR="006066B6" w:rsidRDefault="006066B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5198271" w:history="1">
            <w:r w:rsidRPr="000E1CA9">
              <w:rPr>
                <w:rStyle w:val="Lienhypertexte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0E1CA9">
              <w:rPr>
                <w:rStyle w:val="Lienhypertexte"/>
                <w:noProof/>
              </w:rPr>
              <w:t>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5E9AE" w14:textId="2169E38C" w:rsidR="006066B6" w:rsidRDefault="006066B6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5198272" w:history="1">
            <w:r w:rsidRPr="000E1CA9">
              <w:rPr>
                <w:rStyle w:val="Lienhypertexte"/>
                <w:noProof/>
              </w:rPr>
              <w:t>3.2.1.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0E1CA9">
              <w:rPr>
                <w:rStyle w:val="Lienhypertexte"/>
                <w:noProof/>
              </w:rPr>
              <w:t>Pourquoi l’avoir choisi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27608" w14:textId="64394D04" w:rsidR="006066B6" w:rsidRDefault="006066B6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5198273" w:history="1">
            <w:r w:rsidRPr="000E1CA9">
              <w:rPr>
                <w:rStyle w:val="Lienhypertexte"/>
                <w:noProof/>
              </w:rPr>
              <w:t>3.2.2.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0E1CA9">
              <w:rPr>
                <w:rStyle w:val="Lienhypertexte"/>
                <w:noProof/>
              </w:rPr>
              <w:t>Avantages et inconvénients de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6D5C4" w14:textId="4E9D0F49" w:rsidR="006066B6" w:rsidRDefault="006066B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5198274" w:history="1">
            <w:r w:rsidRPr="000E1CA9">
              <w:rPr>
                <w:rStyle w:val="Lienhypertext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0E1CA9">
              <w:rPr>
                <w:rStyle w:val="Lienhypertexte"/>
                <w:noProof/>
              </w:rPr>
              <w:t>Problématique : Comment mettre en place une solution web réutilisable, modulaire et évolutive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39746" w14:textId="4742985E" w:rsidR="006066B6" w:rsidRDefault="006066B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5198275" w:history="1">
            <w:r w:rsidRPr="000E1CA9">
              <w:rPr>
                <w:rStyle w:val="Lienhypertexte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0E1CA9">
              <w:rPr>
                <w:rStyle w:val="Lienhypertexte"/>
                <w:noProof/>
              </w:rPr>
              <w:t>Les micro-services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F0E74" w14:textId="4812971C" w:rsidR="006066B6" w:rsidRDefault="006066B6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5198276" w:history="1">
            <w:r w:rsidRPr="000E1CA9">
              <w:rPr>
                <w:rStyle w:val="Lienhypertexte"/>
                <w:noProof/>
              </w:rPr>
              <w:t>4.1.1.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0E1CA9">
              <w:rPr>
                <w:rStyle w:val="Lienhypertexte"/>
                <w:noProof/>
              </w:rPr>
              <w:t>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A508E" w14:textId="0608638A" w:rsidR="006066B6" w:rsidRDefault="006066B6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5198277" w:history="1">
            <w:r w:rsidRPr="000E1CA9">
              <w:rPr>
                <w:rStyle w:val="Lienhypertexte"/>
                <w:noProof/>
              </w:rPr>
              <w:t>4.1.2.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0E1CA9">
              <w:rPr>
                <w:rStyle w:val="Lienhypertexte"/>
                <w:noProof/>
              </w:rPr>
              <w:t>Avantages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13E50" w14:textId="5F900BD7" w:rsidR="006066B6" w:rsidRDefault="006066B6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5198278" w:history="1">
            <w:r w:rsidRPr="000E1CA9">
              <w:rPr>
                <w:rStyle w:val="Lienhypertexte"/>
                <w:noProof/>
              </w:rPr>
              <w:t>4.1.3.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0E1CA9">
              <w:rPr>
                <w:rStyle w:val="Lienhypertexte"/>
                <w:noProof/>
              </w:rPr>
              <w:t>Inconvénients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05E07" w14:textId="10C81119" w:rsidR="006066B6" w:rsidRDefault="006066B6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5198279" w:history="1">
            <w:r w:rsidRPr="000E1CA9">
              <w:rPr>
                <w:rStyle w:val="Lienhypertexte"/>
                <w:noProof/>
              </w:rPr>
              <w:t>4.1.4.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0E1CA9">
              <w:rPr>
                <w:rStyle w:val="Lienhypertexte"/>
                <w:noProof/>
              </w:rPr>
              <w:t>Pourquoi les avoir choisis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3F9A7" w14:textId="59720BCB" w:rsidR="006066B6" w:rsidRDefault="006066B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5198280" w:history="1">
            <w:r w:rsidRPr="000E1CA9">
              <w:rPr>
                <w:rStyle w:val="Lienhypertexte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0E1CA9">
              <w:rPr>
                <w:rStyle w:val="Lienhypertexte"/>
                <w:noProof/>
              </w:rPr>
              <w:t>Le starter-kit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D3D9C" w14:textId="396F7F45" w:rsidR="006066B6" w:rsidRDefault="006066B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5198281" w:history="1">
            <w:r w:rsidRPr="000E1CA9">
              <w:rPr>
                <w:rStyle w:val="Lienhypertext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0E1CA9">
              <w:rPr>
                <w:rStyle w:val="Lienhypertexte"/>
                <w:noProof/>
              </w:rPr>
              <w:t>Méthodes habituellement utilisées pour une situation présentant des similitudes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13727" w14:textId="4CDBA43F" w:rsidR="006066B6" w:rsidRDefault="006066B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5198282" w:history="1">
            <w:r w:rsidRPr="000E1CA9">
              <w:rPr>
                <w:rStyle w:val="Lienhypertext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0E1CA9">
              <w:rPr>
                <w:rStyle w:val="Lienhypertexte"/>
                <w:noProof/>
              </w:rPr>
              <w:t>Exposé des décisions prises et des interventions menées par le stagiaire pour résoudre le problème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DB6D3" w14:textId="5B9184A5" w:rsidR="006066B6" w:rsidRDefault="006066B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5198283" w:history="1">
            <w:r w:rsidRPr="000E1CA9">
              <w:rPr>
                <w:rStyle w:val="Lienhypertexte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0E1CA9">
              <w:rPr>
                <w:rStyle w:val="Lienhypertexte"/>
                <w:noProof/>
              </w:rPr>
              <w:t>Démonstration d’une originalité dans l’élaboration et la mise en œuvre de la solution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B8675" w14:textId="4A0B80B2" w:rsidR="006066B6" w:rsidRDefault="006066B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5198284" w:history="1">
            <w:r w:rsidRPr="000E1CA9">
              <w:rPr>
                <w:rStyle w:val="Lienhypertexte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0E1CA9">
              <w:rPr>
                <w:rStyle w:val="Lienhypertexte"/>
                <w:noProof/>
              </w:rPr>
              <w:t>Analyse de l’approche choisie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20D20" w14:textId="569FDE8F" w:rsidR="006066B6" w:rsidRDefault="006066B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5198285" w:history="1">
            <w:r w:rsidRPr="000E1CA9">
              <w:rPr>
                <w:rStyle w:val="Lienhypertexte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0E1CA9">
              <w:rPr>
                <w:rStyle w:val="Lienhypertexte"/>
                <w:noProof/>
              </w:rPr>
              <w:t>Réflexion sur le stage et le mémoire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E3734" w14:textId="52DECC49" w:rsidR="006066B6" w:rsidRDefault="006066B6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5198286" w:history="1">
            <w:r w:rsidRPr="000E1CA9">
              <w:rPr>
                <w:rStyle w:val="Lienhypertexte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0E1CA9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BAEEA" w14:textId="55B890AB" w:rsidR="007E0E10" w:rsidRDefault="007E0E10">
          <w:r>
            <w:rPr>
              <w:b/>
              <w:bCs/>
            </w:rPr>
            <w:fldChar w:fldCharType="end"/>
          </w:r>
        </w:p>
      </w:sdtContent>
    </w:sdt>
    <w:p w14:paraId="0853B67F" w14:textId="45FC59ED" w:rsidR="007E0E10" w:rsidRDefault="007E0E10">
      <w:r>
        <w:lastRenderedPageBreak/>
        <w:br w:type="page"/>
      </w:r>
    </w:p>
    <w:p w14:paraId="7D12AD8A" w14:textId="6CE3F4FA" w:rsidR="00107E19" w:rsidRPr="007E0E10" w:rsidRDefault="007E0E10" w:rsidP="007E0E10">
      <w:pPr>
        <w:pStyle w:val="Titre1"/>
      </w:pPr>
      <w:bookmarkStart w:id="0" w:name="_Toc45198262"/>
      <w:r w:rsidRPr="007E0E10">
        <w:lastRenderedPageBreak/>
        <w:t>Introduction</w:t>
      </w:r>
      <w:bookmarkEnd w:id="0"/>
    </w:p>
    <w:p w14:paraId="15B2FB10" w14:textId="0E5663CA" w:rsidR="007E0E10" w:rsidRDefault="007E0E10" w:rsidP="007E0E10"/>
    <w:p w14:paraId="233F0118" w14:textId="02797AAA" w:rsidR="007E0E10" w:rsidRDefault="007E0E10" w:rsidP="007E0E10">
      <w:pPr>
        <w:pStyle w:val="Titre1"/>
      </w:pPr>
      <w:bookmarkStart w:id="1" w:name="_Toc45198263"/>
      <w:r>
        <w:t>Présentation de l'entreprise</w:t>
      </w:r>
      <w:bookmarkEnd w:id="1"/>
    </w:p>
    <w:p w14:paraId="0963883B" w14:textId="4A6DE2F4" w:rsidR="004E19D7" w:rsidRDefault="004E19D7" w:rsidP="004E19D7"/>
    <w:p w14:paraId="74A878DA" w14:textId="4D16CCB4" w:rsidR="004E19D7" w:rsidRDefault="004E19D7" w:rsidP="004E19D7">
      <w:pPr>
        <w:pStyle w:val="Titre1"/>
      </w:pPr>
      <w:bookmarkStart w:id="2" w:name="_Toc45198264"/>
      <w:r>
        <w:t>Analyse du contexte</w:t>
      </w:r>
      <w:bookmarkEnd w:id="2"/>
    </w:p>
    <w:p w14:paraId="7EB7E4E3" w14:textId="6CACA46B" w:rsidR="00B04E7F" w:rsidRDefault="00B04E7F" w:rsidP="00B04E7F">
      <w:pPr>
        <w:pStyle w:val="Titre2"/>
      </w:pPr>
      <w:bookmarkStart w:id="3" w:name="_Toc45198265"/>
      <w:proofErr w:type="spellStart"/>
      <w:r w:rsidRPr="00B04E7F">
        <w:t>Amilapp</w:t>
      </w:r>
      <w:bookmarkEnd w:id="3"/>
      <w:proofErr w:type="spellEnd"/>
    </w:p>
    <w:p w14:paraId="362C8B77" w14:textId="2FA02784" w:rsidR="00B04E7F" w:rsidRPr="006066B6" w:rsidRDefault="00B04E7F" w:rsidP="006066B6">
      <w:pPr>
        <w:pStyle w:val="Titre3"/>
      </w:pPr>
      <w:bookmarkStart w:id="4" w:name="_Toc45198266"/>
      <w:r w:rsidRPr="006066B6">
        <w:t>Les news</w:t>
      </w:r>
      <w:bookmarkEnd w:id="4"/>
    </w:p>
    <w:p w14:paraId="38747614" w14:textId="2E18CEF7" w:rsidR="00B04E7F" w:rsidRDefault="00B04E7F" w:rsidP="006066B6">
      <w:pPr>
        <w:pStyle w:val="Titre3"/>
      </w:pPr>
      <w:bookmarkStart w:id="5" w:name="_Toc45198267"/>
      <w:r>
        <w:t>Les événements</w:t>
      </w:r>
      <w:bookmarkEnd w:id="5"/>
    </w:p>
    <w:p w14:paraId="32C88358" w14:textId="08C8B5AC" w:rsidR="00B04E7F" w:rsidRDefault="00B04E7F" w:rsidP="006066B6">
      <w:pPr>
        <w:pStyle w:val="Titre3"/>
      </w:pPr>
      <w:bookmarkStart w:id="6" w:name="_Toc45198268"/>
      <w:r>
        <w:t>Les sondages</w:t>
      </w:r>
      <w:bookmarkEnd w:id="6"/>
    </w:p>
    <w:p w14:paraId="5532A9B5" w14:textId="16EE3618" w:rsidR="00B04E7F" w:rsidRDefault="00B04E7F" w:rsidP="006066B6">
      <w:pPr>
        <w:pStyle w:val="Titre3"/>
      </w:pPr>
      <w:bookmarkStart w:id="7" w:name="_Toc45198269"/>
      <w:r>
        <w:t>Les activités</w:t>
      </w:r>
      <w:bookmarkEnd w:id="7"/>
    </w:p>
    <w:p w14:paraId="44171F3B" w14:textId="4B9DE972" w:rsidR="006066B6" w:rsidRDefault="006066B6" w:rsidP="006066B6">
      <w:pPr>
        <w:pStyle w:val="Titre3"/>
      </w:pPr>
      <w:bookmarkStart w:id="8" w:name="_Toc45198270"/>
      <w:r>
        <w:t>Les améliorations futures</w:t>
      </w:r>
      <w:bookmarkEnd w:id="8"/>
    </w:p>
    <w:p w14:paraId="441DBFE0" w14:textId="77777777" w:rsidR="006066B6" w:rsidRPr="006066B6" w:rsidRDefault="006066B6" w:rsidP="006066B6"/>
    <w:p w14:paraId="6EAE03C3" w14:textId="11450055" w:rsidR="00B04E7F" w:rsidRDefault="00B04E7F" w:rsidP="00B04E7F">
      <w:pPr>
        <w:pStyle w:val="Titre2"/>
      </w:pPr>
      <w:bookmarkStart w:id="9" w:name="_Toc45198271"/>
      <w:proofErr w:type="spellStart"/>
      <w:r>
        <w:t>Firebase</w:t>
      </w:r>
      <w:bookmarkEnd w:id="9"/>
      <w:proofErr w:type="spellEnd"/>
    </w:p>
    <w:p w14:paraId="1F2A7514" w14:textId="5C00F47F" w:rsidR="006066B6" w:rsidRDefault="006066B6" w:rsidP="006066B6">
      <w:pPr>
        <w:pStyle w:val="Titre3"/>
      </w:pPr>
      <w:bookmarkStart w:id="10" w:name="_Toc45198272"/>
      <w:r>
        <w:t>Pourquoi l’avoir choisi ?</w:t>
      </w:r>
      <w:bookmarkEnd w:id="10"/>
    </w:p>
    <w:p w14:paraId="12726D3B" w14:textId="2BB09064" w:rsidR="006066B6" w:rsidRPr="006066B6" w:rsidRDefault="006066B6" w:rsidP="006066B6">
      <w:pPr>
        <w:pStyle w:val="Titre3"/>
      </w:pPr>
      <w:bookmarkStart w:id="11" w:name="_Toc45198273"/>
      <w:r>
        <w:t xml:space="preserve">Avantages et inconvénients de </w:t>
      </w:r>
      <w:proofErr w:type="spellStart"/>
      <w:r>
        <w:t>Firebase</w:t>
      </w:r>
      <w:bookmarkEnd w:id="11"/>
      <w:proofErr w:type="spellEnd"/>
    </w:p>
    <w:p w14:paraId="0EA91035" w14:textId="06DF84FE" w:rsidR="004E19D7" w:rsidRDefault="004E19D7" w:rsidP="004E19D7"/>
    <w:p w14:paraId="47FDBF8B" w14:textId="441B5650" w:rsidR="004E19D7" w:rsidRDefault="004E19D7" w:rsidP="004E19D7">
      <w:pPr>
        <w:pStyle w:val="Titre1"/>
      </w:pPr>
      <w:bookmarkStart w:id="12" w:name="_Toc45198274"/>
      <w:r>
        <w:t>Problématique :</w:t>
      </w:r>
      <w:r w:rsidR="00980189">
        <w:t xml:space="preserve"> Comment mettre en place une solution web réutilisable, modulaire et évolutive ?</w:t>
      </w:r>
      <w:bookmarkEnd w:id="12"/>
    </w:p>
    <w:p w14:paraId="67CB09CF" w14:textId="4CE4D6E0" w:rsidR="00B04E7F" w:rsidRDefault="006066B6" w:rsidP="006066B6">
      <w:pPr>
        <w:pStyle w:val="Titre2"/>
      </w:pPr>
      <w:bookmarkStart w:id="13" w:name="_Toc45198275"/>
      <w:r>
        <w:t>Les micro-services</w:t>
      </w:r>
      <w:bookmarkEnd w:id="13"/>
    </w:p>
    <w:p w14:paraId="02143F9F" w14:textId="2E5476D4" w:rsidR="006066B6" w:rsidRDefault="006066B6" w:rsidP="006066B6">
      <w:pPr>
        <w:pStyle w:val="Titre3"/>
      </w:pPr>
      <w:bookmarkStart w:id="14" w:name="_Toc45198276"/>
      <w:r w:rsidRPr="006066B6">
        <w:t>Définition</w:t>
      </w:r>
      <w:bookmarkEnd w:id="14"/>
    </w:p>
    <w:p w14:paraId="5B841848" w14:textId="7BFE03EF" w:rsidR="006066B6" w:rsidRDefault="006066B6" w:rsidP="006066B6">
      <w:pPr>
        <w:pStyle w:val="Titre3"/>
      </w:pPr>
      <w:bookmarkStart w:id="15" w:name="_Toc45198277"/>
      <w:r>
        <w:t>Avantages</w:t>
      </w:r>
      <w:bookmarkEnd w:id="15"/>
    </w:p>
    <w:p w14:paraId="0D2FF870" w14:textId="63D37A2A" w:rsidR="006066B6" w:rsidRDefault="006066B6" w:rsidP="006066B6">
      <w:pPr>
        <w:pStyle w:val="Titre3"/>
      </w:pPr>
      <w:bookmarkStart w:id="16" w:name="_Toc45198278"/>
      <w:r>
        <w:t>Inconvénients</w:t>
      </w:r>
      <w:bookmarkEnd w:id="16"/>
    </w:p>
    <w:p w14:paraId="43029418" w14:textId="4B0815BB" w:rsidR="006066B6" w:rsidRDefault="006066B6" w:rsidP="006066B6">
      <w:pPr>
        <w:pStyle w:val="Titre3"/>
      </w:pPr>
      <w:bookmarkStart w:id="17" w:name="_Toc45198279"/>
      <w:r>
        <w:t>Pourquoi les avoir choisis ?</w:t>
      </w:r>
      <w:bookmarkEnd w:id="17"/>
    </w:p>
    <w:p w14:paraId="73BD39CD" w14:textId="3108699B" w:rsidR="006066B6" w:rsidRPr="006066B6" w:rsidRDefault="006066B6" w:rsidP="006066B6">
      <w:pPr>
        <w:pStyle w:val="Titre2"/>
      </w:pPr>
      <w:bookmarkStart w:id="18" w:name="_Toc45198280"/>
      <w:r>
        <w:t>Le starter-kit</w:t>
      </w:r>
      <w:bookmarkEnd w:id="18"/>
    </w:p>
    <w:p w14:paraId="7053D366" w14:textId="5AE1F4FA" w:rsidR="004E19D7" w:rsidRDefault="004E19D7" w:rsidP="004E19D7"/>
    <w:p w14:paraId="297FFDA7" w14:textId="3EB0C209" w:rsidR="004E19D7" w:rsidRDefault="004E19D7" w:rsidP="004E19D7">
      <w:pPr>
        <w:pStyle w:val="Titre1"/>
      </w:pPr>
      <w:bookmarkStart w:id="19" w:name="_Toc45198281"/>
      <w:r>
        <w:lastRenderedPageBreak/>
        <w:t>Méthodes habituellement utilisées pour une situation présentant des similitudes :</w:t>
      </w:r>
      <w:bookmarkEnd w:id="19"/>
      <w:r>
        <w:t xml:space="preserve"> </w:t>
      </w:r>
    </w:p>
    <w:p w14:paraId="1E109A61" w14:textId="7DFF3D2C" w:rsidR="004E19D7" w:rsidRDefault="004E19D7" w:rsidP="004E19D7"/>
    <w:p w14:paraId="43DABB31" w14:textId="02648E5E" w:rsidR="004E19D7" w:rsidRDefault="004E19D7" w:rsidP="004E19D7">
      <w:pPr>
        <w:pStyle w:val="Titre1"/>
      </w:pPr>
      <w:bookmarkStart w:id="20" w:name="_Toc45198282"/>
      <w:r>
        <w:t>Exposé des décisions prises et des interventions menées par le stagiaire pour résoudre le problème :</w:t>
      </w:r>
      <w:bookmarkEnd w:id="20"/>
    </w:p>
    <w:p w14:paraId="66B66CBC" w14:textId="7F76582A" w:rsidR="004E19D7" w:rsidRDefault="004E19D7" w:rsidP="004E19D7"/>
    <w:p w14:paraId="7A213B5D" w14:textId="18BFB921" w:rsidR="004E19D7" w:rsidRDefault="004E19D7" w:rsidP="004E19D7">
      <w:pPr>
        <w:pStyle w:val="Titre1"/>
      </w:pPr>
      <w:bookmarkStart w:id="21" w:name="_Toc45198283"/>
      <w:r>
        <w:t>Démonstration d’une originalité dans l’élaboration et la mise en œuvre de la solution :</w:t>
      </w:r>
      <w:bookmarkEnd w:id="21"/>
    </w:p>
    <w:p w14:paraId="0E2DDFFA" w14:textId="10F61F66" w:rsidR="004E19D7" w:rsidRDefault="004E19D7" w:rsidP="004E19D7"/>
    <w:p w14:paraId="4D1F5645" w14:textId="05035525" w:rsidR="004E19D7" w:rsidRDefault="004E19D7" w:rsidP="004E19D7">
      <w:pPr>
        <w:pStyle w:val="Titre1"/>
      </w:pPr>
      <w:bookmarkStart w:id="22" w:name="_Toc45198284"/>
      <w:r>
        <w:t>Analyse de l’approche choisie :</w:t>
      </w:r>
      <w:bookmarkEnd w:id="22"/>
    </w:p>
    <w:p w14:paraId="6BE61EF1" w14:textId="763DEDB9" w:rsidR="004E19D7" w:rsidRDefault="004E19D7" w:rsidP="004E19D7"/>
    <w:p w14:paraId="5D4EBE39" w14:textId="2F6E1245" w:rsidR="004E19D7" w:rsidRDefault="004E19D7" w:rsidP="004E19D7">
      <w:pPr>
        <w:pStyle w:val="Titre1"/>
      </w:pPr>
      <w:bookmarkStart w:id="23" w:name="_Toc45198285"/>
      <w:r>
        <w:t>Réflexion sur le stage et le mémoire :</w:t>
      </w:r>
      <w:bookmarkEnd w:id="23"/>
    </w:p>
    <w:p w14:paraId="2CBFA361" w14:textId="77777777" w:rsidR="004E19D7" w:rsidRPr="004E19D7" w:rsidRDefault="004E19D7" w:rsidP="004E19D7"/>
    <w:p w14:paraId="4818A2DF" w14:textId="3B1E0095" w:rsidR="004E19D7" w:rsidRPr="004E19D7" w:rsidRDefault="004E19D7" w:rsidP="004E19D7">
      <w:pPr>
        <w:pStyle w:val="Titre1"/>
      </w:pPr>
      <w:bookmarkStart w:id="24" w:name="_Toc45198286"/>
      <w:r w:rsidRPr="004E19D7">
        <w:t>Conclusion</w:t>
      </w:r>
      <w:bookmarkEnd w:id="24"/>
    </w:p>
    <w:sectPr w:rsidR="004E19D7" w:rsidRPr="004E19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4F8F"/>
    <w:multiLevelType w:val="multilevel"/>
    <w:tmpl w:val="CAE8DE14"/>
    <w:lvl w:ilvl="0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re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itre3"/>
      <w:isLgl/>
      <w:lvlText w:val="%1.%2.%3. "/>
      <w:lvlJc w:val="left"/>
      <w:pPr>
        <w:ind w:left="108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E2B65CA"/>
    <w:multiLevelType w:val="hybridMultilevel"/>
    <w:tmpl w:val="29FE5E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00A6B"/>
    <w:multiLevelType w:val="hybridMultilevel"/>
    <w:tmpl w:val="A7562024"/>
    <w:lvl w:ilvl="0" w:tplc="F84E895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DA"/>
    <w:rsid w:val="00107E19"/>
    <w:rsid w:val="003D2745"/>
    <w:rsid w:val="004C26F8"/>
    <w:rsid w:val="004E19D7"/>
    <w:rsid w:val="006066B6"/>
    <w:rsid w:val="007E0E10"/>
    <w:rsid w:val="00980189"/>
    <w:rsid w:val="00B04E7F"/>
    <w:rsid w:val="00B0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7E366"/>
  <w15:chartTrackingRefBased/>
  <w15:docId w15:val="{B5553097-A6F9-457F-B85D-BBC5EBE5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9D7"/>
    <w:pPr>
      <w:spacing w:line="360" w:lineRule="auto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4E19D7"/>
    <w:pPr>
      <w:keepNext/>
      <w:keepLines/>
      <w:numPr>
        <w:numId w:val="1"/>
      </w:numPr>
      <w:spacing w:before="240" w:after="0"/>
      <w:outlineLvl w:val="0"/>
    </w:pPr>
    <w:rPr>
      <w:rFonts w:eastAsiaTheme="majorEastAsia" w:cs="Arial"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4E7F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6066B6"/>
    <w:pPr>
      <w:numPr>
        <w:ilvl w:val="2"/>
      </w:numPr>
      <w:ind w:left="1428"/>
      <w:outlineLvl w:val="2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19D7"/>
    <w:rPr>
      <w:rFonts w:ascii="Arial" w:eastAsiaTheme="majorEastAsia" w:hAnsi="Arial" w:cs="Arial"/>
      <w:color w:val="2F5496" w:themeColor="accent1" w:themeShade="BF"/>
      <w:sz w:val="28"/>
      <w:szCs w:val="28"/>
    </w:rPr>
  </w:style>
  <w:style w:type="paragraph" w:styleId="En-ttedetabledesmatires">
    <w:name w:val="TOC Heading"/>
    <w:next w:val="Normal"/>
    <w:uiPriority w:val="39"/>
    <w:unhideWhenUsed/>
    <w:qFormat/>
    <w:rsid w:val="004E19D7"/>
    <w:rPr>
      <w:rFonts w:ascii="Arial" w:eastAsiaTheme="majorEastAsia" w:hAnsi="Arial" w:cs="Arial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7E0E1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E0E10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7E0E10"/>
    <w:rPr>
      <w:b/>
      <w:bCs/>
    </w:rPr>
  </w:style>
  <w:style w:type="paragraph" w:styleId="Paragraphedeliste">
    <w:name w:val="List Paragraph"/>
    <w:basedOn w:val="Normal"/>
    <w:uiPriority w:val="34"/>
    <w:qFormat/>
    <w:rsid w:val="00B04E7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04E7F"/>
    <w:rPr>
      <w:rFonts w:ascii="Arial" w:eastAsiaTheme="majorEastAsia" w:hAnsi="Arial" w:cstheme="majorBidi"/>
      <w:color w:val="2F5496" w:themeColor="accent1" w:themeShade="BF"/>
      <w:sz w:val="28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B04E7F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6066B6"/>
    <w:rPr>
      <w:rFonts w:ascii="Arial" w:eastAsiaTheme="majorEastAsia" w:hAnsi="Arial" w:cstheme="majorBidi"/>
      <w:color w:val="2F5496" w:themeColor="accent1" w:themeShade="BF"/>
      <w:sz w:val="28"/>
      <w:szCs w:val="26"/>
    </w:rPr>
  </w:style>
  <w:style w:type="paragraph" w:styleId="TM3">
    <w:name w:val="toc 3"/>
    <w:basedOn w:val="Normal"/>
    <w:next w:val="Normal"/>
    <w:autoRedefine/>
    <w:uiPriority w:val="39"/>
    <w:unhideWhenUsed/>
    <w:rsid w:val="006066B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A7873-3E5B-4D4B-AC21-FBCCC8A25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511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Emilien</dc:creator>
  <cp:keywords/>
  <dc:description/>
  <cp:lastModifiedBy>GAUTHIER Emilien</cp:lastModifiedBy>
  <cp:revision>4</cp:revision>
  <dcterms:created xsi:type="dcterms:W3CDTF">2020-07-02T19:48:00Z</dcterms:created>
  <dcterms:modified xsi:type="dcterms:W3CDTF">2020-07-09T16:03:00Z</dcterms:modified>
</cp:coreProperties>
</file>