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B654E" w14:textId="38844895" w:rsidR="00937F9D" w:rsidRDefault="00E324A9">
      <w:r>
        <w:t xml:space="preserve">TP PHP </w:t>
      </w:r>
    </w:p>
    <w:p w14:paraId="45E14436" w14:textId="6E029B6A" w:rsidR="00E324A9" w:rsidRDefault="00E324A9"/>
    <w:p w14:paraId="75111C81" w14:textId="1C358D6C" w:rsidR="00E324A9" w:rsidRPr="00531AEE" w:rsidRDefault="00531AEE" w:rsidP="00531AEE">
      <w:pPr>
        <w:pBdr>
          <w:bottom w:val="single" w:sz="4" w:space="1" w:color="auto"/>
        </w:pBdr>
        <w:rPr>
          <w:b/>
          <w:bCs/>
        </w:rPr>
      </w:pPr>
      <w:r w:rsidRPr="00531AEE">
        <w:rPr>
          <w:b/>
          <w:bCs/>
        </w:rPr>
        <w:t xml:space="preserve">Mission 1 : partie recherche </w:t>
      </w:r>
    </w:p>
    <w:p w14:paraId="65232EAD" w14:textId="11C28502" w:rsidR="00005A95" w:rsidRDefault="00005A95"/>
    <w:p w14:paraId="6E754F40" w14:textId="265318B7" w:rsidR="00005A95" w:rsidRDefault="00005A95" w:rsidP="00005A95">
      <w:pPr>
        <w:pStyle w:val="Paragraphedeliste"/>
        <w:numPr>
          <w:ilvl w:val="0"/>
          <w:numId w:val="1"/>
        </w:numPr>
      </w:pPr>
      <w:r>
        <w:t>Qu’est-ce que le format JSON ?</w:t>
      </w:r>
    </w:p>
    <w:p w14:paraId="5CE7E041" w14:textId="77777777" w:rsidR="00114BCF" w:rsidRDefault="00114BCF" w:rsidP="00114BCF"/>
    <w:p w14:paraId="47B34357" w14:textId="3BA5FB08" w:rsidR="00005A95" w:rsidRDefault="00114BCF" w:rsidP="00114BCF">
      <w:pPr>
        <w:ind w:firstLine="360"/>
      </w:pPr>
      <w:r w:rsidRPr="00114BCF">
        <w:t>JSON (JavaScript Objet Notation) est un la</w:t>
      </w:r>
      <w:r w:rsidR="005A72AC">
        <w:t xml:space="preserve">ngage léger d’échange de données et </w:t>
      </w:r>
      <w:r w:rsidR="005A72AC" w:rsidRPr="00114BCF">
        <w:t>permet de représenter des données structurées</w:t>
      </w:r>
      <w:r w:rsidRPr="00114BCF">
        <w:t>. Pour les ordinateurs, ce format se</w:t>
      </w:r>
      <w:r w:rsidR="005A72AC">
        <w:t xml:space="preserve"> génère et s’analyse facilement ; i</w:t>
      </w:r>
      <w:r w:rsidRPr="00114BCF">
        <w:t>l est pratique à écrire et à lire grâce à une syntaxe simple et à</w:t>
      </w:r>
      <w:r w:rsidR="005A72AC">
        <w:t xml:space="preserve"> une structure en arborescence.</w:t>
      </w:r>
    </w:p>
    <w:p w14:paraId="124BDE25" w14:textId="0395E260" w:rsidR="00005A95" w:rsidRDefault="00005A95" w:rsidP="00005A95"/>
    <w:p w14:paraId="281A2171" w14:textId="7A249704" w:rsidR="00005A95" w:rsidRDefault="00005A95" w:rsidP="00005A95">
      <w:pPr>
        <w:pStyle w:val="Paragraphedeliste"/>
        <w:numPr>
          <w:ilvl w:val="0"/>
          <w:numId w:val="1"/>
        </w:numPr>
      </w:pPr>
      <w:r>
        <w:t>Qu’est-ce que le format XML ?</w:t>
      </w:r>
    </w:p>
    <w:p w14:paraId="68C25FAC" w14:textId="77777777" w:rsidR="00114BCF" w:rsidRDefault="00114BCF" w:rsidP="00114BCF"/>
    <w:p w14:paraId="1B3DF20A" w14:textId="274188C5" w:rsidR="00D24943" w:rsidRDefault="00D830C4" w:rsidP="00114BCF">
      <w:pPr>
        <w:ind w:firstLine="360"/>
      </w:pPr>
      <w:r>
        <w:t>XML (</w:t>
      </w:r>
      <w:proofErr w:type="spellStart"/>
      <w:r>
        <w:t>eX</w:t>
      </w:r>
      <w:r w:rsidR="00114BCF">
        <w:t>tensible</w:t>
      </w:r>
      <w:proofErr w:type="spellEnd"/>
      <w:r w:rsidR="00114BCF">
        <w:t xml:space="preserve"> </w:t>
      </w:r>
      <w:proofErr w:type="spellStart"/>
      <w:r w:rsidR="00114BCF">
        <w:t>Markup</w:t>
      </w:r>
      <w:proofErr w:type="spellEnd"/>
      <w:r w:rsidR="00114BCF">
        <w:t xml:space="preserve"> </w:t>
      </w:r>
      <w:proofErr w:type="spellStart"/>
      <w:r w:rsidR="00114BCF">
        <w:t>Language</w:t>
      </w:r>
      <w:proofErr w:type="spellEnd"/>
      <w:r w:rsidR="00114BCF">
        <w:t>)</w:t>
      </w:r>
      <w:r w:rsidR="00114BCF" w:rsidRPr="00114BCF">
        <w:t xml:space="preserve"> d</w:t>
      </w:r>
      <w:r w:rsidR="00201057">
        <w:t>ésigne un langage informatique utilisé</w:t>
      </w:r>
      <w:r w:rsidR="00114BCF" w:rsidRPr="00114BCF">
        <w:t xml:space="preserve"> dans la conception des sites Web et pour faciliter les échanges d'informations sur Internet. Ce langage de description a pour mission de for</w:t>
      </w:r>
      <w:r w:rsidR="006978B8">
        <w:t xml:space="preserve">maliser des données textuelles </w:t>
      </w:r>
      <w:r w:rsidR="00114BCF" w:rsidRPr="00114BCF">
        <w:t>avec la création illimitée de nouvelles balises.</w:t>
      </w:r>
    </w:p>
    <w:p w14:paraId="4FFFED15" w14:textId="6713AA9E" w:rsidR="000D16A0" w:rsidRDefault="000D16A0" w:rsidP="000D16A0"/>
    <w:p w14:paraId="788551B4" w14:textId="264C7736" w:rsidR="000D16A0" w:rsidRDefault="000D16A0" w:rsidP="000D16A0">
      <w:pPr>
        <w:pStyle w:val="Paragraphedeliste"/>
        <w:numPr>
          <w:ilvl w:val="0"/>
          <w:numId w:val="1"/>
        </w:numPr>
      </w:pPr>
      <w:r>
        <w:t>Qu’est-ce que la bibliothèque « select2 » ? Quelle est son utilité ?</w:t>
      </w:r>
    </w:p>
    <w:p w14:paraId="5E862377" w14:textId="56FDAC1F" w:rsidR="000D496D" w:rsidRDefault="000D496D" w:rsidP="000D496D"/>
    <w:p w14:paraId="5CC107D6" w14:textId="074F0A37" w:rsidR="007135D6" w:rsidRDefault="007135D6" w:rsidP="007135D6">
      <w:pPr>
        <w:ind w:firstLine="360"/>
      </w:pPr>
      <w:r>
        <w:t xml:space="preserve">Select2 est </w:t>
      </w:r>
      <w:r w:rsidR="00915C2F">
        <w:t>un projet public</w:t>
      </w:r>
      <w:r w:rsidR="005B08EB">
        <w:t xml:space="preserve"> </w:t>
      </w:r>
      <w:r>
        <w:t xml:space="preserve">de format </w:t>
      </w:r>
      <w:r w:rsidR="00484F14">
        <w:t>JQuery</w:t>
      </w:r>
      <w:r>
        <w:t xml:space="preserve"> qui permet de créer une liste déroulante modifiable selon le choix de l’utilisateur</w:t>
      </w:r>
      <w:r w:rsidR="00635CB9">
        <w:t>.</w:t>
      </w:r>
    </w:p>
    <w:p w14:paraId="2BDCE374" w14:textId="3EFEFB5B" w:rsidR="000D16A0" w:rsidRDefault="000D16A0" w:rsidP="000D16A0"/>
    <w:p w14:paraId="05342D0E" w14:textId="2A79F0E4" w:rsidR="000D16A0" w:rsidRDefault="000D16A0" w:rsidP="000D16A0">
      <w:pPr>
        <w:pStyle w:val="Paragraphedeliste"/>
        <w:numPr>
          <w:ilvl w:val="0"/>
          <w:numId w:val="1"/>
        </w:numPr>
      </w:pPr>
      <w:r>
        <w:t>Qu’est-ce que la bibliothèque « </w:t>
      </w:r>
      <w:proofErr w:type="spellStart"/>
      <w:r>
        <w:t>datatable</w:t>
      </w:r>
      <w:proofErr w:type="spellEnd"/>
      <w:r>
        <w:t> » ? Quelle est son utilité ?</w:t>
      </w:r>
    </w:p>
    <w:p w14:paraId="231B2409" w14:textId="77777777" w:rsidR="00635CB9" w:rsidRDefault="00635CB9" w:rsidP="00635CB9"/>
    <w:p w14:paraId="4B62BA58" w14:textId="447CD325" w:rsidR="00B3592E" w:rsidRDefault="00B3592E" w:rsidP="00B3592E">
      <w:pPr>
        <w:ind w:firstLine="360"/>
      </w:pPr>
      <w:proofErr w:type="spellStart"/>
      <w:r w:rsidRPr="00B3592E">
        <w:t>DataTables</w:t>
      </w:r>
      <w:proofErr w:type="spellEnd"/>
      <w:r w:rsidRPr="00B3592E">
        <w:t xml:space="preserve"> est un plug-in </w:t>
      </w:r>
      <w:r w:rsidR="00265C08">
        <w:t xml:space="preserve">pour la bibliothèque </w:t>
      </w:r>
      <w:proofErr w:type="spellStart"/>
      <w:r w:rsidR="00265C08">
        <w:t>javascript</w:t>
      </w:r>
      <w:proofErr w:type="spellEnd"/>
      <w:r w:rsidR="00265C08">
        <w:t xml:space="preserve">, </w:t>
      </w:r>
      <w:r w:rsidRPr="00B3592E">
        <w:t>jQuery. Il s’agit d’un outil très flexible, construit sur les bases de l’amélioration progressive, qui ajoute toutes ces fonctionnalités avancées à n’importe quelle table HTML.</w:t>
      </w:r>
    </w:p>
    <w:p w14:paraId="03BD1E7E" w14:textId="77777777" w:rsidR="00265C08" w:rsidRDefault="00265C08" w:rsidP="00B3592E">
      <w:pPr>
        <w:ind w:firstLine="360"/>
      </w:pPr>
    </w:p>
    <w:p w14:paraId="571A8B35" w14:textId="33868BD4" w:rsidR="00531AEE" w:rsidRDefault="00531AEE" w:rsidP="00531AEE">
      <w:pPr>
        <w:pStyle w:val="Paragraphedeliste"/>
        <w:numPr>
          <w:ilvl w:val="0"/>
          <w:numId w:val="1"/>
        </w:numPr>
      </w:pPr>
      <w:r>
        <w:t xml:space="preserve">Qu’est-ce qu’une API ? </w:t>
      </w:r>
    </w:p>
    <w:p w14:paraId="2C572FD3" w14:textId="2A6083DB" w:rsidR="009D055F" w:rsidRDefault="009D055F" w:rsidP="009D055F"/>
    <w:p w14:paraId="09E77595" w14:textId="2B5304F2" w:rsidR="00531AEE" w:rsidRDefault="00070E46" w:rsidP="00070E46">
      <w:pPr>
        <w:ind w:firstLine="360"/>
      </w:pPr>
      <w:r w:rsidRPr="00070E46">
        <w:t xml:space="preserve">API </w:t>
      </w:r>
      <w:r w:rsidR="00256B0C">
        <w:t>(</w:t>
      </w:r>
      <w:r w:rsidR="00256B0C" w:rsidRPr="00070E46">
        <w:t>Appli</w:t>
      </w:r>
      <w:r w:rsidR="00256B0C">
        <w:t xml:space="preserve">cation </w:t>
      </w:r>
      <w:proofErr w:type="spellStart"/>
      <w:r w:rsidR="00256B0C">
        <w:t>Programming</w:t>
      </w:r>
      <w:proofErr w:type="spellEnd"/>
      <w:r w:rsidR="00256B0C">
        <w:t xml:space="preserve"> Interface)</w:t>
      </w:r>
      <w:r w:rsidR="00256B0C" w:rsidRPr="00070E46">
        <w:t xml:space="preserve"> </w:t>
      </w:r>
      <w:r w:rsidRPr="00070E46">
        <w:t>est un ensemble de définitions et de protocoles qui facilite la création et l'intégration de logiciels d'applicatio</w:t>
      </w:r>
      <w:r w:rsidR="00256B0C">
        <w:t>ns</w:t>
      </w:r>
      <w:r w:rsidR="007A2367">
        <w:t xml:space="preserve"> sur un site Web</w:t>
      </w:r>
      <w:r w:rsidR="00256B0C">
        <w:t xml:space="preserve">. API est un acronyme anglais </w:t>
      </w:r>
      <w:r w:rsidRPr="00070E46">
        <w:t xml:space="preserve">que l'on </w:t>
      </w:r>
      <w:r w:rsidR="00256B0C">
        <w:t>peut traduire</w:t>
      </w:r>
      <w:r w:rsidRPr="00070E46">
        <w:t xml:space="preserve"> par </w:t>
      </w:r>
      <w:r w:rsidR="000E714C">
        <w:t>« </w:t>
      </w:r>
      <w:r w:rsidRPr="00070E46">
        <w:t>interface de programmation d'application</w:t>
      </w:r>
      <w:r w:rsidR="000E714C">
        <w:t> »</w:t>
      </w:r>
      <w:r w:rsidRPr="00070E46">
        <w:t>.</w:t>
      </w:r>
    </w:p>
    <w:p w14:paraId="53FD527D" w14:textId="77777777" w:rsidR="00070E46" w:rsidRPr="00070E46" w:rsidRDefault="00070E46" w:rsidP="00070E46">
      <w:pPr>
        <w:ind w:firstLine="360"/>
      </w:pPr>
    </w:p>
    <w:p w14:paraId="1DAFEC39" w14:textId="5459434F" w:rsidR="00531AEE" w:rsidRDefault="00531AEE" w:rsidP="00531AEE">
      <w:pPr>
        <w:pStyle w:val="Paragraphedeliste"/>
        <w:numPr>
          <w:ilvl w:val="0"/>
          <w:numId w:val="1"/>
        </w:numPr>
      </w:pPr>
      <w:r>
        <w:t xml:space="preserve">Visiter l’API : </w:t>
      </w:r>
      <w:hyperlink r:id="rId5" w:history="1">
        <w:r w:rsidRPr="00107AFE">
          <w:rPr>
            <w:rStyle w:val="Lienhypertexte"/>
          </w:rPr>
          <w:t>https://api.gouv.fr/les-api/api-geo</w:t>
        </w:r>
      </w:hyperlink>
      <w:r>
        <w:t xml:space="preserve"> </w:t>
      </w:r>
    </w:p>
    <w:p w14:paraId="7F78031D" w14:textId="27D28AD2" w:rsidR="00531AEE" w:rsidRDefault="00531AEE" w:rsidP="00531AEE">
      <w:pPr>
        <w:pStyle w:val="Paragraphedeliste"/>
        <w:numPr>
          <w:ilvl w:val="1"/>
          <w:numId w:val="1"/>
        </w:numPr>
      </w:pPr>
      <w:r>
        <w:t>Selon vous, quelle l’intérêt de cette API ?</w:t>
      </w:r>
    </w:p>
    <w:p w14:paraId="5324539C" w14:textId="60B46C6F" w:rsidR="009D055F" w:rsidRDefault="009D055F" w:rsidP="009D055F"/>
    <w:p w14:paraId="666DA36C" w14:textId="527CE9BE" w:rsidR="009D055F" w:rsidRDefault="003E7547" w:rsidP="00434E9A">
      <w:pPr>
        <w:ind w:firstLine="708"/>
      </w:pPr>
      <w:r>
        <w:t>L'</w:t>
      </w:r>
      <w:r w:rsidRPr="003E7547">
        <w:t>API Découpage Administratif fait partie de la boîte-à-outils API Géo. Elle permet d'interroger facilement les référentiels géographique nationaux.</w:t>
      </w:r>
      <w:r w:rsidR="00FC1BFE">
        <w:t xml:space="preserve"> Dans ce cas, l’API permet de montrer toutes les villes, code postales et autres données du pays</w:t>
      </w:r>
      <w:bookmarkStart w:id="0" w:name="_GoBack"/>
      <w:bookmarkEnd w:id="0"/>
      <w:r w:rsidR="00FC1BFE">
        <w:t>.</w:t>
      </w:r>
    </w:p>
    <w:p w14:paraId="5134AD08" w14:textId="4D7F22D4" w:rsidR="000D16A0" w:rsidRDefault="000D16A0" w:rsidP="000D16A0"/>
    <w:p w14:paraId="2167FA81" w14:textId="2D01F863" w:rsidR="00531AEE" w:rsidRDefault="00531AEE" w:rsidP="000D16A0"/>
    <w:p w14:paraId="3FA2B96B" w14:textId="1E2802A6" w:rsidR="00531AEE" w:rsidRDefault="00531AEE" w:rsidP="00531AEE">
      <w:pPr>
        <w:pBdr>
          <w:bottom w:val="single" w:sz="4" w:space="1" w:color="auto"/>
        </w:pBdr>
        <w:rPr>
          <w:b/>
          <w:bCs/>
        </w:rPr>
      </w:pPr>
      <w:r w:rsidRPr="00531AEE">
        <w:rPr>
          <w:b/>
          <w:bCs/>
        </w:rPr>
        <w:t xml:space="preserve">Mission 2 : partie développement </w:t>
      </w:r>
    </w:p>
    <w:p w14:paraId="7FFA5A37" w14:textId="4263EDDC" w:rsidR="00531AEE" w:rsidRPr="00531AEE" w:rsidRDefault="00531AEE" w:rsidP="00531AEE"/>
    <w:p w14:paraId="0EA8F0C2" w14:textId="0229022B" w:rsidR="00531AEE" w:rsidRPr="00531AEE" w:rsidRDefault="00531AEE" w:rsidP="00531AEE"/>
    <w:p w14:paraId="22D3D17F" w14:textId="236B9DC3" w:rsidR="00531AEE" w:rsidRDefault="008D5A59" w:rsidP="00531AEE">
      <w:pPr>
        <w:tabs>
          <w:tab w:val="left" w:pos="2329"/>
        </w:tabs>
      </w:pPr>
      <w:r w:rsidRPr="008D5A59">
        <w:t>Nous vous demandons de réaliser les tâches suivantes :</w:t>
      </w:r>
    </w:p>
    <w:p w14:paraId="72901947" w14:textId="7A893D7A" w:rsidR="007778B2" w:rsidRDefault="007778B2" w:rsidP="007778B2">
      <w:pPr>
        <w:pStyle w:val="Paragraphedeliste"/>
        <w:numPr>
          <w:ilvl w:val="0"/>
          <w:numId w:val="2"/>
        </w:numPr>
        <w:tabs>
          <w:tab w:val="left" w:pos="2329"/>
        </w:tabs>
      </w:pPr>
      <w:r>
        <w:lastRenderedPageBreak/>
        <w:t>Réalisation d’un formulaire de connexion avec traitement</w:t>
      </w:r>
      <w:r w:rsidR="00B44121">
        <w:t xml:space="preserve"> avec les champs suivants :</w:t>
      </w:r>
    </w:p>
    <w:p w14:paraId="7E085F03" w14:textId="0440F567" w:rsidR="00B44121" w:rsidRDefault="00B44121" w:rsidP="00B44121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 xml:space="preserve">Mail </w:t>
      </w:r>
    </w:p>
    <w:p w14:paraId="4B1329D0" w14:textId="5682A585" w:rsidR="00B44121" w:rsidRDefault="00B44121" w:rsidP="00B44121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Mot de passe</w:t>
      </w:r>
    </w:p>
    <w:p w14:paraId="38EE694B" w14:textId="539F625C" w:rsidR="007778B2" w:rsidRDefault="007778B2" w:rsidP="007778B2">
      <w:pPr>
        <w:pStyle w:val="Paragraphedeliste"/>
        <w:numPr>
          <w:ilvl w:val="0"/>
          <w:numId w:val="2"/>
        </w:numPr>
        <w:tabs>
          <w:tab w:val="left" w:pos="2329"/>
        </w:tabs>
      </w:pPr>
      <w:r>
        <w:t>Réalisation d’un formulaire d’inscription avec les champs suivants :</w:t>
      </w:r>
    </w:p>
    <w:p w14:paraId="248D41AF" w14:textId="643AEA2A" w:rsidR="007778B2" w:rsidRDefault="007778B2" w:rsidP="007778B2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Nom</w:t>
      </w:r>
    </w:p>
    <w:p w14:paraId="43364B83" w14:textId="1CA1062F" w:rsidR="007778B2" w:rsidRDefault="007778B2" w:rsidP="007778B2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Prénom</w:t>
      </w:r>
    </w:p>
    <w:p w14:paraId="6876F2D7" w14:textId="6F2FD360" w:rsidR="007778B2" w:rsidRDefault="007778B2" w:rsidP="007778B2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Date de naissance (sous format date)</w:t>
      </w:r>
    </w:p>
    <w:p w14:paraId="293A5F68" w14:textId="77777777" w:rsidR="00A16BBE" w:rsidRDefault="00A16BBE" w:rsidP="00A16BBE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Mot de passe</w:t>
      </w:r>
    </w:p>
    <w:p w14:paraId="3097406C" w14:textId="3F6AF28C" w:rsidR="007339D1" w:rsidRDefault="007339D1" w:rsidP="007339D1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 xml:space="preserve">Mail </w:t>
      </w:r>
    </w:p>
    <w:p w14:paraId="04E7AF91" w14:textId="29FEC908" w:rsidR="00A16BBE" w:rsidRDefault="00A16BBE" w:rsidP="007339D1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Département de naissance</w:t>
      </w:r>
    </w:p>
    <w:p w14:paraId="18B76484" w14:textId="44134F9A" w:rsidR="007778B2" w:rsidRDefault="007778B2" w:rsidP="007778B2">
      <w:pPr>
        <w:pStyle w:val="Paragraphedeliste"/>
        <w:numPr>
          <w:ilvl w:val="2"/>
          <w:numId w:val="2"/>
        </w:numPr>
        <w:tabs>
          <w:tab w:val="left" w:pos="2329"/>
        </w:tabs>
      </w:pPr>
      <w:r>
        <w:t xml:space="preserve">Le champ doit un champ ‘select2’ avec </w:t>
      </w:r>
      <w:r w:rsidR="003A3CF9">
        <w:t>recherche intégrer</w:t>
      </w:r>
    </w:p>
    <w:p w14:paraId="67FD2F39" w14:textId="1004A731" w:rsidR="007778B2" w:rsidRDefault="007339D1" w:rsidP="007778B2">
      <w:pPr>
        <w:pStyle w:val="Paragraphedeliste"/>
        <w:numPr>
          <w:ilvl w:val="2"/>
          <w:numId w:val="2"/>
        </w:numPr>
        <w:tabs>
          <w:tab w:val="left" w:pos="2329"/>
        </w:tabs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AD6F25" wp14:editId="4CDFCBBD">
            <wp:simplePos x="0" y="0"/>
            <wp:positionH relativeFrom="margin">
              <wp:posOffset>1637975</wp:posOffset>
            </wp:positionH>
            <wp:positionV relativeFrom="margin">
              <wp:posOffset>870166</wp:posOffset>
            </wp:positionV>
            <wp:extent cx="2070100" cy="20320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8B2">
        <w:t>La liste des commune</w:t>
      </w:r>
      <w:r w:rsidR="00B44121">
        <w:t>s</w:t>
      </w:r>
      <w:r w:rsidR="007778B2">
        <w:t xml:space="preserve"> doit être généré depuis un fichier JSON contenant toutes les communes</w:t>
      </w:r>
      <w:r w:rsidR="00DC6335">
        <w:t xml:space="preserve">. Nous pourrons également </w:t>
      </w:r>
      <w:r w:rsidR="00D96D35">
        <w:t>effectuer</w:t>
      </w:r>
      <w:r w:rsidR="00DC6335">
        <w:t xml:space="preserve"> une recherche de commune.</w:t>
      </w:r>
    </w:p>
    <w:p w14:paraId="5E4AE17D" w14:textId="3191B09C" w:rsidR="007339D1" w:rsidRDefault="007339D1" w:rsidP="007339D1">
      <w:pPr>
        <w:pStyle w:val="Paragraphedeliste"/>
        <w:tabs>
          <w:tab w:val="left" w:pos="2329"/>
        </w:tabs>
      </w:pPr>
    </w:p>
    <w:p w14:paraId="1D635929" w14:textId="173E863F" w:rsidR="008B71D6" w:rsidRDefault="008B71D6" w:rsidP="008B71D6">
      <w:pPr>
        <w:pStyle w:val="Paragraphedeliste"/>
        <w:numPr>
          <w:ilvl w:val="0"/>
          <w:numId w:val="2"/>
        </w:numPr>
        <w:tabs>
          <w:tab w:val="left" w:pos="2329"/>
        </w:tabs>
      </w:pPr>
      <w:r>
        <w:t xml:space="preserve">Une fois connecté, nous verrons l’ensemble des utilisateurs inscrits dans un </w:t>
      </w:r>
      <w:proofErr w:type="spellStart"/>
      <w:r w:rsidR="00EF3AEB">
        <w:t>D</w:t>
      </w:r>
      <w:r>
        <w:t>ata</w:t>
      </w:r>
      <w:r w:rsidR="00EF3AEB">
        <w:t>T</w:t>
      </w:r>
      <w:r>
        <w:t>atable</w:t>
      </w:r>
      <w:proofErr w:type="spellEnd"/>
      <w:r>
        <w:t>. Il doit avoir pour chaque ligne/donnée, un bouton modifier et supprimer</w:t>
      </w:r>
      <w:r w:rsidR="0046285F">
        <w:t xml:space="preserve"> (qui permettra de modifier l’utilisateur choisi ou de le supprimer)</w:t>
      </w:r>
      <w:r w:rsidR="00A16000">
        <w:t xml:space="preserve"> ainsi que l’affiche des villes en fonction de la commune</w:t>
      </w:r>
      <w:r w:rsidR="0046285F">
        <w:t>.</w:t>
      </w:r>
    </w:p>
    <w:p w14:paraId="357E28C7" w14:textId="5705AC7A" w:rsidR="00143AA0" w:rsidRDefault="00143AA0" w:rsidP="00143AA0">
      <w:pPr>
        <w:tabs>
          <w:tab w:val="left" w:pos="2329"/>
        </w:tabs>
      </w:pPr>
    </w:p>
    <w:p w14:paraId="1B48D166" w14:textId="6507090C" w:rsidR="00143AA0" w:rsidRDefault="00143AA0" w:rsidP="00143AA0">
      <w:pPr>
        <w:tabs>
          <w:tab w:val="left" w:pos="2329"/>
        </w:tabs>
      </w:pPr>
    </w:p>
    <w:p w14:paraId="38B9DD40" w14:textId="3704B1BA" w:rsidR="00143AA0" w:rsidRDefault="003F3A31" w:rsidP="00143AA0">
      <w:pPr>
        <w:tabs>
          <w:tab w:val="left" w:pos="2329"/>
        </w:tabs>
      </w:pPr>
      <w:r>
        <w:rPr>
          <w:noProof/>
          <w:lang w:eastAsia="fr-FR"/>
        </w:rPr>
        <w:drawing>
          <wp:inline distT="0" distB="0" distL="0" distR="0" wp14:anchorId="4A2310E6" wp14:editId="38169115">
            <wp:extent cx="5756910" cy="8724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8325" w14:textId="4B109202" w:rsidR="00143AA0" w:rsidRDefault="00143AA0" w:rsidP="00143AA0">
      <w:pPr>
        <w:tabs>
          <w:tab w:val="left" w:pos="2329"/>
        </w:tabs>
      </w:pPr>
    </w:p>
    <w:p w14:paraId="491A93BA" w14:textId="06C42A6D" w:rsidR="00143AA0" w:rsidRDefault="00143AA0" w:rsidP="00143AA0">
      <w:pPr>
        <w:tabs>
          <w:tab w:val="left" w:pos="2329"/>
        </w:tabs>
      </w:pPr>
    </w:p>
    <w:p w14:paraId="518343C3" w14:textId="55BE3390" w:rsidR="00DC5FC8" w:rsidRDefault="00C13331" w:rsidP="00DC5FC8">
      <w:pPr>
        <w:pStyle w:val="Paragraphedeliste"/>
        <w:numPr>
          <w:ilvl w:val="1"/>
          <w:numId w:val="2"/>
        </w:numPr>
        <w:tabs>
          <w:tab w:val="left" w:pos="2329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2639CBDE" wp14:editId="7654B1B3">
            <wp:simplePos x="0" y="0"/>
            <wp:positionH relativeFrom="margin">
              <wp:posOffset>1637489</wp:posOffset>
            </wp:positionH>
            <wp:positionV relativeFrom="margin">
              <wp:posOffset>6121481</wp:posOffset>
            </wp:positionV>
            <wp:extent cx="2171700" cy="28067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049">
        <w:t>Sur le bouton modifier</w:t>
      </w:r>
      <w:r w:rsidR="0023707C">
        <w:t xml:space="preserve">, nous devons récupérer </w:t>
      </w:r>
      <w:r w:rsidR="00A15A5E">
        <w:t>les données de l’utilisateur sélectionner</w:t>
      </w:r>
      <w:r w:rsidR="00895F55">
        <w:t>. La liste déroulante devra également être sélectionner par défaut</w:t>
      </w:r>
      <w:r w:rsidR="00A15A5E">
        <w:t xml:space="preserve"> : </w:t>
      </w:r>
    </w:p>
    <w:p w14:paraId="6B696D4E" w14:textId="0FB3719F" w:rsidR="00A15A5E" w:rsidRDefault="00A15A5E" w:rsidP="00A15A5E">
      <w:pPr>
        <w:pStyle w:val="Paragraphedeliste"/>
        <w:tabs>
          <w:tab w:val="left" w:pos="2329"/>
        </w:tabs>
        <w:ind w:left="2160"/>
      </w:pPr>
    </w:p>
    <w:p w14:paraId="537E6B78" w14:textId="77777777" w:rsidR="00A15A5E" w:rsidRDefault="00A15A5E" w:rsidP="00A15A5E">
      <w:pPr>
        <w:tabs>
          <w:tab w:val="left" w:pos="2329"/>
        </w:tabs>
        <w:rPr>
          <w:b/>
          <w:bCs/>
          <w:u w:val="single"/>
        </w:rPr>
      </w:pPr>
    </w:p>
    <w:p w14:paraId="41B1322D" w14:textId="0FE675C4" w:rsidR="00A15A5E" w:rsidRDefault="00A15A5E" w:rsidP="00A15A5E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>Sur le bouton supprimer, nous afficherons un</w:t>
      </w:r>
      <w:r w:rsidR="007E3E05">
        <w:t xml:space="preserve">e fenêtre </w:t>
      </w:r>
      <w:r>
        <w:t>de confirmation</w:t>
      </w:r>
      <w:r w:rsidR="006C4F27">
        <w:t>. Une fois validé, l’utilisateur sera supprimé et la page est rafraichie</w:t>
      </w:r>
      <w:r w:rsidR="009A00F3">
        <w:t xml:space="preserve"> à l’aide du </w:t>
      </w:r>
      <w:proofErr w:type="spellStart"/>
      <w:r w:rsidR="009A00F3">
        <w:t>javascript</w:t>
      </w:r>
      <w:proofErr w:type="spellEnd"/>
      <w:r w:rsidR="006C4F27">
        <w:t>.</w:t>
      </w:r>
    </w:p>
    <w:p w14:paraId="41985935" w14:textId="3BE1493D" w:rsidR="006C4F27" w:rsidRDefault="00D15DC2" w:rsidP="006C4F27">
      <w:pPr>
        <w:tabs>
          <w:tab w:val="left" w:pos="2329"/>
        </w:tabs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B64FA1B" wp14:editId="0218591A">
            <wp:simplePos x="0" y="0"/>
            <wp:positionH relativeFrom="margin">
              <wp:posOffset>1268987</wp:posOffset>
            </wp:positionH>
            <wp:positionV relativeFrom="margin">
              <wp:posOffset>734276</wp:posOffset>
            </wp:positionV>
            <wp:extent cx="2997200" cy="231140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8786" w14:textId="2DBE93CE" w:rsidR="006C4F27" w:rsidRDefault="006C4F27" w:rsidP="006C4F27">
      <w:pPr>
        <w:tabs>
          <w:tab w:val="left" w:pos="2329"/>
        </w:tabs>
      </w:pPr>
    </w:p>
    <w:p w14:paraId="3DDE5D65" w14:textId="0C237E91" w:rsidR="006C4F27" w:rsidRDefault="006C4F27" w:rsidP="006C4F27">
      <w:pPr>
        <w:tabs>
          <w:tab w:val="left" w:pos="2329"/>
        </w:tabs>
        <w:ind w:left="720"/>
      </w:pPr>
    </w:p>
    <w:p w14:paraId="3CC8A605" w14:textId="33CC4138" w:rsidR="006C4F27" w:rsidRPr="00A15A5E" w:rsidRDefault="008C266F" w:rsidP="008C266F">
      <w:pPr>
        <w:pStyle w:val="Paragraphedeliste"/>
        <w:numPr>
          <w:ilvl w:val="1"/>
          <w:numId w:val="2"/>
        </w:numPr>
        <w:tabs>
          <w:tab w:val="left" w:pos="2329"/>
        </w:tabs>
      </w:pPr>
      <w:r>
        <w:t xml:space="preserve">Sur le </w:t>
      </w:r>
      <w:r w:rsidR="004139E6">
        <w:t>bouton ‘afficher’, nous afficherons toutes les communes en fonction du département de naissance de l’utilisateur</w:t>
      </w:r>
      <w:r w:rsidR="008A1A19">
        <w:t xml:space="preserve"> dans un </w:t>
      </w:r>
      <w:proofErr w:type="spellStart"/>
      <w:r w:rsidR="008A1A19">
        <w:t>DataTable</w:t>
      </w:r>
      <w:proofErr w:type="spellEnd"/>
      <w:r w:rsidR="004139E6">
        <w:t xml:space="preserve">. </w:t>
      </w:r>
      <w:r w:rsidR="00165B22">
        <w:t xml:space="preserve"> Exemple </w:t>
      </w:r>
      <w:r w:rsidR="00BC7633">
        <w:t>d’un utilisateur né</w:t>
      </w:r>
      <w:r w:rsidR="00815D0E">
        <w:t xml:space="preserve"> en saine saint de Denis (93)</w:t>
      </w:r>
      <w:r w:rsidR="00AE58F5">
        <w:t>.</w:t>
      </w:r>
      <w:r w:rsidR="00C13331">
        <w:t xml:space="preserve"> Vous devez utiliser une API pour récupérer ces informations en fonction du numéro du département.</w:t>
      </w:r>
    </w:p>
    <w:p w14:paraId="0EAF92E5" w14:textId="3DEECC1F" w:rsidR="00A15A5E" w:rsidRDefault="00A21E9D" w:rsidP="00A15A5E">
      <w:pPr>
        <w:tabs>
          <w:tab w:val="left" w:pos="2329"/>
        </w:tabs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0BFF0140" wp14:editId="3B715912">
            <wp:simplePos x="0" y="0"/>
            <wp:positionH relativeFrom="margin">
              <wp:posOffset>14605</wp:posOffset>
            </wp:positionH>
            <wp:positionV relativeFrom="margin">
              <wp:posOffset>5048317</wp:posOffset>
            </wp:positionV>
            <wp:extent cx="5756910" cy="1649730"/>
            <wp:effectExtent l="0" t="0" r="0" b="127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75F59" w14:textId="5FA0152A" w:rsidR="00527774" w:rsidRDefault="00527774" w:rsidP="00A15A5E">
      <w:pPr>
        <w:tabs>
          <w:tab w:val="left" w:pos="2329"/>
        </w:tabs>
        <w:rPr>
          <w:b/>
          <w:bCs/>
          <w:u w:val="single"/>
        </w:rPr>
      </w:pPr>
    </w:p>
    <w:p w14:paraId="2DBEA9AD" w14:textId="01C66889" w:rsidR="00527774" w:rsidRDefault="00527774" w:rsidP="00A15A5E">
      <w:pPr>
        <w:tabs>
          <w:tab w:val="left" w:pos="2329"/>
        </w:tabs>
        <w:rPr>
          <w:b/>
          <w:bCs/>
          <w:u w:val="single"/>
        </w:rPr>
      </w:pPr>
    </w:p>
    <w:p w14:paraId="796D0668" w14:textId="31E46CA5" w:rsidR="00527774" w:rsidRDefault="00527774" w:rsidP="00A15A5E">
      <w:pPr>
        <w:tabs>
          <w:tab w:val="left" w:pos="2329"/>
        </w:tabs>
        <w:rPr>
          <w:b/>
          <w:bCs/>
          <w:u w:val="single"/>
        </w:rPr>
      </w:pPr>
    </w:p>
    <w:p w14:paraId="7EDD41C2" w14:textId="5FA3E4D3" w:rsidR="00527774" w:rsidRDefault="00527774" w:rsidP="00A15A5E">
      <w:pPr>
        <w:tabs>
          <w:tab w:val="left" w:pos="2329"/>
        </w:tabs>
        <w:rPr>
          <w:b/>
          <w:bCs/>
          <w:u w:val="single"/>
        </w:rPr>
      </w:pPr>
    </w:p>
    <w:p w14:paraId="1216170F" w14:textId="6AD540B9" w:rsidR="00290C6B" w:rsidRPr="00A15A5E" w:rsidRDefault="00290C6B" w:rsidP="00A15A5E">
      <w:pPr>
        <w:tabs>
          <w:tab w:val="left" w:pos="2329"/>
        </w:tabs>
        <w:rPr>
          <w:b/>
          <w:bCs/>
          <w:u w:val="single"/>
        </w:rPr>
      </w:pPr>
      <w:r w:rsidRPr="00A15A5E">
        <w:rPr>
          <w:b/>
          <w:bCs/>
          <w:u w:val="single"/>
        </w:rPr>
        <w:t xml:space="preserve">Vous disposez de 4 séances </w:t>
      </w:r>
      <w:r w:rsidR="00A21E9D">
        <w:rPr>
          <w:b/>
          <w:bCs/>
          <w:u w:val="single"/>
        </w:rPr>
        <w:t xml:space="preserve">de 4h </w:t>
      </w:r>
      <w:r w:rsidRPr="00A15A5E">
        <w:rPr>
          <w:b/>
          <w:bCs/>
          <w:u w:val="single"/>
        </w:rPr>
        <w:t>pour réaliser le travail demandé.</w:t>
      </w:r>
    </w:p>
    <w:p w14:paraId="417CE37C" w14:textId="44511E07" w:rsidR="007778B2" w:rsidRPr="008D5A59" w:rsidRDefault="007778B2" w:rsidP="007778B2">
      <w:pPr>
        <w:pStyle w:val="Paragraphedeliste"/>
        <w:tabs>
          <w:tab w:val="left" w:pos="2329"/>
        </w:tabs>
        <w:ind w:left="1440"/>
      </w:pPr>
    </w:p>
    <w:sectPr w:rsidR="007778B2" w:rsidRPr="008D5A59" w:rsidSect="00D35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932"/>
    <w:multiLevelType w:val="hybridMultilevel"/>
    <w:tmpl w:val="727EA464"/>
    <w:lvl w:ilvl="0" w:tplc="76A416A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E6729"/>
    <w:multiLevelType w:val="hybridMultilevel"/>
    <w:tmpl w:val="330CD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A9"/>
    <w:rsid w:val="00005A95"/>
    <w:rsid w:val="00070E46"/>
    <w:rsid w:val="000D16A0"/>
    <w:rsid w:val="000D496D"/>
    <w:rsid w:val="000E714C"/>
    <w:rsid w:val="00114BCF"/>
    <w:rsid w:val="00143AA0"/>
    <w:rsid w:val="00165B22"/>
    <w:rsid w:val="00201057"/>
    <w:rsid w:val="0023707C"/>
    <w:rsid w:val="00256B0C"/>
    <w:rsid w:val="00265C08"/>
    <w:rsid w:val="00290C6B"/>
    <w:rsid w:val="003420D4"/>
    <w:rsid w:val="003A3CF9"/>
    <w:rsid w:val="003E7547"/>
    <w:rsid w:val="003F3A31"/>
    <w:rsid w:val="00405D81"/>
    <w:rsid w:val="004139E6"/>
    <w:rsid w:val="00434E9A"/>
    <w:rsid w:val="0046285F"/>
    <w:rsid w:val="00484F14"/>
    <w:rsid w:val="00527774"/>
    <w:rsid w:val="00531AEE"/>
    <w:rsid w:val="00553EBA"/>
    <w:rsid w:val="005A72AC"/>
    <w:rsid w:val="005B08EB"/>
    <w:rsid w:val="00635CB9"/>
    <w:rsid w:val="006978B8"/>
    <w:rsid w:val="006A6AFD"/>
    <w:rsid w:val="006C4F27"/>
    <w:rsid w:val="007135D6"/>
    <w:rsid w:val="007339D1"/>
    <w:rsid w:val="00734C7C"/>
    <w:rsid w:val="007778B2"/>
    <w:rsid w:val="007A2367"/>
    <w:rsid w:val="007D5049"/>
    <w:rsid w:val="007E3E05"/>
    <w:rsid w:val="00815D0E"/>
    <w:rsid w:val="00895F55"/>
    <w:rsid w:val="0089712D"/>
    <w:rsid w:val="008A1A19"/>
    <w:rsid w:val="008B71D6"/>
    <w:rsid w:val="008C266F"/>
    <w:rsid w:val="008D5A59"/>
    <w:rsid w:val="00915C2F"/>
    <w:rsid w:val="009A00F3"/>
    <w:rsid w:val="009D055F"/>
    <w:rsid w:val="00A15A5E"/>
    <w:rsid w:val="00A16000"/>
    <w:rsid w:val="00A16BBE"/>
    <w:rsid w:val="00A21E9D"/>
    <w:rsid w:val="00A96E71"/>
    <w:rsid w:val="00AE58F5"/>
    <w:rsid w:val="00B3592E"/>
    <w:rsid w:val="00B44121"/>
    <w:rsid w:val="00BB3CF4"/>
    <w:rsid w:val="00BC7633"/>
    <w:rsid w:val="00C13331"/>
    <w:rsid w:val="00D15DC2"/>
    <w:rsid w:val="00D24943"/>
    <w:rsid w:val="00D35233"/>
    <w:rsid w:val="00D54A32"/>
    <w:rsid w:val="00D75501"/>
    <w:rsid w:val="00D830C4"/>
    <w:rsid w:val="00D96D35"/>
    <w:rsid w:val="00DC5FC8"/>
    <w:rsid w:val="00DC6335"/>
    <w:rsid w:val="00E324A9"/>
    <w:rsid w:val="00EF3AEB"/>
    <w:rsid w:val="00F069BC"/>
    <w:rsid w:val="00F64E79"/>
    <w:rsid w:val="00F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E613"/>
  <w15:chartTrackingRefBased/>
  <w15:docId w15:val="{81557E90-76C5-E546-A682-217AAC3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A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1AE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31AE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E7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i.gouv.fr/les-api/api-ge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Alexandre GAUTROT</cp:lastModifiedBy>
  <cp:revision>23</cp:revision>
  <dcterms:created xsi:type="dcterms:W3CDTF">2021-05-05T07:49:00Z</dcterms:created>
  <dcterms:modified xsi:type="dcterms:W3CDTF">2021-05-05T08:20:00Z</dcterms:modified>
</cp:coreProperties>
</file>