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4B963" w14:textId="2EA06E83" w:rsidR="00762D3A" w:rsidRPr="005325DF" w:rsidRDefault="00762D3A" w:rsidP="005325DF">
      <w:pPr>
        <w:spacing w:before="120" w:after="120"/>
        <w:rPr>
          <w:b/>
          <w:bCs/>
        </w:rPr>
      </w:pPr>
      <w:r w:rsidRPr="005325DF">
        <w:rPr>
          <w:b/>
          <w:bCs/>
        </w:rPr>
        <w:t>En pied de page du site :</w:t>
      </w:r>
    </w:p>
    <w:p w14:paraId="3D65E780" w14:textId="77777777" w:rsidR="005325DF" w:rsidRPr="005325DF" w:rsidRDefault="005325DF" w:rsidP="005325DF">
      <w:pPr>
        <w:numPr>
          <w:ilvl w:val="0"/>
          <w:numId w:val="45"/>
        </w:numPr>
        <w:spacing w:before="120" w:after="120"/>
      </w:pPr>
      <w:r w:rsidRPr="005325DF">
        <w:t>Mentions légales</w:t>
      </w:r>
    </w:p>
    <w:p w14:paraId="096EF9A3" w14:textId="77777777" w:rsidR="005325DF" w:rsidRPr="005325DF" w:rsidRDefault="005325DF" w:rsidP="005325DF">
      <w:pPr>
        <w:numPr>
          <w:ilvl w:val="0"/>
          <w:numId w:val="45"/>
        </w:numPr>
        <w:spacing w:before="120" w:after="120"/>
      </w:pPr>
      <w:r w:rsidRPr="005325DF">
        <w:t>Conditions de mise à disposition</w:t>
      </w:r>
    </w:p>
    <w:p w14:paraId="016B976B" w14:textId="77777777" w:rsidR="005325DF" w:rsidRPr="005325DF" w:rsidRDefault="005325DF" w:rsidP="005325DF">
      <w:pPr>
        <w:numPr>
          <w:ilvl w:val="0"/>
          <w:numId w:val="45"/>
        </w:numPr>
        <w:spacing w:before="120" w:after="120"/>
      </w:pPr>
      <w:r w:rsidRPr="005325DF">
        <w:t>Règlement intérieur</w:t>
      </w:r>
    </w:p>
    <w:p w14:paraId="179C9600" w14:textId="77777777" w:rsidR="005325DF" w:rsidRPr="005325DF" w:rsidRDefault="005325DF" w:rsidP="005325DF">
      <w:pPr>
        <w:numPr>
          <w:ilvl w:val="0"/>
          <w:numId w:val="45"/>
        </w:numPr>
        <w:spacing w:before="120" w:after="120"/>
      </w:pPr>
      <w:r w:rsidRPr="005325DF">
        <w:t>Politique de confidentialité</w:t>
      </w:r>
    </w:p>
    <w:p w14:paraId="6D334555" w14:textId="77777777" w:rsidR="005325DF" w:rsidRPr="005325DF" w:rsidRDefault="005325DF" w:rsidP="005325DF">
      <w:pPr>
        <w:spacing w:before="120" w:after="120"/>
      </w:pPr>
      <w:r w:rsidRPr="005325DF">
        <w:t>Liens cliquables.</w:t>
      </w:r>
    </w:p>
    <w:p w14:paraId="78FB8D2B" w14:textId="4E0E3E97" w:rsidR="00762D3A" w:rsidRDefault="005325DF" w:rsidP="005325DF">
      <w:pPr>
        <w:spacing w:before="120" w:after="120"/>
      </w:pPr>
      <w:r>
        <w:t xml:space="preserve">Exemple : </w:t>
      </w:r>
      <w:r w:rsidR="00762D3A" w:rsidRPr="00762D3A">
        <w:t>Mentions légales | Conditions de mise à disposition | Règlement intérieur | Politique de confidentialité</w:t>
      </w:r>
      <w:r w:rsidR="00762D3A">
        <w:t xml:space="preserve"> </w:t>
      </w:r>
    </w:p>
    <w:p w14:paraId="7E3FD0C5" w14:textId="77777777" w:rsidR="006D59E4" w:rsidRPr="004A2BD5" w:rsidRDefault="006D59E4" w:rsidP="006D59E4">
      <w:pPr>
        <w:tabs>
          <w:tab w:val="left" w:pos="2880"/>
        </w:tabs>
        <w:spacing w:before="120" w:after="120"/>
      </w:pPr>
    </w:p>
    <w:p w14:paraId="50BE81EE" w14:textId="69B1E838" w:rsidR="004F4EB5" w:rsidRPr="004F4EB5" w:rsidRDefault="004F4EB5" w:rsidP="004F4EB5">
      <w:pPr>
        <w:spacing w:before="120" w:after="120"/>
        <w:rPr>
          <w:b/>
          <w:bCs/>
        </w:rPr>
      </w:pPr>
      <w:r w:rsidRPr="004F4EB5">
        <w:rPr>
          <w:b/>
          <w:bCs/>
        </w:rPr>
        <w:t>A la création du compte</w:t>
      </w:r>
      <w:r>
        <w:rPr>
          <w:b/>
          <w:bCs/>
        </w:rPr>
        <w:t>, inscription</w:t>
      </w:r>
      <w:r w:rsidRPr="004F4EB5">
        <w:rPr>
          <w:b/>
          <w:bCs/>
        </w:rPr>
        <w:t xml:space="preserve">, avant de pouvoir réserver, conditions obligatoires : </w:t>
      </w:r>
    </w:p>
    <w:p w14:paraId="35A05CC4" w14:textId="62864B47" w:rsidR="006D59E4" w:rsidRPr="004A2BD5" w:rsidRDefault="006D59E4" w:rsidP="006D59E4">
      <w:pPr>
        <w:tabs>
          <w:tab w:val="left" w:pos="2880"/>
        </w:tabs>
        <w:spacing w:before="120" w:after="120"/>
      </w:pPr>
      <w:r w:rsidRPr="004A2BD5">
        <w:t>Cases obligatoires :</w:t>
      </w:r>
      <w:r w:rsidR="004F4EB5">
        <w:t xml:space="preserve"> (</w:t>
      </w:r>
      <w:r w:rsidR="004F4EB5" w:rsidRPr="004F4EB5">
        <w:rPr>
          <w:highlight w:val="yellow"/>
        </w:rPr>
        <w:t>voir ci-dessous)</w:t>
      </w:r>
    </w:p>
    <w:p w14:paraId="5B26A040" w14:textId="77777777" w:rsidR="004F4EB5" w:rsidRDefault="006D59E4" w:rsidP="006D59E4">
      <w:pPr>
        <w:tabs>
          <w:tab w:val="left" w:pos="2880"/>
        </w:tabs>
        <w:spacing w:before="120" w:after="120"/>
      </w:pPr>
      <w:r w:rsidRPr="004A2BD5">
        <w:t>☐ Je reconnais que la réservation ne constitue pas un bail</w:t>
      </w:r>
      <w:r w:rsidRPr="004A2BD5">
        <w:br/>
        <w:t xml:space="preserve">☐ Je certifie être assuré(e) en </w:t>
      </w:r>
      <w:r w:rsidR="004F4EB5">
        <w:t>responsabilité civile professionnelle</w:t>
      </w:r>
      <w:r w:rsidRPr="004A2BD5">
        <w:br/>
        <w:t xml:space="preserve">☐ </w:t>
      </w:r>
      <w:r w:rsidRPr="006D48DB">
        <w:t>Je reconnais avoir pris connaissance et accepter les Conditions de mise à disposition</w:t>
      </w:r>
    </w:p>
    <w:p w14:paraId="64139B73" w14:textId="4CEF5531" w:rsidR="006D59E4" w:rsidRDefault="004F4EB5" w:rsidP="006D59E4">
      <w:pPr>
        <w:tabs>
          <w:tab w:val="left" w:pos="2880"/>
        </w:tabs>
        <w:spacing w:before="120" w:after="120"/>
      </w:pPr>
      <w:r w:rsidRPr="004A2BD5">
        <w:t xml:space="preserve">☐ </w:t>
      </w:r>
      <w:r w:rsidRPr="006D48DB">
        <w:t>Je reconnais avoir pris connaissance et accepter</w:t>
      </w:r>
      <w:r w:rsidR="006D59E4">
        <w:t xml:space="preserve"> le règlement intérieur</w:t>
      </w:r>
      <w:r>
        <w:t xml:space="preserve"> THERANICE</w:t>
      </w:r>
      <w:r w:rsidR="006D59E4">
        <w:t xml:space="preserve"> </w:t>
      </w:r>
    </w:p>
    <w:p w14:paraId="5F3F7938" w14:textId="77777777" w:rsidR="006D59E4" w:rsidRDefault="006D59E4" w:rsidP="006D59E4">
      <w:pPr>
        <w:tabs>
          <w:tab w:val="left" w:pos="2880"/>
        </w:tabs>
        <w:spacing w:before="120" w:after="120"/>
      </w:pPr>
      <w:r w:rsidRPr="009B7702">
        <w:t>☐ Je reconnais avoir pris connaissance de la Politique de confidentialité.</w:t>
      </w:r>
    </w:p>
    <w:p w14:paraId="211A4F82" w14:textId="77777777" w:rsidR="006D59E4" w:rsidRDefault="006D59E4" w:rsidP="006D59E4">
      <w:pPr>
        <w:tabs>
          <w:tab w:val="left" w:pos="2880"/>
        </w:tabs>
        <w:spacing w:before="120" w:after="120"/>
      </w:pPr>
      <w:r w:rsidRPr="004A2BD5">
        <w:t>☐ Je m’engage à indemniser toute dégradation</w:t>
      </w:r>
    </w:p>
    <w:p w14:paraId="7ABBD64C" w14:textId="77777777" w:rsidR="00762D3A" w:rsidRDefault="00762D3A" w:rsidP="005325DF">
      <w:pPr>
        <w:spacing w:before="120" w:after="120"/>
      </w:pPr>
    </w:p>
    <w:p w14:paraId="40C2B0CE" w14:textId="54A34063" w:rsidR="00D542FB" w:rsidRPr="00762D3A" w:rsidRDefault="00D542FB" w:rsidP="005325DF">
      <w:pPr>
        <w:pStyle w:val="Paragraphedeliste"/>
        <w:numPr>
          <w:ilvl w:val="0"/>
          <w:numId w:val="1"/>
        </w:numPr>
        <w:spacing w:before="120" w:after="120"/>
        <w:rPr>
          <w:highlight w:val="yellow"/>
        </w:rPr>
      </w:pPr>
      <w:r>
        <w:t xml:space="preserve">Intégrer le KBIS + CNI </w:t>
      </w:r>
      <w:r w:rsidR="003C1931">
        <w:t xml:space="preserve">= </w:t>
      </w:r>
      <w:r w:rsidR="003C1931" w:rsidRPr="00762D3A">
        <w:rPr>
          <w:highlight w:val="yellow"/>
        </w:rPr>
        <w:t>fait</w:t>
      </w:r>
      <w:r w:rsidR="00CD2B9B" w:rsidRPr="00762D3A">
        <w:rPr>
          <w:highlight w:val="yellow"/>
        </w:rPr>
        <w:t xml:space="preserve"> peux-tu rajouter un document à joindre : responsabilité civile professionnelle </w:t>
      </w:r>
    </w:p>
    <w:p w14:paraId="72D6EE61" w14:textId="77777777" w:rsidR="004F4EB5" w:rsidRDefault="004F4EB5" w:rsidP="005325DF">
      <w:pPr>
        <w:spacing w:before="120" w:after="120"/>
      </w:pPr>
    </w:p>
    <w:p w14:paraId="2939680D" w14:textId="6B8BF22F" w:rsidR="00C16132" w:rsidRPr="00C16132" w:rsidRDefault="00C16132" w:rsidP="005325DF">
      <w:pPr>
        <w:spacing w:before="120" w:after="120"/>
      </w:pPr>
      <w:r w:rsidRPr="00C16132">
        <w:t xml:space="preserve">Sur </w:t>
      </w:r>
      <w:r>
        <w:t>l</w:t>
      </w:r>
      <w:r w:rsidRPr="00C16132">
        <w:t>a page profil :</w:t>
      </w:r>
    </w:p>
    <w:p w14:paraId="1A5989B3" w14:textId="77777777" w:rsidR="00C16132" w:rsidRPr="00C16132" w:rsidRDefault="00C16132" w:rsidP="005325DF">
      <w:pPr>
        <w:numPr>
          <w:ilvl w:val="0"/>
          <w:numId w:val="3"/>
        </w:numPr>
        <w:spacing w:before="120" w:after="120"/>
      </w:pPr>
      <w:r w:rsidRPr="00C16132">
        <w:t>Section “Informations professionnelles”</w:t>
      </w:r>
    </w:p>
    <w:p w14:paraId="78045CBC" w14:textId="77777777" w:rsidR="00C16132" w:rsidRPr="00C16132" w:rsidRDefault="00C16132" w:rsidP="005325DF">
      <w:pPr>
        <w:numPr>
          <w:ilvl w:val="0"/>
          <w:numId w:val="3"/>
        </w:numPr>
        <w:spacing w:before="120" w:after="120"/>
      </w:pPr>
      <w:r w:rsidRPr="00C16132">
        <w:t>Section “Documents obligatoires”</w:t>
      </w:r>
    </w:p>
    <w:p w14:paraId="5A6687CA" w14:textId="77777777" w:rsidR="00C16132" w:rsidRPr="00C16132" w:rsidRDefault="00C16132" w:rsidP="005325DF">
      <w:pPr>
        <w:numPr>
          <w:ilvl w:val="0"/>
          <w:numId w:val="3"/>
        </w:numPr>
        <w:spacing w:before="120" w:after="120"/>
      </w:pPr>
      <w:r w:rsidRPr="00C16132">
        <w:t>Section “Règlement intérieur”</w:t>
      </w:r>
    </w:p>
    <w:p w14:paraId="2A743503" w14:textId="77777777" w:rsidR="00C16132" w:rsidRPr="00C16132" w:rsidRDefault="00C16132" w:rsidP="005325DF">
      <w:pPr>
        <w:numPr>
          <w:ilvl w:val="1"/>
          <w:numId w:val="3"/>
        </w:numPr>
        <w:spacing w:before="120" w:after="120"/>
      </w:pPr>
      <w:r w:rsidRPr="00C16132">
        <w:t>Bouton “Lire”</w:t>
      </w:r>
    </w:p>
    <w:p w14:paraId="47228BC1" w14:textId="77777777" w:rsidR="00C16132" w:rsidRPr="00C16132" w:rsidRDefault="00C16132" w:rsidP="005325DF">
      <w:pPr>
        <w:numPr>
          <w:ilvl w:val="1"/>
          <w:numId w:val="3"/>
        </w:numPr>
        <w:spacing w:before="120" w:after="120"/>
      </w:pPr>
      <w:r w:rsidRPr="00C16132">
        <w:t>Scroll obligatoire</w:t>
      </w:r>
    </w:p>
    <w:p w14:paraId="135858E3" w14:textId="77777777" w:rsidR="00C16132" w:rsidRPr="00C16132" w:rsidRDefault="00C16132" w:rsidP="005325DF">
      <w:pPr>
        <w:numPr>
          <w:ilvl w:val="1"/>
          <w:numId w:val="3"/>
        </w:numPr>
        <w:spacing w:before="120" w:after="120"/>
      </w:pPr>
      <w:r w:rsidRPr="00C16132">
        <w:t>Case à cocher</w:t>
      </w:r>
    </w:p>
    <w:p w14:paraId="6BF7FDDF" w14:textId="4DB662A3" w:rsidR="00C16132" w:rsidRDefault="00C16132" w:rsidP="005325DF">
      <w:pPr>
        <w:numPr>
          <w:ilvl w:val="1"/>
          <w:numId w:val="3"/>
        </w:numPr>
        <w:spacing w:before="120" w:after="120"/>
      </w:pPr>
      <w:r w:rsidRPr="00C16132">
        <w:t>Horodatage</w:t>
      </w:r>
      <w:r w:rsidR="0054616E">
        <w:t xml:space="preserve"> ? </w:t>
      </w:r>
    </w:p>
    <w:p w14:paraId="057409DB" w14:textId="773D4AC7" w:rsidR="008655B5" w:rsidRDefault="008655B5" w:rsidP="008655B5">
      <w:pPr>
        <w:numPr>
          <w:ilvl w:val="0"/>
          <w:numId w:val="3"/>
        </w:numPr>
        <w:spacing w:before="120" w:after="120"/>
      </w:pPr>
      <w:r>
        <w:t xml:space="preserve">Section </w:t>
      </w:r>
      <w:r w:rsidR="001B3BD1">
        <w:t xml:space="preserve">condition générale de mise à disposition </w:t>
      </w:r>
    </w:p>
    <w:p w14:paraId="6B2ACED9" w14:textId="77777777" w:rsidR="001B3BD1" w:rsidRPr="00C16132" w:rsidRDefault="001B3BD1" w:rsidP="001B3BD1">
      <w:pPr>
        <w:numPr>
          <w:ilvl w:val="1"/>
          <w:numId w:val="3"/>
        </w:numPr>
        <w:spacing w:before="120" w:after="120"/>
      </w:pPr>
      <w:r w:rsidRPr="00C16132">
        <w:t>Bouton “Lire”</w:t>
      </w:r>
    </w:p>
    <w:p w14:paraId="644E587C" w14:textId="77777777" w:rsidR="001B3BD1" w:rsidRPr="00C16132" w:rsidRDefault="001B3BD1" w:rsidP="001B3BD1">
      <w:pPr>
        <w:numPr>
          <w:ilvl w:val="1"/>
          <w:numId w:val="3"/>
        </w:numPr>
        <w:spacing w:before="120" w:after="120"/>
      </w:pPr>
      <w:r w:rsidRPr="00C16132">
        <w:t>Scroll obligatoire</w:t>
      </w:r>
    </w:p>
    <w:p w14:paraId="2CA57E6A" w14:textId="77777777" w:rsidR="001B3BD1" w:rsidRPr="00C16132" w:rsidRDefault="001B3BD1" w:rsidP="001B3BD1">
      <w:pPr>
        <w:numPr>
          <w:ilvl w:val="1"/>
          <w:numId w:val="3"/>
        </w:numPr>
        <w:spacing w:before="120" w:after="120"/>
      </w:pPr>
      <w:r w:rsidRPr="00C16132">
        <w:t>Case à cocher</w:t>
      </w:r>
    </w:p>
    <w:p w14:paraId="63EF7B87" w14:textId="77777777" w:rsidR="001B3BD1" w:rsidRDefault="001B3BD1" w:rsidP="001B3BD1">
      <w:pPr>
        <w:numPr>
          <w:ilvl w:val="1"/>
          <w:numId w:val="3"/>
        </w:numPr>
        <w:spacing w:before="120" w:after="120"/>
      </w:pPr>
      <w:r w:rsidRPr="00C16132">
        <w:t>Horodatage</w:t>
      </w:r>
      <w:r>
        <w:t xml:space="preserve"> ? </w:t>
      </w:r>
    </w:p>
    <w:p w14:paraId="271BA8E3" w14:textId="00B95FED" w:rsidR="001B3BD1" w:rsidRDefault="001B3BD1" w:rsidP="008655B5">
      <w:pPr>
        <w:numPr>
          <w:ilvl w:val="0"/>
          <w:numId w:val="3"/>
        </w:numPr>
        <w:spacing w:before="120" w:after="120"/>
      </w:pPr>
      <w:r>
        <w:lastRenderedPageBreak/>
        <w:t xml:space="preserve">Section politique de </w:t>
      </w:r>
      <w:proofErr w:type="spellStart"/>
      <w:r>
        <w:t>confidentalité</w:t>
      </w:r>
      <w:proofErr w:type="spellEnd"/>
      <w:r>
        <w:t xml:space="preserve"> </w:t>
      </w:r>
      <w:r w:rsidR="004F4EB5">
        <w:t>……</w:t>
      </w:r>
    </w:p>
    <w:p w14:paraId="2B8B5EFB" w14:textId="77777777" w:rsidR="001B3BD1" w:rsidRDefault="001B3BD1" w:rsidP="001B3BD1">
      <w:pPr>
        <w:spacing w:before="120" w:after="120"/>
      </w:pPr>
    </w:p>
    <w:p w14:paraId="46F31BCE" w14:textId="4A265790" w:rsidR="008655B5" w:rsidRPr="008655B5" w:rsidRDefault="008655B5" w:rsidP="008655B5">
      <w:pPr>
        <w:spacing w:before="120" w:after="120"/>
        <w:rPr>
          <w:highlight w:val="yellow"/>
        </w:rPr>
      </w:pPr>
      <w:r w:rsidRPr="008655B5">
        <w:rPr>
          <w:highlight w:val="yellow"/>
        </w:rPr>
        <w:t xml:space="preserve">Est-ce possible ? </w:t>
      </w:r>
    </w:p>
    <w:p w14:paraId="4A140172" w14:textId="709BE4AB" w:rsidR="008655B5" w:rsidRDefault="008655B5" w:rsidP="008655B5">
      <w:pPr>
        <w:spacing w:before="120" w:after="120"/>
      </w:pPr>
      <w:r w:rsidRPr="008655B5">
        <w:rPr>
          <w:rFonts w:ascii="Segoe UI Symbol" w:hAnsi="Segoe UI Symbol" w:cs="Segoe UI Symbol"/>
          <w:highlight w:val="yellow"/>
        </w:rPr>
        <w:t>✔</w:t>
      </w:r>
      <w:r w:rsidRPr="008655B5">
        <w:rPr>
          <w:highlight w:val="yellow"/>
        </w:rPr>
        <w:t xml:space="preserve"> Acceptation obligatoire avant validation</w:t>
      </w:r>
      <w:r w:rsidRPr="008655B5">
        <w:rPr>
          <w:highlight w:val="yellow"/>
        </w:rPr>
        <w:br/>
      </w:r>
      <w:r w:rsidRPr="008655B5">
        <w:rPr>
          <w:rFonts w:ascii="Segoe UI Symbol" w:hAnsi="Segoe UI Symbol" w:cs="Segoe UI Symbol"/>
          <w:highlight w:val="yellow"/>
        </w:rPr>
        <w:t>✔</w:t>
      </w:r>
      <w:r w:rsidRPr="008655B5">
        <w:rPr>
          <w:highlight w:val="yellow"/>
        </w:rPr>
        <w:t xml:space="preserve"> Trace enregistr</w:t>
      </w:r>
      <w:r w:rsidRPr="008655B5">
        <w:rPr>
          <w:rFonts w:ascii="Aptos" w:hAnsi="Aptos" w:cs="Aptos"/>
          <w:highlight w:val="yellow"/>
        </w:rPr>
        <w:t>é</w:t>
      </w:r>
      <w:r w:rsidRPr="008655B5">
        <w:rPr>
          <w:highlight w:val="yellow"/>
        </w:rPr>
        <w:t>e (date + heure + IP)</w:t>
      </w:r>
      <w:r w:rsidRPr="008655B5">
        <w:rPr>
          <w:highlight w:val="yellow"/>
        </w:rPr>
        <w:br/>
      </w:r>
      <w:r w:rsidRPr="008655B5">
        <w:rPr>
          <w:rFonts w:ascii="Segoe UI Symbol" w:hAnsi="Segoe UI Symbol" w:cs="Segoe UI Symbol"/>
          <w:highlight w:val="yellow"/>
        </w:rPr>
        <w:t>✔</w:t>
      </w:r>
      <w:r w:rsidRPr="008655B5">
        <w:rPr>
          <w:highlight w:val="yellow"/>
        </w:rPr>
        <w:t xml:space="preserve"> Conservation de la preuve d</w:t>
      </w:r>
      <w:r w:rsidRPr="008655B5">
        <w:rPr>
          <w:rFonts w:ascii="Aptos" w:hAnsi="Aptos" w:cs="Aptos"/>
          <w:highlight w:val="yellow"/>
        </w:rPr>
        <w:t>’</w:t>
      </w:r>
      <w:r w:rsidRPr="008655B5">
        <w:rPr>
          <w:highlight w:val="yellow"/>
        </w:rPr>
        <w:t>acceptation</w:t>
      </w:r>
    </w:p>
    <w:p w14:paraId="3B85A62C" w14:textId="77777777" w:rsidR="008655B5" w:rsidRDefault="008655B5" w:rsidP="008655B5">
      <w:pPr>
        <w:spacing w:before="120" w:after="120"/>
      </w:pPr>
    </w:p>
    <w:p w14:paraId="65AC072A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proofErr w:type="gramStart"/>
      <w:r w:rsidRPr="004A2BD5">
        <w:rPr>
          <w:rFonts w:ascii="Segoe UI Emoji" w:hAnsi="Segoe UI Emoji" w:cs="Segoe UI Emoji"/>
          <w:b/>
          <w:bCs/>
        </w:rPr>
        <w:t>📜</w:t>
      </w:r>
      <w:proofErr w:type="gramEnd"/>
      <w:r w:rsidRPr="004A2BD5">
        <w:rPr>
          <w:b/>
          <w:bCs/>
        </w:rPr>
        <w:t xml:space="preserve"> RÈGLEMENT INTÉRIEUR</w:t>
      </w:r>
    </w:p>
    <w:p w14:paraId="139BBAAA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rPr>
          <w:b/>
          <w:bCs/>
        </w:rPr>
        <w:t>THÉRANICE</w:t>
      </w:r>
      <w:r w:rsidRPr="004A2BD5">
        <w:br/>
        <w:t>Exploité par SCI THERA NICE</w:t>
      </w:r>
      <w:r w:rsidRPr="004A2BD5">
        <w:br/>
        <w:t>19 rue Michelet – 06100 Nice</w:t>
      </w:r>
    </w:p>
    <w:p w14:paraId="5854CE85" w14:textId="4932FCE8" w:rsidR="004A2BD5" w:rsidRPr="004A2BD5" w:rsidRDefault="004A2BD5" w:rsidP="005325DF">
      <w:pPr>
        <w:tabs>
          <w:tab w:val="left" w:pos="2880"/>
        </w:tabs>
        <w:spacing w:before="120" w:after="120"/>
      </w:pPr>
    </w:p>
    <w:p w14:paraId="48839816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1 – Destination des lieux</w:t>
      </w:r>
    </w:p>
    <w:p w14:paraId="7B6E60AD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Les espaces THÉRANICE sont exclusivement dédiés aux activités de consultation et d’accompagnement non invasif.</w:t>
      </w:r>
    </w:p>
    <w:p w14:paraId="547FC123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Toute activité incompatible avec un environnement professionnel calme et confidentiel est interdite.</w:t>
      </w:r>
    </w:p>
    <w:p w14:paraId="442131F5" w14:textId="64A92D12" w:rsidR="004A2BD5" w:rsidRPr="004A2BD5" w:rsidRDefault="004A2BD5" w:rsidP="005325DF">
      <w:pPr>
        <w:tabs>
          <w:tab w:val="left" w:pos="2880"/>
        </w:tabs>
        <w:spacing w:before="120" w:after="120"/>
      </w:pPr>
    </w:p>
    <w:p w14:paraId="48866077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2 – Description des espaces</w:t>
      </w:r>
    </w:p>
    <w:p w14:paraId="662F949D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Salle 1</w:t>
      </w:r>
    </w:p>
    <w:p w14:paraId="4A652DA4" w14:textId="77777777" w:rsidR="004A2BD5" w:rsidRPr="004A2BD5" w:rsidRDefault="004A2BD5" w:rsidP="005325DF">
      <w:pPr>
        <w:numPr>
          <w:ilvl w:val="0"/>
          <w:numId w:val="27"/>
        </w:numPr>
        <w:tabs>
          <w:tab w:val="left" w:pos="2880"/>
        </w:tabs>
        <w:spacing w:before="120" w:after="120"/>
      </w:pPr>
      <w:r w:rsidRPr="004A2BD5">
        <w:t>Deux fauteuils de consultation</w:t>
      </w:r>
    </w:p>
    <w:p w14:paraId="2694C7EB" w14:textId="77777777" w:rsidR="004A2BD5" w:rsidRPr="004A2BD5" w:rsidRDefault="004A2BD5" w:rsidP="005325DF">
      <w:pPr>
        <w:numPr>
          <w:ilvl w:val="0"/>
          <w:numId w:val="27"/>
        </w:numPr>
        <w:tabs>
          <w:tab w:val="left" w:pos="2880"/>
        </w:tabs>
        <w:spacing w:before="120" w:after="120"/>
      </w:pPr>
      <w:r w:rsidRPr="004A2BD5">
        <w:t>Un bureau</w:t>
      </w:r>
    </w:p>
    <w:p w14:paraId="34C645F5" w14:textId="77777777" w:rsidR="004A2BD5" w:rsidRPr="004A2BD5" w:rsidRDefault="004A2BD5" w:rsidP="005325DF">
      <w:pPr>
        <w:numPr>
          <w:ilvl w:val="0"/>
          <w:numId w:val="27"/>
        </w:numPr>
        <w:tabs>
          <w:tab w:val="left" w:pos="2880"/>
        </w:tabs>
        <w:spacing w:before="120" w:after="120"/>
      </w:pPr>
      <w:r w:rsidRPr="004A2BD5">
        <w:t>Des chaises</w:t>
      </w:r>
    </w:p>
    <w:p w14:paraId="35769BB3" w14:textId="77777777" w:rsidR="004A2BD5" w:rsidRPr="004A2BD5" w:rsidRDefault="004A2BD5" w:rsidP="005325DF">
      <w:pPr>
        <w:numPr>
          <w:ilvl w:val="0"/>
          <w:numId w:val="27"/>
        </w:numPr>
        <w:tabs>
          <w:tab w:val="left" w:pos="2880"/>
        </w:tabs>
        <w:spacing w:before="120" w:after="120"/>
      </w:pPr>
      <w:r w:rsidRPr="004A2BD5">
        <w:t>Un plaid</w:t>
      </w:r>
    </w:p>
    <w:p w14:paraId="223FF7BF" w14:textId="77777777" w:rsidR="004A2BD5" w:rsidRPr="004A2BD5" w:rsidRDefault="004A2BD5" w:rsidP="005325DF">
      <w:pPr>
        <w:numPr>
          <w:ilvl w:val="0"/>
          <w:numId w:val="27"/>
        </w:numPr>
        <w:tabs>
          <w:tab w:val="left" w:pos="2880"/>
        </w:tabs>
        <w:spacing w:before="120" w:after="120"/>
      </w:pPr>
      <w:r w:rsidRPr="004A2BD5">
        <w:t>Accès à un ampli Bluetooth</w:t>
      </w:r>
    </w:p>
    <w:p w14:paraId="0B102C70" w14:textId="77777777" w:rsidR="004A2BD5" w:rsidRPr="004A2BD5" w:rsidRDefault="004A2BD5" w:rsidP="005325DF">
      <w:pPr>
        <w:numPr>
          <w:ilvl w:val="0"/>
          <w:numId w:val="27"/>
        </w:numPr>
        <w:tabs>
          <w:tab w:val="left" w:pos="2880"/>
        </w:tabs>
        <w:spacing w:before="120" w:after="120"/>
      </w:pPr>
      <w:r w:rsidRPr="004A2BD5">
        <w:t>Table de massage sur demande</w:t>
      </w:r>
    </w:p>
    <w:p w14:paraId="06857432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Salle 2</w:t>
      </w:r>
    </w:p>
    <w:p w14:paraId="48C75BC9" w14:textId="77777777" w:rsidR="004A2BD5" w:rsidRPr="004A2BD5" w:rsidRDefault="004A2BD5" w:rsidP="005325DF">
      <w:pPr>
        <w:numPr>
          <w:ilvl w:val="0"/>
          <w:numId w:val="28"/>
        </w:numPr>
        <w:tabs>
          <w:tab w:val="left" w:pos="2880"/>
        </w:tabs>
        <w:spacing w:before="120" w:after="120"/>
      </w:pPr>
      <w:r w:rsidRPr="004A2BD5">
        <w:t>Un bureau</w:t>
      </w:r>
    </w:p>
    <w:p w14:paraId="2318FBA6" w14:textId="77777777" w:rsidR="004A2BD5" w:rsidRPr="004A2BD5" w:rsidRDefault="004A2BD5" w:rsidP="005325DF">
      <w:pPr>
        <w:numPr>
          <w:ilvl w:val="0"/>
          <w:numId w:val="28"/>
        </w:numPr>
        <w:tabs>
          <w:tab w:val="left" w:pos="2880"/>
        </w:tabs>
        <w:spacing w:before="120" w:after="120"/>
      </w:pPr>
      <w:r w:rsidRPr="004A2BD5">
        <w:t>Des chaises</w:t>
      </w:r>
    </w:p>
    <w:p w14:paraId="107AC9AD" w14:textId="77777777" w:rsidR="004A2BD5" w:rsidRPr="004A2BD5" w:rsidRDefault="004A2BD5" w:rsidP="005325DF">
      <w:pPr>
        <w:numPr>
          <w:ilvl w:val="0"/>
          <w:numId w:val="28"/>
        </w:numPr>
        <w:tabs>
          <w:tab w:val="left" w:pos="2880"/>
        </w:tabs>
        <w:spacing w:before="120" w:after="120"/>
      </w:pPr>
      <w:r w:rsidRPr="004A2BD5">
        <w:t>Un tabouret roulant</w:t>
      </w:r>
    </w:p>
    <w:p w14:paraId="5197B86E" w14:textId="77777777" w:rsidR="004A2BD5" w:rsidRPr="004A2BD5" w:rsidRDefault="004A2BD5" w:rsidP="005325DF">
      <w:pPr>
        <w:numPr>
          <w:ilvl w:val="0"/>
          <w:numId w:val="28"/>
        </w:numPr>
        <w:tabs>
          <w:tab w:val="left" w:pos="2880"/>
        </w:tabs>
        <w:spacing w:before="120" w:after="120"/>
      </w:pPr>
      <w:r w:rsidRPr="004A2BD5">
        <w:t>Un plaid</w:t>
      </w:r>
    </w:p>
    <w:p w14:paraId="448B31D9" w14:textId="77777777" w:rsidR="004A2BD5" w:rsidRPr="004A2BD5" w:rsidRDefault="004A2BD5" w:rsidP="005325DF">
      <w:pPr>
        <w:numPr>
          <w:ilvl w:val="0"/>
          <w:numId w:val="28"/>
        </w:numPr>
        <w:tabs>
          <w:tab w:val="left" w:pos="2880"/>
        </w:tabs>
        <w:spacing w:before="120" w:after="120"/>
      </w:pPr>
      <w:r w:rsidRPr="004A2BD5">
        <w:t>Un lave-mains</w:t>
      </w:r>
    </w:p>
    <w:p w14:paraId="2B041C2A" w14:textId="77777777" w:rsidR="004A2BD5" w:rsidRPr="004A2BD5" w:rsidRDefault="004A2BD5" w:rsidP="005325DF">
      <w:pPr>
        <w:numPr>
          <w:ilvl w:val="0"/>
          <w:numId w:val="28"/>
        </w:numPr>
        <w:tabs>
          <w:tab w:val="left" w:pos="2880"/>
        </w:tabs>
        <w:spacing w:before="120" w:after="120"/>
      </w:pPr>
      <w:r w:rsidRPr="004A2BD5">
        <w:t>Essuie-mains</w:t>
      </w:r>
    </w:p>
    <w:p w14:paraId="57B931ED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Grande salle</w:t>
      </w:r>
    </w:p>
    <w:p w14:paraId="76BD338D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Possibilité d’ouverture de la porte coulissante permettant l’utilisation conjointe des deux espaces selon réservation.</w:t>
      </w:r>
    </w:p>
    <w:p w14:paraId="536F9BFC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lastRenderedPageBreak/>
        <w:t>Espaces communs</w:t>
      </w:r>
    </w:p>
    <w:p w14:paraId="7BC004CF" w14:textId="77777777" w:rsidR="004A2BD5" w:rsidRPr="004A2BD5" w:rsidRDefault="004A2BD5" w:rsidP="005325DF">
      <w:pPr>
        <w:numPr>
          <w:ilvl w:val="0"/>
          <w:numId w:val="29"/>
        </w:numPr>
        <w:tabs>
          <w:tab w:val="left" w:pos="2880"/>
        </w:tabs>
        <w:spacing w:before="120" w:after="120"/>
      </w:pPr>
      <w:r w:rsidRPr="004A2BD5">
        <w:t>Salle d’attente</w:t>
      </w:r>
    </w:p>
    <w:p w14:paraId="1085797B" w14:textId="77777777" w:rsidR="004A2BD5" w:rsidRPr="004A2BD5" w:rsidRDefault="004A2BD5" w:rsidP="005325DF">
      <w:pPr>
        <w:numPr>
          <w:ilvl w:val="0"/>
          <w:numId w:val="29"/>
        </w:numPr>
        <w:tabs>
          <w:tab w:val="left" w:pos="2880"/>
        </w:tabs>
        <w:spacing w:before="120" w:after="120"/>
      </w:pPr>
      <w:r w:rsidRPr="004A2BD5">
        <w:t>Cuisine (café, tisane)</w:t>
      </w:r>
    </w:p>
    <w:p w14:paraId="6B9215F5" w14:textId="77777777" w:rsidR="004A2BD5" w:rsidRPr="004A2BD5" w:rsidRDefault="004A2BD5" w:rsidP="005325DF">
      <w:pPr>
        <w:numPr>
          <w:ilvl w:val="0"/>
          <w:numId w:val="29"/>
        </w:numPr>
        <w:tabs>
          <w:tab w:val="left" w:pos="2880"/>
        </w:tabs>
        <w:spacing w:before="120" w:after="120"/>
      </w:pPr>
      <w:r w:rsidRPr="004A2BD5">
        <w:t>Sanitaires accessibles PMR</w:t>
      </w:r>
    </w:p>
    <w:p w14:paraId="5E6153A2" w14:textId="489DB157" w:rsidR="004A2BD5" w:rsidRPr="004A2BD5" w:rsidRDefault="004A2BD5" w:rsidP="005325DF">
      <w:pPr>
        <w:tabs>
          <w:tab w:val="left" w:pos="2880"/>
        </w:tabs>
        <w:spacing w:before="120" w:after="120"/>
      </w:pPr>
    </w:p>
    <w:p w14:paraId="56D262F7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3 – Respect des lieux</w:t>
      </w:r>
    </w:p>
    <w:p w14:paraId="602B73E5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L’Utilisateur s’engage à :</w:t>
      </w:r>
    </w:p>
    <w:p w14:paraId="7E0A140B" w14:textId="77777777" w:rsidR="004A2BD5" w:rsidRPr="004A2BD5" w:rsidRDefault="004A2BD5" w:rsidP="005325DF">
      <w:pPr>
        <w:numPr>
          <w:ilvl w:val="0"/>
          <w:numId w:val="30"/>
        </w:numPr>
        <w:tabs>
          <w:tab w:val="left" w:pos="2880"/>
        </w:tabs>
        <w:spacing w:before="120" w:after="120"/>
      </w:pPr>
      <w:r w:rsidRPr="004A2BD5">
        <w:t>Utiliser les équipements conformément à leur destination</w:t>
      </w:r>
    </w:p>
    <w:p w14:paraId="63AFF3DD" w14:textId="77777777" w:rsidR="004A2BD5" w:rsidRPr="004A2BD5" w:rsidRDefault="004A2BD5" w:rsidP="005325DF">
      <w:pPr>
        <w:numPr>
          <w:ilvl w:val="0"/>
          <w:numId w:val="30"/>
        </w:numPr>
        <w:tabs>
          <w:tab w:val="left" w:pos="2880"/>
        </w:tabs>
        <w:spacing w:before="120" w:after="120"/>
      </w:pPr>
      <w:r w:rsidRPr="004A2BD5">
        <w:t>Ne pas modifier l’agencement des salles</w:t>
      </w:r>
    </w:p>
    <w:p w14:paraId="702B4783" w14:textId="77777777" w:rsidR="004A2BD5" w:rsidRPr="004A2BD5" w:rsidRDefault="004A2BD5" w:rsidP="005325DF">
      <w:pPr>
        <w:numPr>
          <w:ilvl w:val="0"/>
          <w:numId w:val="30"/>
        </w:numPr>
        <w:tabs>
          <w:tab w:val="left" w:pos="2880"/>
        </w:tabs>
        <w:spacing w:before="120" w:after="120"/>
      </w:pPr>
      <w:r w:rsidRPr="004A2BD5">
        <w:t>Remettre le mobilier à sa place</w:t>
      </w:r>
    </w:p>
    <w:p w14:paraId="476371D0" w14:textId="77777777" w:rsidR="004A2BD5" w:rsidRPr="004A2BD5" w:rsidRDefault="004A2BD5" w:rsidP="005325DF">
      <w:pPr>
        <w:numPr>
          <w:ilvl w:val="0"/>
          <w:numId w:val="30"/>
        </w:numPr>
        <w:tabs>
          <w:tab w:val="left" w:pos="2880"/>
        </w:tabs>
        <w:spacing w:before="120" w:after="120"/>
      </w:pPr>
      <w:r w:rsidRPr="004A2BD5">
        <w:t>Restituer les lieux propres et rangés</w:t>
      </w:r>
    </w:p>
    <w:p w14:paraId="4D1210E7" w14:textId="57A3F93E" w:rsidR="004A2BD5" w:rsidRPr="004A2BD5" w:rsidRDefault="004A2BD5" w:rsidP="005325DF">
      <w:pPr>
        <w:tabs>
          <w:tab w:val="left" w:pos="2880"/>
        </w:tabs>
        <w:spacing w:before="120" w:after="120"/>
      </w:pPr>
    </w:p>
    <w:p w14:paraId="491F4DAD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4 – Propreté</w:t>
      </w:r>
    </w:p>
    <w:p w14:paraId="50F3C4EE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Les espaces doivent être laissés en parfait état.</w:t>
      </w:r>
    </w:p>
    <w:p w14:paraId="32D6CB8F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En cas de manquement manifeste, des frais de remise en état pourront être facturés.</w:t>
      </w:r>
    </w:p>
    <w:p w14:paraId="754BF268" w14:textId="5E8CB90C" w:rsidR="004A2BD5" w:rsidRPr="004A2BD5" w:rsidRDefault="004A2BD5" w:rsidP="005325DF">
      <w:pPr>
        <w:tabs>
          <w:tab w:val="left" w:pos="2880"/>
        </w:tabs>
        <w:spacing w:before="120" w:after="120"/>
      </w:pPr>
    </w:p>
    <w:p w14:paraId="7D9F683A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5 – Nuisances</w:t>
      </w:r>
    </w:p>
    <w:p w14:paraId="676E815D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Le calme et la confidentialité doivent être respectés.</w:t>
      </w:r>
    </w:p>
    <w:p w14:paraId="1565B636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L’utilisation de l’ampli Bluetooth doit rester à un volume modéré.</w:t>
      </w:r>
    </w:p>
    <w:p w14:paraId="7A0BFEE5" w14:textId="67345AD0" w:rsidR="004A2BD5" w:rsidRPr="004A2BD5" w:rsidRDefault="004A2BD5" w:rsidP="005325DF">
      <w:pPr>
        <w:tabs>
          <w:tab w:val="left" w:pos="2880"/>
        </w:tabs>
        <w:spacing w:before="120" w:after="120"/>
      </w:pPr>
    </w:p>
    <w:p w14:paraId="393E89C2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6 – Horaires</w:t>
      </w:r>
    </w:p>
    <w:p w14:paraId="2F37A6FA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Les créneaux incluent installation et rangement.</w:t>
      </w:r>
    </w:p>
    <w:p w14:paraId="050D93F3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Tout dépassement pourra faire l’objet d’une facturation complémentaire.</w:t>
      </w:r>
    </w:p>
    <w:p w14:paraId="74F17D8F" w14:textId="3AB82F14" w:rsidR="004A2BD5" w:rsidRPr="004A2BD5" w:rsidRDefault="004A2BD5" w:rsidP="005325DF">
      <w:pPr>
        <w:tabs>
          <w:tab w:val="left" w:pos="2880"/>
        </w:tabs>
        <w:spacing w:before="120" w:after="120"/>
      </w:pPr>
    </w:p>
    <w:p w14:paraId="6F6ABE33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7 – Responsabilité</w:t>
      </w:r>
    </w:p>
    <w:p w14:paraId="6D0F900E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L’Utilisateur est seul responsable des dommages causés durant sa réservation.</w:t>
      </w:r>
    </w:p>
    <w:p w14:paraId="091647B9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Il s’engage à indemniser toute dégradation constatée.</w:t>
      </w:r>
    </w:p>
    <w:p w14:paraId="36CA4792" w14:textId="0576D439" w:rsidR="004A2BD5" w:rsidRPr="004A2BD5" w:rsidRDefault="004A2BD5" w:rsidP="005325DF">
      <w:pPr>
        <w:tabs>
          <w:tab w:val="left" w:pos="2880"/>
        </w:tabs>
        <w:spacing w:before="120" w:after="120"/>
      </w:pPr>
    </w:p>
    <w:p w14:paraId="09286AD5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8 – Assurance</w:t>
      </w:r>
    </w:p>
    <w:p w14:paraId="6E972918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L’Utilisateur certifie être titulaire d’une assurance Responsabilité Civile Professionnelle valide.</w:t>
      </w:r>
    </w:p>
    <w:p w14:paraId="6A6587CB" w14:textId="77777777" w:rsidR="004A2BD5" w:rsidRPr="004A2BD5" w:rsidRDefault="004A2BD5" w:rsidP="005325DF">
      <w:pPr>
        <w:tabs>
          <w:tab w:val="left" w:pos="2880"/>
        </w:tabs>
        <w:spacing w:before="120" w:after="120"/>
        <w:rPr>
          <w:b/>
          <w:bCs/>
        </w:rPr>
      </w:pPr>
      <w:r w:rsidRPr="004A2BD5">
        <w:rPr>
          <w:b/>
          <w:bCs/>
        </w:rPr>
        <w:t>Article 9 – Sanctions</w:t>
      </w:r>
    </w:p>
    <w:p w14:paraId="54176E2E" w14:textId="77777777" w:rsidR="004A2BD5" w:rsidRPr="004A2BD5" w:rsidRDefault="004A2BD5" w:rsidP="005325DF">
      <w:pPr>
        <w:tabs>
          <w:tab w:val="left" w:pos="2880"/>
        </w:tabs>
        <w:spacing w:before="120" w:after="120"/>
      </w:pPr>
      <w:r w:rsidRPr="004A2BD5">
        <w:t>Tout manquement pourra entraîner :</w:t>
      </w:r>
    </w:p>
    <w:p w14:paraId="21EAC915" w14:textId="77777777" w:rsidR="004A2BD5" w:rsidRPr="004A2BD5" w:rsidRDefault="004A2BD5" w:rsidP="005325DF">
      <w:pPr>
        <w:numPr>
          <w:ilvl w:val="0"/>
          <w:numId w:val="31"/>
        </w:numPr>
        <w:tabs>
          <w:tab w:val="left" w:pos="2880"/>
        </w:tabs>
        <w:spacing w:before="120" w:after="120"/>
      </w:pPr>
      <w:r w:rsidRPr="004A2BD5">
        <w:t>Suspension du compte</w:t>
      </w:r>
    </w:p>
    <w:p w14:paraId="4730F376" w14:textId="77777777" w:rsidR="004A2BD5" w:rsidRPr="004A2BD5" w:rsidRDefault="004A2BD5" w:rsidP="005325DF">
      <w:pPr>
        <w:numPr>
          <w:ilvl w:val="0"/>
          <w:numId w:val="31"/>
        </w:numPr>
        <w:tabs>
          <w:tab w:val="left" w:pos="2880"/>
        </w:tabs>
        <w:spacing w:before="120" w:after="120"/>
      </w:pPr>
      <w:r w:rsidRPr="004A2BD5">
        <w:t>Refus de futures réservations</w:t>
      </w:r>
    </w:p>
    <w:p w14:paraId="3BF8BEA0" w14:textId="77777777" w:rsidR="004A2BD5" w:rsidRPr="004A2BD5" w:rsidRDefault="004A2BD5" w:rsidP="005325DF">
      <w:pPr>
        <w:numPr>
          <w:ilvl w:val="0"/>
          <w:numId w:val="31"/>
        </w:numPr>
        <w:tabs>
          <w:tab w:val="left" w:pos="2880"/>
        </w:tabs>
        <w:spacing w:before="120" w:after="120"/>
      </w:pPr>
      <w:r w:rsidRPr="004A2BD5">
        <w:lastRenderedPageBreak/>
        <w:t>Facturation des dommages</w:t>
      </w:r>
    </w:p>
    <w:p w14:paraId="1387237A" w14:textId="268F007F" w:rsidR="007B4AE3" w:rsidRDefault="007B4AE3" w:rsidP="005325DF">
      <w:pPr>
        <w:tabs>
          <w:tab w:val="left" w:pos="2880"/>
        </w:tabs>
        <w:spacing w:before="120" w:after="120"/>
      </w:pPr>
    </w:p>
    <w:p w14:paraId="5712DF6D" w14:textId="0A1249E5" w:rsidR="00DC54EF" w:rsidRDefault="00DC54EF" w:rsidP="005325DF">
      <w:pPr>
        <w:tabs>
          <w:tab w:val="left" w:pos="2880"/>
        </w:tabs>
        <w:spacing w:before="120" w:after="120"/>
      </w:pPr>
    </w:p>
    <w:p w14:paraId="7AA97BE1" w14:textId="53024E97" w:rsidR="00DC54EF" w:rsidRDefault="00DC54EF" w:rsidP="005325DF">
      <w:pPr>
        <w:tabs>
          <w:tab w:val="left" w:pos="2880"/>
        </w:tabs>
        <w:spacing w:before="120" w:after="120"/>
      </w:pPr>
    </w:p>
    <w:p w14:paraId="1A8DC768" w14:textId="4C279E5F" w:rsidR="00DC54EF" w:rsidRDefault="00DC54EF" w:rsidP="005325DF">
      <w:pPr>
        <w:tabs>
          <w:tab w:val="left" w:pos="2880"/>
        </w:tabs>
        <w:spacing w:before="120" w:after="120"/>
      </w:pPr>
    </w:p>
    <w:p w14:paraId="26F38831" w14:textId="67BC85EE" w:rsidR="00DC54EF" w:rsidRDefault="00DC54EF" w:rsidP="005325DF">
      <w:pPr>
        <w:tabs>
          <w:tab w:val="left" w:pos="2880"/>
        </w:tabs>
        <w:spacing w:before="120" w:after="120"/>
      </w:pPr>
    </w:p>
    <w:p w14:paraId="466AFC43" w14:textId="115C7966" w:rsidR="00DC54EF" w:rsidRDefault="00DC54EF" w:rsidP="005325DF">
      <w:pPr>
        <w:tabs>
          <w:tab w:val="left" w:pos="2880"/>
        </w:tabs>
        <w:spacing w:before="120" w:after="120"/>
      </w:pPr>
    </w:p>
    <w:p w14:paraId="23A9F67A" w14:textId="4A61778B" w:rsidR="00DC54EF" w:rsidRDefault="00DC54EF" w:rsidP="005325DF">
      <w:pPr>
        <w:tabs>
          <w:tab w:val="left" w:pos="2880"/>
        </w:tabs>
        <w:spacing w:before="120" w:after="120"/>
      </w:pPr>
    </w:p>
    <w:sectPr w:rsidR="00DC54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B10"/>
    <w:multiLevelType w:val="multilevel"/>
    <w:tmpl w:val="9B3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8BB"/>
    <w:multiLevelType w:val="multilevel"/>
    <w:tmpl w:val="C34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B96"/>
    <w:multiLevelType w:val="multilevel"/>
    <w:tmpl w:val="AF1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FAF"/>
    <w:multiLevelType w:val="multilevel"/>
    <w:tmpl w:val="6E0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3E78"/>
    <w:multiLevelType w:val="multilevel"/>
    <w:tmpl w:val="6A5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36EDD"/>
    <w:multiLevelType w:val="multilevel"/>
    <w:tmpl w:val="A634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538FF"/>
    <w:multiLevelType w:val="multilevel"/>
    <w:tmpl w:val="A7F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753CD"/>
    <w:multiLevelType w:val="multilevel"/>
    <w:tmpl w:val="4A0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C74BC"/>
    <w:multiLevelType w:val="multilevel"/>
    <w:tmpl w:val="3E5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97F63"/>
    <w:multiLevelType w:val="multilevel"/>
    <w:tmpl w:val="9FF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34D5D"/>
    <w:multiLevelType w:val="multilevel"/>
    <w:tmpl w:val="5B6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66711"/>
    <w:multiLevelType w:val="multilevel"/>
    <w:tmpl w:val="6BE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E0666"/>
    <w:multiLevelType w:val="multilevel"/>
    <w:tmpl w:val="537C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E0870"/>
    <w:multiLevelType w:val="multilevel"/>
    <w:tmpl w:val="C56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337FA"/>
    <w:multiLevelType w:val="multilevel"/>
    <w:tmpl w:val="576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86B0B"/>
    <w:multiLevelType w:val="multilevel"/>
    <w:tmpl w:val="B21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D2ED3"/>
    <w:multiLevelType w:val="multilevel"/>
    <w:tmpl w:val="211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82054"/>
    <w:multiLevelType w:val="multilevel"/>
    <w:tmpl w:val="FA6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975F3"/>
    <w:multiLevelType w:val="multilevel"/>
    <w:tmpl w:val="6CF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84722"/>
    <w:multiLevelType w:val="multilevel"/>
    <w:tmpl w:val="45D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951E37"/>
    <w:multiLevelType w:val="multilevel"/>
    <w:tmpl w:val="B7E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473D8"/>
    <w:multiLevelType w:val="multilevel"/>
    <w:tmpl w:val="DF3C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A65292"/>
    <w:multiLevelType w:val="multilevel"/>
    <w:tmpl w:val="08E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443E7"/>
    <w:multiLevelType w:val="multilevel"/>
    <w:tmpl w:val="8D6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62C86"/>
    <w:multiLevelType w:val="hybridMultilevel"/>
    <w:tmpl w:val="DE28636C"/>
    <w:lvl w:ilvl="0" w:tplc="F41683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835878"/>
    <w:multiLevelType w:val="multilevel"/>
    <w:tmpl w:val="70A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B20B9"/>
    <w:multiLevelType w:val="multilevel"/>
    <w:tmpl w:val="255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B2503"/>
    <w:multiLevelType w:val="multilevel"/>
    <w:tmpl w:val="44A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F51DB"/>
    <w:multiLevelType w:val="multilevel"/>
    <w:tmpl w:val="2EC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56153"/>
    <w:multiLevelType w:val="hybridMultilevel"/>
    <w:tmpl w:val="CE785B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B1249C"/>
    <w:multiLevelType w:val="multilevel"/>
    <w:tmpl w:val="60C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4B3629"/>
    <w:multiLevelType w:val="multilevel"/>
    <w:tmpl w:val="0A2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04A7E"/>
    <w:multiLevelType w:val="multilevel"/>
    <w:tmpl w:val="07B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B1F86"/>
    <w:multiLevelType w:val="multilevel"/>
    <w:tmpl w:val="0F2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C56B6"/>
    <w:multiLevelType w:val="multilevel"/>
    <w:tmpl w:val="846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40509"/>
    <w:multiLevelType w:val="multilevel"/>
    <w:tmpl w:val="C7E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F47D1"/>
    <w:multiLevelType w:val="multilevel"/>
    <w:tmpl w:val="9DC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E198A"/>
    <w:multiLevelType w:val="multilevel"/>
    <w:tmpl w:val="F31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C1017"/>
    <w:multiLevelType w:val="multilevel"/>
    <w:tmpl w:val="C58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37C36"/>
    <w:multiLevelType w:val="multilevel"/>
    <w:tmpl w:val="D8E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C2D6C"/>
    <w:multiLevelType w:val="multilevel"/>
    <w:tmpl w:val="7640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E10D7D"/>
    <w:multiLevelType w:val="multilevel"/>
    <w:tmpl w:val="3D8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45DA5"/>
    <w:multiLevelType w:val="multilevel"/>
    <w:tmpl w:val="A68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385A35"/>
    <w:multiLevelType w:val="multilevel"/>
    <w:tmpl w:val="C7C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D7CD8"/>
    <w:multiLevelType w:val="multilevel"/>
    <w:tmpl w:val="76A2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B3E83"/>
    <w:multiLevelType w:val="multilevel"/>
    <w:tmpl w:val="ECE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12A32"/>
    <w:multiLevelType w:val="multilevel"/>
    <w:tmpl w:val="D3F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29"/>
  </w:num>
  <w:num w:numId="4">
    <w:abstractNumId w:val="25"/>
  </w:num>
  <w:num w:numId="5">
    <w:abstractNumId w:val="18"/>
  </w:num>
  <w:num w:numId="6">
    <w:abstractNumId w:val="38"/>
  </w:num>
  <w:num w:numId="7">
    <w:abstractNumId w:val="16"/>
  </w:num>
  <w:num w:numId="8">
    <w:abstractNumId w:val="5"/>
  </w:num>
  <w:num w:numId="9">
    <w:abstractNumId w:val="30"/>
  </w:num>
  <w:num w:numId="10">
    <w:abstractNumId w:val="17"/>
  </w:num>
  <w:num w:numId="11">
    <w:abstractNumId w:val="0"/>
  </w:num>
  <w:num w:numId="12">
    <w:abstractNumId w:val="15"/>
  </w:num>
  <w:num w:numId="13">
    <w:abstractNumId w:val="41"/>
  </w:num>
  <w:num w:numId="14">
    <w:abstractNumId w:val="43"/>
  </w:num>
  <w:num w:numId="15">
    <w:abstractNumId w:val="40"/>
  </w:num>
  <w:num w:numId="16">
    <w:abstractNumId w:val="1"/>
  </w:num>
  <w:num w:numId="17">
    <w:abstractNumId w:val="35"/>
  </w:num>
  <w:num w:numId="18">
    <w:abstractNumId w:val="28"/>
  </w:num>
  <w:num w:numId="19">
    <w:abstractNumId w:val="37"/>
  </w:num>
  <w:num w:numId="20">
    <w:abstractNumId w:val="2"/>
  </w:num>
  <w:num w:numId="21">
    <w:abstractNumId w:val="32"/>
  </w:num>
  <w:num w:numId="22">
    <w:abstractNumId w:val="34"/>
  </w:num>
  <w:num w:numId="23">
    <w:abstractNumId w:val="39"/>
  </w:num>
  <w:num w:numId="24">
    <w:abstractNumId w:val="42"/>
  </w:num>
  <w:num w:numId="25">
    <w:abstractNumId w:val="19"/>
  </w:num>
  <w:num w:numId="26">
    <w:abstractNumId w:val="45"/>
  </w:num>
  <w:num w:numId="27">
    <w:abstractNumId w:val="31"/>
  </w:num>
  <w:num w:numId="28">
    <w:abstractNumId w:val="46"/>
  </w:num>
  <w:num w:numId="29">
    <w:abstractNumId w:val="44"/>
  </w:num>
  <w:num w:numId="30">
    <w:abstractNumId w:val="23"/>
  </w:num>
  <w:num w:numId="31">
    <w:abstractNumId w:val="11"/>
  </w:num>
  <w:num w:numId="32">
    <w:abstractNumId w:val="27"/>
  </w:num>
  <w:num w:numId="33">
    <w:abstractNumId w:val="22"/>
  </w:num>
  <w:num w:numId="34">
    <w:abstractNumId w:val="9"/>
  </w:num>
  <w:num w:numId="35">
    <w:abstractNumId w:val="7"/>
  </w:num>
  <w:num w:numId="36">
    <w:abstractNumId w:val="33"/>
  </w:num>
  <w:num w:numId="37">
    <w:abstractNumId w:val="20"/>
  </w:num>
  <w:num w:numId="38">
    <w:abstractNumId w:val="12"/>
  </w:num>
  <w:num w:numId="39">
    <w:abstractNumId w:val="3"/>
  </w:num>
  <w:num w:numId="40">
    <w:abstractNumId w:val="13"/>
  </w:num>
  <w:num w:numId="41">
    <w:abstractNumId w:val="36"/>
  </w:num>
  <w:num w:numId="42">
    <w:abstractNumId w:val="8"/>
  </w:num>
  <w:num w:numId="43">
    <w:abstractNumId w:val="14"/>
  </w:num>
  <w:num w:numId="44">
    <w:abstractNumId w:val="4"/>
  </w:num>
  <w:num w:numId="45">
    <w:abstractNumId w:val="26"/>
  </w:num>
  <w:num w:numId="46">
    <w:abstractNumId w:val="6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14"/>
    <w:rsid w:val="00053F79"/>
    <w:rsid w:val="00057752"/>
    <w:rsid w:val="000B00E9"/>
    <w:rsid w:val="000B16E2"/>
    <w:rsid w:val="000B2DE2"/>
    <w:rsid w:val="0015060C"/>
    <w:rsid w:val="001B3BD1"/>
    <w:rsid w:val="002B78FA"/>
    <w:rsid w:val="003031A3"/>
    <w:rsid w:val="003C1931"/>
    <w:rsid w:val="003F051D"/>
    <w:rsid w:val="0047175A"/>
    <w:rsid w:val="004A2BD5"/>
    <w:rsid w:val="004E6F4D"/>
    <w:rsid w:val="004E704C"/>
    <w:rsid w:val="004F4EB5"/>
    <w:rsid w:val="005325DF"/>
    <w:rsid w:val="0054616E"/>
    <w:rsid w:val="0059692C"/>
    <w:rsid w:val="0062063A"/>
    <w:rsid w:val="006B2249"/>
    <w:rsid w:val="006D48DB"/>
    <w:rsid w:val="006D59E4"/>
    <w:rsid w:val="00762D3A"/>
    <w:rsid w:val="007B4AE3"/>
    <w:rsid w:val="008655B5"/>
    <w:rsid w:val="008B411B"/>
    <w:rsid w:val="008B5207"/>
    <w:rsid w:val="009B7702"/>
    <w:rsid w:val="00A110B0"/>
    <w:rsid w:val="00A51D73"/>
    <w:rsid w:val="00AD1AC4"/>
    <w:rsid w:val="00C16132"/>
    <w:rsid w:val="00C51C8B"/>
    <w:rsid w:val="00CD2B9B"/>
    <w:rsid w:val="00CE62FD"/>
    <w:rsid w:val="00D542FB"/>
    <w:rsid w:val="00D54414"/>
    <w:rsid w:val="00D646FA"/>
    <w:rsid w:val="00D74F5C"/>
    <w:rsid w:val="00DC54EF"/>
    <w:rsid w:val="00E31BD9"/>
    <w:rsid w:val="00F5178A"/>
    <w:rsid w:val="00F5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508E"/>
  <w15:chartTrackingRefBased/>
  <w15:docId w15:val="{36A80F7D-7F7D-46F4-829E-4C4925D3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4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4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4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4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44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44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44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44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44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44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44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44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44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44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441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16E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1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AKNIN</dc:creator>
  <cp:keywords/>
  <dc:description/>
  <cp:lastModifiedBy>Freeman Mercy</cp:lastModifiedBy>
  <cp:revision>3</cp:revision>
  <dcterms:created xsi:type="dcterms:W3CDTF">2026-02-15T17:07:00Z</dcterms:created>
  <dcterms:modified xsi:type="dcterms:W3CDTF">2026-03-04T09:47:00Z</dcterms:modified>
</cp:coreProperties>
</file>