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B9C" w:rsidRDefault="008A4B06">
      <w:pPr>
        <w:rPr>
          <w:lang w:val="hu-HU"/>
        </w:rPr>
      </w:pPr>
      <w:r>
        <w:rPr>
          <w:lang w:val="hu-HU"/>
        </w:rPr>
        <w:t>44hz: terhelés miatt slip jön létre, azaz a hálózati 50 hz helyett 44hz-el pörög a ventillátor</w:t>
      </w:r>
    </w:p>
    <w:p w:rsidR="008A4B06" w:rsidRDefault="008A4B06">
      <w:pPr>
        <w:rPr>
          <w:lang w:val="hu-HU"/>
        </w:rPr>
      </w:pPr>
      <w:r>
        <w:rPr>
          <w:lang w:val="hu-HU"/>
        </w:rPr>
        <w:t>100hz: állórész fel és lemágnesezéséből származó rezgés</w:t>
      </w:r>
    </w:p>
    <w:p w:rsidR="008A4B06" w:rsidRDefault="008A4B06">
      <w:pPr>
        <w:rPr>
          <w:lang w:val="hu-HU"/>
        </w:rPr>
      </w:pPr>
      <w:r>
        <w:rPr>
          <w:lang w:val="hu-HU"/>
        </w:rPr>
        <w:t>144hz: állórész rezgése modulálja a forgórész/tengely rezgését</w:t>
      </w:r>
    </w:p>
    <w:p w:rsidR="008A4B06" w:rsidRDefault="008A4B06">
      <w:pPr>
        <w:rPr>
          <w:lang w:val="hu-HU"/>
        </w:rPr>
      </w:pPr>
      <w:r>
        <w:rPr>
          <w:lang w:val="hu-HU"/>
        </w:rPr>
        <w:t>220hz: mivel a forgórész nem tökéletes szinuszhullámot kap a hálózat terheltsége és a szoftveres átalakítások miatt, így páratlan felharmonikusai jelennek meg</w:t>
      </w:r>
    </w:p>
    <w:p w:rsidR="008A4B06" w:rsidRPr="008A4B06" w:rsidRDefault="008A4B06">
      <w:pPr>
        <w:rPr>
          <w:lang w:val="hu-HU"/>
        </w:rPr>
      </w:pPr>
      <w:r>
        <w:rPr>
          <w:lang w:val="hu-HU"/>
        </w:rPr>
        <w:t>Jobbra haladva az ábrán egyre több a modulált és/vagy felharmonikus jel, ezért sűrüsödnek be a jelek.</w:t>
      </w:r>
      <w:bookmarkStart w:id="0" w:name="_GoBack"/>
      <w:bookmarkEnd w:id="0"/>
    </w:p>
    <w:sectPr w:rsidR="008A4B06" w:rsidRPr="008A4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079"/>
    <w:rsid w:val="003C7B9C"/>
    <w:rsid w:val="00804079"/>
    <w:rsid w:val="008A4B06"/>
    <w:rsid w:val="00EF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CB960"/>
  <w15:chartTrackingRefBased/>
  <w15:docId w15:val="{F6D98772-3C5B-4607-B00A-EA4790BA7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2024-09-09T14:39:00Z</dcterms:created>
  <dcterms:modified xsi:type="dcterms:W3CDTF">2024-09-09T14:50:00Z</dcterms:modified>
</cp:coreProperties>
</file>