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54BF" w14:textId="5EE658B1" w:rsidR="00712926" w:rsidRPr="00F227DE" w:rsidRDefault="00712926"/>
    <w:p w14:paraId="0C3C3A31" w14:textId="77777777" w:rsidR="00121F31" w:rsidRDefault="00121F31" w:rsidP="00121F31">
      <w:pPr>
        <w:ind w:right="-1"/>
        <w:jc w:val="both"/>
      </w:pPr>
      <w:r w:rsidRPr="00F227DE">
        <w:t xml:space="preserve">При открытии счета депо владельца </w:t>
      </w:r>
      <w:r w:rsidRPr="006A009D">
        <w:rPr>
          <w:b/>
          <w:bCs/>
        </w:rPr>
        <w:t>юридическому лицу</w:t>
      </w:r>
      <w:r w:rsidRPr="00F227DE">
        <w:t xml:space="preserve"> – резиденту Российской Федерации в Депозитарий должны быть представлены следующие документы:</w:t>
      </w:r>
    </w:p>
    <w:p w14:paraId="6A3EC386" w14:textId="77777777" w:rsidR="00901DFD" w:rsidRPr="00F227DE" w:rsidRDefault="00901DFD" w:rsidP="00121F31">
      <w:pPr>
        <w:ind w:right="-1"/>
        <w:jc w:val="both"/>
      </w:pPr>
    </w:p>
    <w:p w14:paraId="3D22D097" w14:textId="6D3BEC79" w:rsidR="00A268C3" w:rsidRPr="00F227DE" w:rsidRDefault="00A268C3" w:rsidP="00A268C3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>заявление на открытие счета депо (</w:t>
      </w:r>
      <w:r w:rsidRPr="00F227DE">
        <w:t xml:space="preserve">форма 2а Приложения 1 к </w:t>
      </w:r>
      <w:r w:rsidRPr="00F227DE">
        <w:t xml:space="preserve">Условиям осуществления депозитарной деятельности Акционерного общества «Регистратор КРЦ», далее </w:t>
      </w:r>
      <w:r w:rsidRPr="00F227DE">
        <w:t xml:space="preserve">- </w:t>
      </w:r>
      <w:r w:rsidRPr="00F227DE">
        <w:t>Условия);</w:t>
      </w:r>
    </w:p>
    <w:p w14:paraId="1222287A" w14:textId="6005B85D" w:rsidR="00A268C3" w:rsidRPr="00F227DE" w:rsidRDefault="00EC5B38" w:rsidP="00A268C3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>
        <w:t>анкет депонента (</w:t>
      </w:r>
      <w:r w:rsidRPr="00EC5B38">
        <w:t>форма 3а Приложения 1</w:t>
      </w:r>
      <w:r>
        <w:t xml:space="preserve"> к Условиям), подписанная должностным лицом, имеющим в соответствии с уставом право действовать без доверенности;</w:t>
      </w:r>
    </w:p>
    <w:p w14:paraId="309FE706" w14:textId="4A8DC907" w:rsidR="00A268C3" w:rsidRPr="00F227DE" w:rsidRDefault="00A268C3" w:rsidP="00A268C3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 xml:space="preserve">заявления (оферта) о присоединении к Условиям </w:t>
      </w:r>
      <w:r w:rsidR="00EC5B38">
        <w:t>(</w:t>
      </w:r>
      <w:r w:rsidR="00EC5B38" w:rsidRPr="00EC5B38">
        <w:t xml:space="preserve">форма </w:t>
      </w:r>
      <w:r w:rsidR="00EC5B38">
        <w:t>1</w:t>
      </w:r>
      <w:r w:rsidR="00EC5B38" w:rsidRPr="00EC5B38">
        <w:t xml:space="preserve"> Приложения 1</w:t>
      </w:r>
      <w:r w:rsidR="00EC5B38">
        <w:t xml:space="preserve"> к Условиям</w:t>
      </w:r>
      <w:r w:rsidR="00EC5B38">
        <w:t>);</w:t>
      </w:r>
    </w:p>
    <w:p w14:paraId="016E9824" w14:textId="77777777" w:rsidR="00A268C3" w:rsidRDefault="00A268C3" w:rsidP="00A268C3">
      <w:pPr>
        <w:tabs>
          <w:tab w:val="left" w:pos="567"/>
        </w:tabs>
        <w:ind w:right="-1"/>
        <w:jc w:val="both"/>
      </w:pPr>
      <w:r w:rsidRPr="00F227DE">
        <w:t>Дополнительно:</w:t>
      </w:r>
    </w:p>
    <w:p w14:paraId="201FB543" w14:textId="42B8C85E" w:rsidR="00F26222" w:rsidRPr="00F227DE" w:rsidRDefault="00F26222" w:rsidP="00F26222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>акт приема-передачи документов (</w:t>
      </w:r>
      <w:r w:rsidR="00FD1B8C">
        <w:t>форма 34 Приложения 1 к Условиям</w:t>
      </w:r>
      <w:r w:rsidRPr="00F227DE">
        <w:t>);</w:t>
      </w:r>
    </w:p>
    <w:p w14:paraId="7D9119C0" w14:textId="77777777" w:rsidR="00121F31" w:rsidRPr="00F227DE" w:rsidRDefault="00121F31" w:rsidP="00121F31">
      <w:pPr>
        <w:pStyle w:val="a3"/>
        <w:numPr>
          <w:ilvl w:val="0"/>
          <w:numId w:val="1"/>
        </w:numPr>
        <w:tabs>
          <w:tab w:val="clear" w:pos="4677"/>
          <w:tab w:val="left" w:pos="567"/>
        </w:tabs>
        <w:ind w:left="0" w:right="-1" w:firstLine="0"/>
        <w:jc w:val="both"/>
      </w:pPr>
      <w:r w:rsidRPr="00F227DE">
        <w:t>нотариально удостоверенные копии учредительных документов (устава, учредительного договора, решения/договора о создании, решения о реорганизации и т.д.);</w:t>
      </w:r>
    </w:p>
    <w:p w14:paraId="4295E48B" w14:textId="77777777" w:rsidR="00121F31" w:rsidRPr="00F227DE" w:rsidRDefault="00121F31" w:rsidP="00121F31">
      <w:pPr>
        <w:pStyle w:val="a3"/>
        <w:numPr>
          <w:ilvl w:val="0"/>
          <w:numId w:val="1"/>
        </w:numPr>
        <w:tabs>
          <w:tab w:val="clear" w:pos="4677"/>
          <w:tab w:val="left" w:pos="567"/>
        </w:tabs>
        <w:ind w:left="0" w:right="-1" w:firstLine="0"/>
        <w:jc w:val="both"/>
      </w:pPr>
      <w:r w:rsidRPr="00F227DE">
        <w:t>нотариально удостоверенная копия свидетельства о государственной регистрации;</w:t>
      </w:r>
    </w:p>
    <w:p w14:paraId="0B6D83D6" w14:textId="77777777" w:rsidR="00121F31" w:rsidRPr="00F227DE" w:rsidRDefault="00121F31" w:rsidP="00121F31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>для юридических лиц, зарегистрированных до 01.07.2002, – нотариально удостоверенная копия свидетельства о внесении в Единый государственный реестр юридических лиц (далее – ЕГРЮЛ);</w:t>
      </w:r>
    </w:p>
    <w:p w14:paraId="03676C55" w14:textId="77777777" w:rsidR="00121F31" w:rsidRPr="00F227DE" w:rsidRDefault="00121F31" w:rsidP="00121F31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>нотариально удостоверенная копия документа, подтверждающего постановку на налоговый учет;</w:t>
      </w:r>
    </w:p>
    <w:p w14:paraId="31B3A636" w14:textId="77777777" w:rsidR="00121F31" w:rsidRPr="00F227DE" w:rsidRDefault="00121F31" w:rsidP="00121F31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>нотариально удостоверенная или заверенная единоличным исполнительным органом юридического лица копия письма о присвоении кодов общероссийского классификатора предприятий и организаций и классификационных признаков;</w:t>
      </w:r>
    </w:p>
    <w:p w14:paraId="53FC3B56" w14:textId="77777777" w:rsidR="00121F31" w:rsidRPr="00F227DE" w:rsidRDefault="00121F31" w:rsidP="00121F31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>нотариально удостоверенная копия лицензии на осуществление соответствующей деятельности (для профессиональных участников рынка ценных бумаг, кредитных организаций и страховых организаций);</w:t>
      </w:r>
    </w:p>
    <w:p w14:paraId="0E7D244B" w14:textId="5B55920B" w:rsidR="00121F31" w:rsidRPr="00F227DE" w:rsidRDefault="00121F31" w:rsidP="00121F31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rPr>
          <w:iCs/>
        </w:rPr>
        <w:t>выписк</w:t>
      </w:r>
      <w:r w:rsidR="008F0887" w:rsidRPr="00F227DE">
        <w:rPr>
          <w:iCs/>
        </w:rPr>
        <w:t>а</w:t>
      </w:r>
      <w:r w:rsidRPr="00F227DE">
        <w:rPr>
          <w:iCs/>
        </w:rPr>
        <w:t xml:space="preserve"> из ЕГРЮЛ</w:t>
      </w:r>
      <w:r w:rsidRPr="00F227DE">
        <w:rPr>
          <w:bCs/>
        </w:rPr>
        <w:t xml:space="preserve"> (действительна для предоставления Регистратору </w:t>
      </w:r>
      <w:r w:rsidRPr="00F227DE">
        <w:rPr>
          <w:iCs/>
        </w:rPr>
        <w:t>в течение 30 дней</w:t>
      </w:r>
      <w:r w:rsidRPr="00F227DE">
        <w:rPr>
          <w:bCs/>
        </w:rPr>
        <w:t xml:space="preserve"> с даты ее выдачи налоговым органом)</w:t>
      </w:r>
      <w:r w:rsidR="008F0887" w:rsidRPr="00F227DE">
        <w:t xml:space="preserve">, </w:t>
      </w:r>
      <w:r w:rsidR="008F0887" w:rsidRPr="00F227DE">
        <w:rPr>
          <w:bCs/>
        </w:rPr>
        <w:t xml:space="preserve">заверенная единоличным исполнительным органом </w:t>
      </w:r>
      <w:r w:rsidR="008F0887" w:rsidRPr="00F227DE">
        <w:t>юридического лица</w:t>
      </w:r>
      <w:r w:rsidRPr="00F227DE">
        <w:rPr>
          <w:bCs/>
        </w:rPr>
        <w:t>;</w:t>
      </w:r>
    </w:p>
    <w:p w14:paraId="71E600BF" w14:textId="77777777" w:rsidR="00121F31" w:rsidRPr="00F227DE" w:rsidRDefault="00121F31" w:rsidP="00121F31">
      <w:pPr>
        <w:pStyle w:val="a3"/>
        <w:numPr>
          <w:ilvl w:val="0"/>
          <w:numId w:val="1"/>
        </w:numPr>
        <w:tabs>
          <w:tab w:val="clear" w:pos="4677"/>
          <w:tab w:val="left" w:pos="567"/>
        </w:tabs>
        <w:ind w:left="0" w:right="-1" w:firstLine="0"/>
        <w:jc w:val="both"/>
      </w:pPr>
      <w:r w:rsidRPr="00F227DE">
        <w:t>заверенная единоличным исполнительным органом юридического лица копия документа, подтверждающего факт избрания действующего коллегиального исполнительного органа (при наличии действующего коллегиального исполнительного органа);</w:t>
      </w:r>
    </w:p>
    <w:p w14:paraId="1FB7A5BC" w14:textId="77777777" w:rsidR="00121F31" w:rsidRPr="00F227DE" w:rsidRDefault="00121F31" w:rsidP="00121F31">
      <w:pPr>
        <w:numPr>
          <w:ilvl w:val="0"/>
          <w:numId w:val="1"/>
        </w:numPr>
        <w:ind w:left="0" w:firstLine="0"/>
        <w:jc w:val="both"/>
      </w:pPr>
      <w:r w:rsidRPr="00F227DE">
        <w:t xml:space="preserve">оригиналы или заверенные единоличным исполнительным органом юридического лица копии документов, подтверждающих указанные юридическим лицом данные о бенефициарных владельцах ─ физических лицах, которые в конечном счете прямо или косвенно (через третьих лиц) владеют (имеют преобладающее участие) более 25 % в капитале юридического лица либо имеют возможность контролировать действия клиента. </w:t>
      </w:r>
    </w:p>
    <w:p w14:paraId="635DEAFF" w14:textId="77777777" w:rsidR="00121F31" w:rsidRPr="00F227DE" w:rsidRDefault="00121F31" w:rsidP="00121F31">
      <w:pPr>
        <w:pStyle w:val="a3"/>
        <w:numPr>
          <w:ilvl w:val="0"/>
          <w:numId w:val="1"/>
        </w:numPr>
        <w:tabs>
          <w:tab w:val="clear" w:pos="4677"/>
          <w:tab w:val="left" w:pos="567"/>
        </w:tabs>
        <w:ind w:left="0" w:right="-1" w:firstLine="0"/>
        <w:jc w:val="both"/>
      </w:pPr>
      <w:r w:rsidRPr="00F227DE">
        <w:t>заверенная единоличным исполнительным органом юридического лица копия документа, подтверждающего факт назначения на должность лиц, имеющих право действовать от имени депонента без доверенности;</w:t>
      </w:r>
    </w:p>
    <w:p w14:paraId="250D2057" w14:textId="75A20AE6" w:rsidR="00121F31" w:rsidRPr="00F227DE" w:rsidRDefault="006B7A5D" w:rsidP="00121F31">
      <w:pPr>
        <w:pStyle w:val="a3"/>
        <w:numPr>
          <w:ilvl w:val="0"/>
          <w:numId w:val="1"/>
        </w:numPr>
        <w:tabs>
          <w:tab w:val="clear" w:pos="4677"/>
          <w:tab w:val="left" w:pos="567"/>
        </w:tabs>
        <w:ind w:left="0" w:right="-1" w:firstLine="0"/>
        <w:jc w:val="both"/>
      </w:pPr>
      <w:r w:rsidRPr="00F227DE">
        <w:t xml:space="preserve">нотариально удостоверенная </w:t>
      </w:r>
      <w:r w:rsidR="00121F31" w:rsidRPr="00F227DE">
        <w:t>копия паспорта лица, имеющего право действовать от имени депонента без доверенности;</w:t>
      </w:r>
    </w:p>
    <w:p w14:paraId="039E6C12" w14:textId="77777777" w:rsidR="00121F31" w:rsidRPr="00F227DE" w:rsidRDefault="00121F31" w:rsidP="00121F31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>оригинал карточки с образцами подписей и оттиска печати юридического лица либо ее нотариально удостоверенная копия;</w:t>
      </w:r>
    </w:p>
    <w:p w14:paraId="6FA4A66F" w14:textId="77777777" w:rsidR="00121F31" w:rsidRPr="00F227DE" w:rsidRDefault="00121F31" w:rsidP="00121F31">
      <w:pPr>
        <w:pStyle w:val="a3"/>
        <w:numPr>
          <w:ilvl w:val="0"/>
          <w:numId w:val="1"/>
        </w:numPr>
        <w:tabs>
          <w:tab w:val="clear" w:pos="4677"/>
          <w:tab w:val="left" w:pos="567"/>
        </w:tabs>
        <w:ind w:left="0" w:right="-1" w:firstLine="0"/>
        <w:jc w:val="both"/>
      </w:pPr>
      <w:r w:rsidRPr="00F227DE">
        <w:t>информационное письмо, подтверждающее осуществление депонентом мероприятий по противодействию легализации (отмыванию) доходов, полученных преступным путем, и финансированию терроризма (для кредитных организаций) (по требованию Депозитария);</w:t>
      </w:r>
    </w:p>
    <w:p w14:paraId="68EB1DA3" w14:textId="77777777" w:rsidR="00121F31" w:rsidRPr="00F227DE" w:rsidRDefault="00121F31" w:rsidP="00121F31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>нотариально заверенная копия письма о согласовании кандидатуры руководителя кредитной организации с Банком России (для кредитных организаций);</w:t>
      </w:r>
    </w:p>
    <w:p w14:paraId="1EDCE184" w14:textId="3D033C87" w:rsidR="00121F31" w:rsidRPr="00F227DE" w:rsidRDefault="00121F31" w:rsidP="00121F31">
      <w:pPr>
        <w:pStyle w:val="a3"/>
        <w:numPr>
          <w:ilvl w:val="0"/>
          <w:numId w:val="1"/>
        </w:numPr>
        <w:tabs>
          <w:tab w:val="clear" w:pos="4677"/>
          <w:tab w:val="left" w:pos="567"/>
        </w:tabs>
        <w:ind w:left="0" w:right="-1" w:firstLine="0"/>
        <w:jc w:val="both"/>
      </w:pPr>
      <w:r w:rsidRPr="00F227DE">
        <w:lastRenderedPageBreak/>
        <w:t>доверенность на уполномоченного представителя, удостоверенную в установленном порядке (при наличии уполномоченного представителя)</w:t>
      </w:r>
      <w:r w:rsidR="00FA174F">
        <w:t>;</w:t>
      </w:r>
      <w:r w:rsidR="00CD6BEA" w:rsidRPr="00F227DE">
        <w:t xml:space="preserve"> </w:t>
      </w:r>
    </w:p>
    <w:p w14:paraId="1AC43CA1" w14:textId="65C9E40E" w:rsidR="00121F31" w:rsidRPr="00F227DE" w:rsidRDefault="00121F31" w:rsidP="00121F31">
      <w:pPr>
        <w:pStyle w:val="a3"/>
        <w:numPr>
          <w:ilvl w:val="0"/>
          <w:numId w:val="1"/>
        </w:numPr>
        <w:tabs>
          <w:tab w:val="clear" w:pos="4677"/>
          <w:tab w:val="left" w:pos="567"/>
        </w:tabs>
        <w:ind w:left="0" w:right="-1" w:firstLine="0"/>
        <w:jc w:val="both"/>
      </w:pPr>
      <w:r w:rsidRPr="00F227DE">
        <w:t>анкета уполномоченного представителя (при наличии уполномоченного представителя)</w:t>
      </w:r>
      <w:r w:rsidR="00FA174F">
        <w:t xml:space="preserve"> (форма 5 Приложения 1 к Условиям);</w:t>
      </w:r>
    </w:p>
    <w:p w14:paraId="75569E63" w14:textId="77777777" w:rsidR="00121F31" w:rsidRPr="00F227DE" w:rsidRDefault="00121F31" w:rsidP="00121F31">
      <w:pPr>
        <w:numPr>
          <w:ilvl w:val="3"/>
          <w:numId w:val="2"/>
        </w:numPr>
        <w:tabs>
          <w:tab w:val="clear" w:pos="2880"/>
          <w:tab w:val="num" w:pos="360"/>
          <w:tab w:val="left" w:pos="567"/>
        </w:tabs>
        <w:ind w:left="0" w:right="-1" w:firstLine="0"/>
        <w:jc w:val="both"/>
        <w:rPr>
          <w:snapToGrid w:val="0"/>
        </w:rPr>
      </w:pPr>
      <w:r w:rsidRPr="00F227DE">
        <w:t>копия паспорта или иного документа, удостоверяющего личность уполномоченного представителя депонента, если уполномоченный представитель не является гражданином Российской Федерации, дополнительно также предоставляются копии миграционной карты и документов, подтверждающих право иностранного гражданина или лица без гражданства на пребывание (проживание) в Российской Федерации (при наличии уполномоченного представителя);</w:t>
      </w:r>
    </w:p>
    <w:p w14:paraId="51EFDDD2" w14:textId="2B004DE0" w:rsidR="006A5FF0" w:rsidRPr="00F227DE" w:rsidRDefault="00A1036F" w:rsidP="00121F31">
      <w:pPr>
        <w:numPr>
          <w:ilvl w:val="0"/>
          <w:numId w:val="1"/>
        </w:numPr>
        <w:tabs>
          <w:tab w:val="left" w:pos="567"/>
        </w:tabs>
        <w:ind w:left="0" w:right="-1" w:firstLine="0"/>
        <w:jc w:val="both"/>
      </w:pPr>
      <w:r w:rsidRPr="00F227DE">
        <w:t>копи</w:t>
      </w:r>
      <w:r w:rsidR="00662A13">
        <w:t>я</w:t>
      </w:r>
      <w:r w:rsidR="007C1A81" w:rsidRPr="00F227DE">
        <w:t xml:space="preserve"> (заверенная организацией)</w:t>
      </w:r>
      <w:r w:rsidRPr="00F227DE">
        <w:t xml:space="preserve"> годовой бухгалтерской отчетности за </w:t>
      </w:r>
      <w:r w:rsidR="00662A13">
        <w:t>предыдущий календарный</w:t>
      </w:r>
      <w:r w:rsidRPr="00F227DE">
        <w:t xml:space="preserve"> год либо копия аудиторского заключения на годовой отчет за </w:t>
      </w:r>
      <w:r w:rsidR="00662A13">
        <w:t>предыдущий календарный</w:t>
      </w:r>
      <w:r w:rsidRPr="00F227DE">
        <w:t xml:space="preserve"> год</w:t>
      </w:r>
      <w:r w:rsidR="00662A13">
        <w:t>.</w:t>
      </w:r>
    </w:p>
    <w:p w14:paraId="45E5640E" w14:textId="77777777" w:rsidR="00121F31" w:rsidRDefault="00121F31"/>
    <w:sectPr w:rsidR="0012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6496D"/>
    <w:multiLevelType w:val="hybridMultilevel"/>
    <w:tmpl w:val="369AFC22"/>
    <w:lvl w:ilvl="0" w:tplc="0419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</w:rPr>
    </w:lvl>
    <w:lvl w:ilvl="1" w:tplc="7298D21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auto"/>
      </w:rPr>
    </w:lvl>
    <w:lvl w:ilvl="2" w:tplc="8FF675CE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snapToGrid w:val="0"/>
      </w:rPr>
    </w:lvl>
    <w:lvl w:ilvl="3" w:tplc="72A80D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snapToGrid w:val="0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</w:rPr>
    </w:lvl>
  </w:abstractNum>
  <w:abstractNum w:abstractNumId="1" w15:restartNumberingAfterBreak="0">
    <w:nsid w:val="74302337"/>
    <w:multiLevelType w:val="hybridMultilevel"/>
    <w:tmpl w:val="993631A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8714466">
    <w:abstractNumId w:val="1"/>
  </w:num>
  <w:num w:numId="2" w16cid:durableId="16228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27"/>
    <w:rsid w:val="00057F75"/>
    <w:rsid w:val="000B674B"/>
    <w:rsid w:val="00121F31"/>
    <w:rsid w:val="001C78AD"/>
    <w:rsid w:val="0021010D"/>
    <w:rsid w:val="00477392"/>
    <w:rsid w:val="004C5927"/>
    <w:rsid w:val="00662A13"/>
    <w:rsid w:val="006A009D"/>
    <w:rsid w:val="006A5FF0"/>
    <w:rsid w:val="006B7A5D"/>
    <w:rsid w:val="00712926"/>
    <w:rsid w:val="007C1A81"/>
    <w:rsid w:val="008F0887"/>
    <w:rsid w:val="00901DFD"/>
    <w:rsid w:val="00987420"/>
    <w:rsid w:val="00A1036F"/>
    <w:rsid w:val="00A268C3"/>
    <w:rsid w:val="00A6332B"/>
    <w:rsid w:val="00AE2502"/>
    <w:rsid w:val="00CD6BEA"/>
    <w:rsid w:val="00D71A26"/>
    <w:rsid w:val="00EA3AC2"/>
    <w:rsid w:val="00EC5B38"/>
    <w:rsid w:val="00F227DE"/>
    <w:rsid w:val="00F26222"/>
    <w:rsid w:val="00FA174F"/>
    <w:rsid w:val="00FB0948"/>
    <w:rsid w:val="00FD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71F41"/>
  <w15:chartTrackingRefBased/>
  <w15:docId w15:val="{D52937AF-6A98-4519-A422-3EEE7049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1F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21F3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Г. Козлова</dc:creator>
  <cp:keywords/>
  <dc:description/>
  <cp:lastModifiedBy>User</cp:lastModifiedBy>
  <cp:revision>12</cp:revision>
  <cp:lastPrinted>2024-11-28T14:39:00Z</cp:lastPrinted>
  <dcterms:created xsi:type="dcterms:W3CDTF">2024-11-28T14:40:00Z</dcterms:created>
  <dcterms:modified xsi:type="dcterms:W3CDTF">2024-11-29T12:22:00Z</dcterms:modified>
</cp:coreProperties>
</file>