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3017" w14:textId="5852CD72" w:rsidR="0058545A" w:rsidRDefault="00F424FB" w:rsidP="0058545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YouTube Demonstration</w:t>
      </w:r>
      <w:r w:rsidR="0058545A" w:rsidRPr="0058545A">
        <w:rPr>
          <w:rFonts w:ascii="Times New Roman" w:hAnsi="Times New Roman" w:cs="Times New Roman"/>
          <w:b/>
          <w:bCs/>
          <w:sz w:val="40"/>
          <w:szCs w:val="40"/>
        </w:rPr>
        <w:t xml:space="preserve"> Link:</w:t>
      </w:r>
    </w:p>
    <w:p w14:paraId="584463D0" w14:textId="77777777" w:rsidR="00F424FB" w:rsidRPr="0058545A" w:rsidRDefault="00F424FB" w:rsidP="0058545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BE7B9CC" w14:textId="77777777" w:rsidR="0058545A" w:rsidRDefault="0058545A">
      <w:pPr>
        <w:rPr>
          <w:rFonts w:ascii="Times New Roman" w:hAnsi="Times New Roman" w:cs="Times New Roman"/>
        </w:rPr>
      </w:pPr>
    </w:p>
    <w:p w14:paraId="41E0D320" w14:textId="43A4B331" w:rsidR="009E04F9" w:rsidRPr="0058545A" w:rsidRDefault="00F424FB" w:rsidP="00F42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F424FB">
        <w:rPr>
          <w:rFonts w:ascii="Times New Roman" w:hAnsi="Times New Roman" w:cs="Times New Roman"/>
        </w:rPr>
        <w:t>https://youtube.com/shorts/THNbtqT3ZIQ?feature=share</w:t>
      </w:r>
    </w:p>
    <w:sectPr w:rsidR="009E04F9" w:rsidRPr="005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545A"/>
    <w:rsid w:val="002565AB"/>
    <w:rsid w:val="00350CB4"/>
    <w:rsid w:val="0058545A"/>
    <w:rsid w:val="009E04F9"/>
    <w:rsid w:val="00EB2738"/>
    <w:rsid w:val="00F4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5CD1"/>
  <w15:chartTrackingRefBased/>
  <w15:docId w15:val="{1A99C7BE-7D9A-47D7-A6C5-B4CE912C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5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4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MANVISH G</dc:creator>
  <cp:keywords/>
  <dc:description/>
  <cp:lastModifiedBy>MANVISH G</cp:lastModifiedBy>
  <cp:revision>2</cp:revision>
  <dcterms:created xsi:type="dcterms:W3CDTF">2026-04-26T16:32:00Z</dcterms:created>
  <dcterms:modified xsi:type="dcterms:W3CDTF">2026-04-26T16:45:00Z</dcterms:modified>
</cp:coreProperties>
</file>