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1.21, 3.03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1.21, 3.03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2.34, 12.8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1.95, 10.3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0.58, 2.77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0.22, 2.31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0.95, 3.11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0.98, 3.44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1.95, 6.84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1.91, 6.57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1.95, 6.85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2.12, 7.92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3.96, 16.3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3.82, 15.5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3.96, 16.4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4.50, 19.8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2026-07-28T21:56:53Z</dcterms:created>
  <dcterms:modified xsi:type="dcterms:W3CDTF">2026-07-28T21:56:53Z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