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F4D3F" w14:textId="698FE63F" w:rsidR="00865EAF" w:rsidRPr="00F80374" w:rsidRDefault="00F80374" w:rsidP="00F80374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0F7FDDBA" wp14:editId="1D8FD452">
            <wp:extent cx="11811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864" cy="11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9FAF" w14:textId="761CB5F2" w:rsidR="00F80374" w:rsidRPr="00F80374" w:rsidRDefault="00F80374" w:rsidP="00F80374">
      <w:pPr>
        <w:jc w:val="center"/>
        <w:rPr>
          <w:sz w:val="28"/>
          <w:szCs w:val="28"/>
        </w:rPr>
      </w:pPr>
      <w:proofErr w:type="spellStart"/>
      <w:r w:rsidRPr="00F80374">
        <w:rPr>
          <w:sz w:val="28"/>
          <w:szCs w:val="28"/>
        </w:rPr>
        <w:t>WebAPI</w:t>
      </w:r>
      <w:proofErr w:type="spellEnd"/>
      <w:r w:rsidRPr="00F80374">
        <w:rPr>
          <w:sz w:val="28"/>
          <w:szCs w:val="28"/>
        </w:rPr>
        <w:t xml:space="preserve"> Final Project</w:t>
      </w:r>
    </w:p>
    <w:p w14:paraId="2B08981E" w14:textId="60C603EF" w:rsidR="00F80374" w:rsidRDefault="00F80374" w:rsidP="00F80374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Gavin Atkin, Tammy </w:t>
      </w:r>
      <w:proofErr w:type="spellStart"/>
      <w:r>
        <w:rPr>
          <w:sz w:val="24"/>
          <w:szCs w:val="24"/>
        </w:rPr>
        <w:t>Husnetdinova</w:t>
      </w:r>
      <w:proofErr w:type="spellEnd"/>
      <w:r>
        <w:rPr>
          <w:sz w:val="24"/>
          <w:szCs w:val="24"/>
        </w:rPr>
        <w:t>,</w:t>
      </w:r>
    </w:p>
    <w:p w14:paraId="467D0D6F" w14:textId="7B0181D4" w:rsidR="00F80374" w:rsidRDefault="00F80374" w:rsidP="00F80374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and Erik Nelson</w:t>
      </w:r>
    </w:p>
    <w:p w14:paraId="03DEAD76" w14:textId="7FA09E20" w:rsidR="008E1DD7" w:rsidRPr="008E1DD7" w:rsidRDefault="008E1DD7" w:rsidP="00F80374">
      <w:pPr>
        <w:spacing w:line="240" w:lineRule="auto"/>
        <w:jc w:val="center"/>
        <w:rPr>
          <w:i/>
          <w:sz w:val="24"/>
          <w:szCs w:val="24"/>
        </w:rPr>
      </w:pPr>
      <w:r w:rsidRPr="008E1DD7">
        <w:rPr>
          <w:i/>
          <w:sz w:val="24"/>
          <w:szCs w:val="24"/>
        </w:rPr>
        <w:t>Spring 2019</w:t>
      </w:r>
      <w:bookmarkStart w:id="0" w:name="_GoBack"/>
      <w:bookmarkEnd w:id="0"/>
    </w:p>
    <w:p w14:paraId="2FF46D15" w14:textId="4F099864" w:rsidR="00F80374" w:rsidRDefault="00F80374" w:rsidP="00F80374">
      <w:pPr>
        <w:spacing w:line="240" w:lineRule="auto"/>
        <w:jc w:val="center"/>
        <w:rPr>
          <w:sz w:val="24"/>
          <w:szCs w:val="24"/>
        </w:rPr>
      </w:pPr>
    </w:p>
    <w:p w14:paraId="3E282565" w14:textId="0B5F22CB" w:rsidR="00F80374" w:rsidRDefault="00F80374" w:rsidP="00F8037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About:</w:t>
      </w:r>
    </w:p>
    <w:p w14:paraId="5BC6874F" w14:textId="5A4F0EE1" w:rsidR="00F80374" w:rsidRDefault="00F80374" w:rsidP="00F8037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2FIVEEIGHT is an evolution on social media for the next generation of youth. Designed to be a reduced stress experience in an ever-connected society. With the intentional omission of “likes,” our users will no longer feel the pressure to tie their self-worth to a non-consequential number system. We believe strongly that </w:t>
      </w:r>
      <w:r w:rsidR="00DA2EFE">
        <w:rPr>
          <w:sz w:val="24"/>
          <w:szCs w:val="24"/>
        </w:rPr>
        <w:t>our users</w:t>
      </w:r>
      <w:r>
        <w:rPr>
          <w:sz w:val="24"/>
          <w:szCs w:val="24"/>
        </w:rPr>
        <w:t xml:space="preserve"> deserve more than a popularity ranking system</w:t>
      </w:r>
      <w:r w:rsidR="00DA2EFE">
        <w:rPr>
          <w:sz w:val="24"/>
          <w:szCs w:val="24"/>
        </w:rPr>
        <w:t xml:space="preserve"> based on a dopamine drip feedback loop.</w:t>
      </w:r>
    </w:p>
    <w:p w14:paraId="25FAC327" w14:textId="201D7AD9" w:rsidR="00DA2EFE" w:rsidRDefault="00DA2EFE" w:rsidP="00F80374">
      <w:pPr>
        <w:spacing w:line="240" w:lineRule="auto"/>
        <w:rPr>
          <w:sz w:val="24"/>
          <w:szCs w:val="24"/>
        </w:rPr>
      </w:pPr>
    </w:p>
    <w:p w14:paraId="3EC9A572" w14:textId="55074B9A" w:rsidR="00DA2EFE" w:rsidRDefault="00DA2EFE" w:rsidP="00DA2EF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Features:</w:t>
      </w:r>
    </w:p>
    <w:p w14:paraId="44990B8F" w14:textId="77777777" w:rsidR="00DA2EFE" w:rsidRDefault="00DA2EFE" w:rsidP="00DA2EF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Image based post system.</w:t>
      </w:r>
    </w:p>
    <w:p w14:paraId="13EC2811" w14:textId="1E708096" w:rsidR="00DA2EFE" w:rsidRDefault="00DA2EFE" w:rsidP="00DA2EF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Each image is 258x258 pixels for stylish retro cohesiveness.</w:t>
      </w:r>
    </w:p>
    <w:p w14:paraId="5D01C56B" w14:textId="6925AB3E" w:rsidR="00DA2EFE" w:rsidRDefault="00DA2EFE" w:rsidP="00DA2EF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Descriptions on posts can be up to 258 characters.</w:t>
      </w:r>
    </w:p>
    <w:p w14:paraId="65275E43" w14:textId="3C483B57" w:rsidR="00DA2EFE" w:rsidRDefault="00DA2EFE" w:rsidP="00DA2EF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Up-to five (5) hashtags per post.</w:t>
      </w:r>
    </w:p>
    <w:p w14:paraId="3A19572A" w14:textId="4A52DD5A" w:rsidR="00DA2EFE" w:rsidRDefault="00DA2EFE" w:rsidP="00DA2EF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Global chronological feed to find new artists and personalities. Everyone has equal visibility.</w:t>
      </w:r>
    </w:p>
    <w:p w14:paraId="6802B470" w14:textId="30172A5C" w:rsidR="00DA2EFE" w:rsidRDefault="00DA2EFE" w:rsidP="00DA2EF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Chronological follower feed. See posts when they happen; you are not at the mercy of the algorithms.</w:t>
      </w:r>
    </w:p>
    <w:p w14:paraId="701B3A73" w14:textId="1ADD3F32" w:rsidR="00827E56" w:rsidRDefault="00DA2EFE" w:rsidP="00827E5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Long term privacy! Only your most recent post will stay for longer than a week. While this doesn’t stop anyone from downloading posts as they happen, no more worrying about your past mistakes coming back through smear campaigns.</w:t>
      </w:r>
    </w:p>
    <w:p w14:paraId="3A25E546" w14:textId="77777777" w:rsidR="006A7383" w:rsidRDefault="00827E56" w:rsidP="00827E56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Design and Implementation:</w:t>
      </w:r>
    </w:p>
    <w:p w14:paraId="44FFC3F8" w14:textId="032B95FE" w:rsidR="00827E56" w:rsidRDefault="00827E56" w:rsidP="00827E56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17CFC198" wp14:editId="25DF268C">
            <wp:extent cx="5943600" cy="5800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Mockup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45BD" w14:textId="77777777" w:rsidR="006A7383" w:rsidRDefault="00827E56" w:rsidP="006A7383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Fig. 1</w:t>
      </w:r>
      <w:r w:rsidR="006A7383">
        <w:rPr>
          <w:b/>
          <w:sz w:val="24"/>
          <w:szCs w:val="24"/>
        </w:rPr>
        <w:t>: Interface mockup for mobile.</w:t>
      </w:r>
    </w:p>
    <w:p w14:paraId="3C2E7492" w14:textId="3D746786" w:rsidR="00827E56" w:rsidRPr="006A7383" w:rsidRDefault="00827E56" w:rsidP="006A7383">
      <w:pPr>
        <w:spacing w:line="240" w:lineRule="auto"/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40E379F" wp14:editId="7392BE1E">
            <wp:extent cx="5943600" cy="4786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DiagramER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C0B5" w14:textId="45D918C5" w:rsidR="00827E56" w:rsidRPr="00827E56" w:rsidRDefault="00827E56" w:rsidP="00827E56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Fig. 2</w:t>
      </w:r>
      <w:r w:rsidR="006A7383">
        <w:rPr>
          <w:b/>
          <w:sz w:val="24"/>
          <w:szCs w:val="24"/>
        </w:rPr>
        <w:t>: ER diagram for database design.</w:t>
      </w:r>
    </w:p>
    <w:sectPr w:rsidR="00827E56" w:rsidRPr="0082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857"/>
    <w:multiLevelType w:val="hybridMultilevel"/>
    <w:tmpl w:val="AF7008BC"/>
    <w:lvl w:ilvl="0" w:tplc="4AC028A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458D3"/>
    <w:multiLevelType w:val="hybridMultilevel"/>
    <w:tmpl w:val="41B2DD8C"/>
    <w:lvl w:ilvl="0" w:tplc="CD4C58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74"/>
    <w:rsid w:val="006A7383"/>
    <w:rsid w:val="007F50C7"/>
    <w:rsid w:val="008164FF"/>
    <w:rsid w:val="00827E56"/>
    <w:rsid w:val="008E1DD7"/>
    <w:rsid w:val="00DA2EFE"/>
    <w:rsid w:val="00F8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857C"/>
  <w15:chartTrackingRefBased/>
  <w15:docId w15:val="{1E46130D-87B4-4DE7-850A-2B3724C8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3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7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2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Atkin</dc:creator>
  <cp:keywords/>
  <dc:description/>
  <cp:lastModifiedBy>Gavin Atkin</cp:lastModifiedBy>
  <cp:revision>3</cp:revision>
  <dcterms:created xsi:type="dcterms:W3CDTF">2019-04-14T18:54:00Z</dcterms:created>
  <dcterms:modified xsi:type="dcterms:W3CDTF">2019-04-14T19:17:00Z</dcterms:modified>
</cp:coreProperties>
</file>