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bookmarkStart w:id="0" w:name="_Toc16783"/>
      <w:r>
        <w:rPr>
          <w:rFonts w:hint="eastAsia"/>
        </w:rPr>
        <w:t>习  题</w:t>
      </w:r>
      <w:bookmarkEnd w:id="0"/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12.1 用状态机</w:t>
      </w:r>
      <w:r>
        <w:rPr>
          <w:rFonts w:hint="eastAsia"/>
          <w:lang w:val="en-US" w:eastAsia="zh-CN"/>
        </w:rPr>
        <w:t>设计序列检测器，能够从输入的二进制序列中检测出“1111”序列信号，输出检测结果。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参考解答：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hint="default" w:ascii="Comic Sans MS" w:hAnsi="Comic Sans MS" w:cs="Comic Sans MS"/>
          <w:sz w:val="21"/>
          <w:szCs w:val="21"/>
        </w:rPr>
        <w:t>module serial_detor(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</w:t>
      </w:r>
      <w:r>
        <w:rPr>
          <w:rFonts w:hint="default" w:ascii="Comic Sans MS" w:hAnsi="Comic Sans MS" w:cs="Comic Sans MS"/>
          <w:sz w:val="21"/>
          <w:szCs w:val="21"/>
        </w:rPr>
        <w:t>clk,    // 检测器时钟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         X,      // 串行数据输入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         Y       // 检测结果输出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           );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21"/>
          <w:szCs w:val="21"/>
        </w:rPr>
        <w:t xml:space="preserve">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</w:t>
      </w:r>
      <w:r>
        <w:rPr>
          <w:rFonts w:hint="default" w:ascii="Comic Sans MS" w:hAnsi="Comic Sans MS" w:cs="Comic Sans MS"/>
          <w:sz w:val="21"/>
          <w:szCs w:val="21"/>
        </w:rPr>
        <w:t>input clk,X;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</w:t>
      </w:r>
      <w:r>
        <w:rPr>
          <w:rFonts w:hint="default" w:ascii="Comic Sans MS" w:hAnsi="Comic Sans MS" w:cs="Comic Sans MS"/>
          <w:sz w:val="21"/>
          <w:szCs w:val="21"/>
        </w:rPr>
        <w:t>output Y;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  </w:t>
      </w:r>
      <w:r>
        <w:rPr>
          <w:rFonts w:hint="default" w:ascii="Comic Sans MS" w:hAnsi="Comic Sans MS" w:cs="Comic Sans MS"/>
          <w:sz w:val="21"/>
          <w:szCs w:val="21"/>
        </w:rPr>
        <w:t>//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21"/>
          <w:szCs w:val="21"/>
        </w:rPr>
        <w:t>状态定义及编码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</w:t>
      </w:r>
      <w:r>
        <w:rPr>
          <w:rFonts w:hint="default" w:ascii="Comic Sans MS" w:hAnsi="Comic Sans MS" w:cs="Comic Sans MS"/>
          <w:sz w:val="21"/>
          <w:szCs w:val="21"/>
        </w:rPr>
        <w:t xml:space="preserve">parameter S0=4’b0001,S1=4’b0010,S2=4’b0100,S3=4’b1000; 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reg [3:0] cs,ns;           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21"/>
          <w:szCs w:val="21"/>
        </w:rPr>
        <w:t>// 内部状态变量定义:现态和次态</w:t>
      </w:r>
    </w:p>
    <w:p>
      <w:pPr>
        <w:pStyle w:val="5"/>
        <w:ind w:firstLine="360"/>
        <w:rPr>
          <w:rFonts w:hint="default" w:ascii="Comic Sans MS" w:hAnsi="Comic Sans MS" w:eastAsia="宋体" w:cs="Comic Sans MS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 xml:space="preserve">      reg Y;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</w:t>
      </w: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>assign Y=((</w:t>
      </w:r>
      <w:r>
        <w:rPr>
          <w:rFonts w:hint="default" w:ascii="Comic Sans MS" w:hAnsi="Comic Sans MS" w:cs="Comic Sans MS"/>
          <w:sz w:val="21"/>
          <w:szCs w:val="21"/>
        </w:rPr>
        <w:t>cs==S3)</w:t>
      </w: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 xml:space="preserve">&amp;&amp; X); 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21"/>
          <w:szCs w:val="21"/>
        </w:rPr>
        <w:t xml:space="preserve">// </w:t>
      </w:r>
      <w:r>
        <w:rPr>
          <w:rFonts w:hint="default" w:ascii="Comic Sans MS" w:hAnsi="Comic Sans MS" w:cs="Comic Sans MS"/>
          <w:sz w:val="21"/>
          <w:szCs w:val="21"/>
          <w:lang w:eastAsia="zh-CN"/>
        </w:rPr>
        <w:t>组合</w:t>
      </w:r>
      <w:r>
        <w:rPr>
          <w:rFonts w:hint="default" w:ascii="Comic Sans MS" w:hAnsi="Comic Sans MS" w:cs="Comic Sans MS"/>
          <w:sz w:val="21"/>
          <w:szCs w:val="21"/>
        </w:rPr>
        <w:t>逻辑过程：确定输出</w:t>
      </w:r>
    </w:p>
    <w:p>
      <w:pPr>
        <w:pStyle w:val="5"/>
        <w:ind w:firstLine="1050" w:firstLineChars="5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>always @(posedge clk)      // 时序逻辑过程：状态转换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</w:t>
      </w: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 xml:space="preserve">  </w:t>
      </w:r>
      <w:r>
        <w:rPr>
          <w:rFonts w:hint="default" w:ascii="Comic Sans MS" w:hAnsi="Comic Sans MS" w:cs="Comic Sans MS"/>
          <w:sz w:val="21"/>
          <w:szCs w:val="21"/>
        </w:rPr>
        <w:t xml:space="preserve">         cs &lt;= ns;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always @(cs,x)             //  组合逻辑过程：确定次态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case (cs)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S0: if (x) ns &lt;= S1;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S1: if (x) ns &lt;= S2; else ns &lt;= S0;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S2: if (x) ns &lt;= S3; else ns &lt;= S0;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S3: if (x) ns &lt;= S3; else ns &lt;= S0;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default: ns &lt;= S0;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endcase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endmodule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12.2 </w:t>
      </w:r>
      <w:r>
        <w:rPr>
          <w:rFonts w:hint="eastAsia"/>
          <w:lang w:val="en-US" w:eastAsia="zh-CN"/>
        </w:rPr>
        <w:t>设计序列检测器，能够从输入的二进制序列中检测出“110110”序列信号，输出检测结果。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参考解答：序列检测器的另一种实现方案，是应用移位寄存器，在时钟脉冲的作用下进行数据移位，当移位器存储的数据恰好为需要检测的序列信号时，输出检测结果为真，否则。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检测6位序列信号“110110”检测器的Verilog参考代码设计如下：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>module serial_detor(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</w:t>
      </w:r>
      <w:r>
        <w:rPr>
          <w:rFonts w:hint="default" w:ascii="Comic Sans MS" w:hAnsi="Comic Sans MS" w:cs="Comic Sans MS"/>
          <w:sz w:val="21"/>
          <w:szCs w:val="21"/>
        </w:rPr>
        <w:t>clk,    // 检测器时钟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         X,      // 串行数据输入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         Y       // 检测结果输出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           );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21"/>
          <w:szCs w:val="21"/>
        </w:rPr>
        <w:t xml:space="preserve">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</w:t>
      </w:r>
      <w:r>
        <w:rPr>
          <w:rFonts w:hint="default" w:ascii="Comic Sans MS" w:hAnsi="Comic Sans MS" w:cs="Comic Sans MS"/>
          <w:sz w:val="21"/>
          <w:szCs w:val="21"/>
        </w:rPr>
        <w:t>input clk,X;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</w:t>
      </w:r>
      <w:r>
        <w:rPr>
          <w:rFonts w:hint="default" w:ascii="Comic Sans MS" w:hAnsi="Comic Sans MS" w:cs="Comic Sans MS"/>
          <w:sz w:val="21"/>
          <w:szCs w:val="21"/>
        </w:rPr>
        <w:t>output Y;</w:t>
      </w:r>
    </w:p>
    <w:p>
      <w:pPr>
        <w:pStyle w:val="5"/>
        <w:ind w:firstLine="360"/>
        <w:rPr>
          <w:rFonts w:hint="eastAsia" w:ascii="Comic Sans MS" w:hAnsi="Comic Sans MS" w:cs="Comic Sans MS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  reg [0:5] Qtmp;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  </w:t>
      </w:r>
      <w:r>
        <w:rPr>
          <w:rFonts w:hint="default" w:ascii="Comic Sans MS" w:hAnsi="Comic Sans MS" w:cs="Comic Sans MS"/>
          <w:sz w:val="21"/>
          <w:szCs w:val="21"/>
        </w:rPr>
        <w:t xml:space="preserve">always @(posedge clk)  </w:t>
      </w:r>
    </w:p>
    <w:p>
      <w:pPr>
        <w:pStyle w:val="5"/>
        <w:ind w:firstLine="360"/>
        <w:rPr>
          <w:rFonts w:hint="eastAsia" w:ascii="Comic Sans MS" w:hAnsi="Comic Sans MS" w:cs="Comic Sans MS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     Qtmp[0:5] &lt;= {x,Qtmp[0:4]}</w:t>
      </w:r>
    </w:p>
    <w:p>
      <w:pPr>
        <w:pStyle w:val="5"/>
        <w:ind w:firstLine="360"/>
        <w:rPr>
          <w:rFonts w:hint="eastAsia" w:ascii="Comic Sans MS" w:hAnsi="Comic Sans MS" w:cs="Comic Sans MS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  always @ (Qtmp)</w:t>
      </w:r>
    </w:p>
    <w:p>
      <w:pPr>
        <w:pStyle w:val="5"/>
        <w:ind w:firstLine="360"/>
        <w:rPr>
          <w:rFonts w:hint="eastAsia" w:ascii="Comic Sans MS" w:hAnsi="Comic Sans MS" w:cs="Comic Sans MS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      If (Qtmp==6</w:t>
      </w: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>’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b110110)</w:t>
      </w:r>
    </w:p>
    <w:p>
      <w:pPr>
        <w:pStyle w:val="5"/>
        <w:ind w:firstLine="360"/>
        <w:rPr>
          <w:rFonts w:hint="eastAsia" w:ascii="Comic Sans MS" w:hAnsi="Comic Sans MS" w:cs="Comic Sans MS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          Y = 1</w:t>
      </w: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>’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b1</w:t>
      </w:r>
    </w:p>
    <w:p>
      <w:pPr>
        <w:pStyle w:val="5"/>
        <w:ind w:firstLine="360"/>
        <w:rPr>
          <w:rFonts w:hint="eastAsia" w:ascii="Comic Sans MS" w:hAnsi="Comic Sans MS" w:cs="Comic Sans MS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  else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     Y = 1</w:t>
      </w: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>’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b0; </w:t>
      </w:r>
    </w:p>
    <w:p>
      <w:pPr>
        <w:pStyle w:val="5"/>
        <w:ind w:firstLine="360"/>
        <w:rPr>
          <w:rFonts w:hint="default" w:ascii="Comic Sans MS" w:hAnsi="Comic Sans MS" w:cs="Comic Sans MS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endmodule     </w:t>
      </w:r>
    </w:p>
    <w:p>
      <w:pPr>
        <w:numPr>
          <w:ilvl w:val="0"/>
          <w:numId w:val="0"/>
        </w:numPr>
        <w:ind w:firstLine="42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12.3* </w:t>
      </w:r>
      <w:r>
        <w:rPr>
          <w:rFonts w:hint="eastAsia"/>
          <w:szCs w:val="21"/>
        </w:rPr>
        <w:t>设计周期性矩形脉冲占空比测量仪</w:t>
      </w:r>
      <w:r>
        <w:rPr>
          <w:rFonts w:hint="eastAsia"/>
          <w:szCs w:val="21"/>
          <w:lang w:eastAsia="zh-CN"/>
        </w:rPr>
        <w:t>。设</w:t>
      </w:r>
      <w:r>
        <w:rPr>
          <w:rFonts w:hint="eastAsia"/>
          <w:szCs w:val="21"/>
        </w:rPr>
        <w:t>测量脉冲信号幅度为3.3V~5V，频率范围为10Hz～2MHz，占空比范围为10%~90%。要求占空比测量频率误差不大于0.1%。</w:t>
      </w:r>
    </w:p>
    <w:p>
      <w:pPr>
        <w:numPr>
          <w:ilvl w:val="0"/>
          <w:numId w:val="0"/>
        </w:numPr>
        <w:ind w:firstLine="42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解答提示：先设计能够测量</w:t>
      </w:r>
      <w:r>
        <w:rPr>
          <w:rFonts w:hint="eastAsia"/>
          <w:szCs w:val="21"/>
        </w:rPr>
        <w:t>10Hz～2MHz</w:t>
      </w:r>
      <w:r>
        <w:rPr>
          <w:rFonts w:hint="eastAsia"/>
          <w:szCs w:val="21"/>
          <w:lang w:eastAsia="zh-CN"/>
        </w:rPr>
        <w:t>频率信号的等精度频率计，再改进能够测量占空比。具法方法略。</w:t>
      </w:r>
    </w:p>
    <w:p>
      <w:pPr>
        <w:numPr>
          <w:ilvl w:val="0"/>
          <w:numId w:val="0"/>
        </w:numPr>
        <w:ind w:firstLine="42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12.4* </w:t>
      </w:r>
      <w:r>
        <w:rPr>
          <w:rFonts w:hint="eastAsia"/>
          <w:szCs w:val="21"/>
        </w:rPr>
        <w:t>设计周期性矩形脉冲频率测量仪</w:t>
      </w:r>
      <w:r>
        <w:rPr>
          <w:rFonts w:hint="eastAsia"/>
          <w:szCs w:val="21"/>
          <w:lang w:eastAsia="zh-CN"/>
        </w:rPr>
        <w:t>。设</w:t>
      </w:r>
      <w:r>
        <w:rPr>
          <w:rFonts w:hint="eastAsia"/>
          <w:szCs w:val="21"/>
        </w:rPr>
        <w:t>测量脉冲信号幅度为0.1V~5V，频率范围为10Hz～2MHz。要求频率测量频率误差不大于0.1%。</w:t>
      </w:r>
    </w:p>
    <w:p>
      <w:pPr>
        <w:numPr>
          <w:ilvl w:val="0"/>
          <w:numId w:val="0"/>
        </w:numPr>
        <w:ind w:firstLine="42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解答提示：需要使用比较器，将</w:t>
      </w:r>
      <w:r>
        <w:rPr>
          <w:rFonts w:hint="eastAsia"/>
          <w:szCs w:val="21"/>
        </w:rPr>
        <w:t>0.1V~5V</w:t>
      </w:r>
      <w:r>
        <w:rPr>
          <w:rFonts w:hint="eastAsia"/>
          <w:szCs w:val="21"/>
          <w:lang w:eastAsia="zh-CN"/>
        </w:rPr>
        <w:t>的脉冲整形为脉冲序列，再</w:t>
      </w:r>
      <w:r>
        <w:rPr>
          <w:rFonts w:hint="eastAsia"/>
          <w:szCs w:val="21"/>
          <w:lang w:val="en-US" w:eastAsia="zh-CN"/>
        </w:rPr>
        <w:t>设计能够测量</w:t>
      </w:r>
      <w:r>
        <w:rPr>
          <w:rFonts w:hint="eastAsia"/>
          <w:szCs w:val="21"/>
        </w:rPr>
        <w:t>10Hz～2MHz</w:t>
      </w:r>
      <w:r>
        <w:rPr>
          <w:rFonts w:hint="eastAsia"/>
          <w:szCs w:val="21"/>
          <w:lang w:eastAsia="zh-CN"/>
        </w:rPr>
        <w:t>频率信号的等精度频率计。具法方法略。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90B60"/>
    <w:rsid w:val="0EA90208"/>
    <w:rsid w:val="19D75EBD"/>
    <w:rsid w:val="4B1515FA"/>
    <w:rsid w:val="726C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我的标题3"/>
    <w:basedOn w:val="1"/>
    <w:qFormat/>
    <w:uiPriority w:val="0"/>
    <w:pPr>
      <w:spacing w:line="360" w:lineRule="auto"/>
    </w:pPr>
    <w:rPr>
      <w:rFonts w:eastAsia="黑体" w:cs="仿宋_GB2312"/>
      <w:sz w:val="32"/>
      <w:szCs w:val="32"/>
    </w:rPr>
  </w:style>
  <w:style w:type="paragraph" w:customStyle="1" w:styleId="5">
    <w:name w:val="我的正文"/>
    <w:qFormat/>
    <w:uiPriority w:val="0"/>
    <w:pPr>
      <w:ind w:firstLine="200" w:firstLineChars="200"/>
    </w:pPr>
    <w:rPr>
      <w:rFonts w:ascii="Times New Roman" w:hAnsi="Times New Roman" w:eastAsia="宋体" w:cs="Times New Roman"/>
      <w:sz w:val="21"/>
      <w:szCs w:val="21"/>
      <w:shd w:val="clear" w:color="auto" w:fill="FFFFFF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2020-06-09T13:13:00Z</dcterms:created>
  <dc:creator>xtxcx6512</dc:creator>
  <cp:lastModifiedBy>xtxcx6512</cp:lastModifiedBy>
  <dcterms:modified xsi:type="dcterms:W3CDTF">2020-06-15T12:47:44Z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