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7"/>
        <w:tblW w:w="0" w:type="auto"/>
        <w:tblLook w:val="04A0" w:firstRow="1" w:lastRow="0" w:firstColumn="1" w:lastColumn="0" w:noHBand="0" w:noVBand="1"/>
      </w:tblPr>
      <w:tblGrid>
        <w:gridCol w:w="426"/>
        <w:gridCol w:w="703"/>
        <w:gridCol w:w="2127"/>
        <w:gridCol w:w="1842"/>
        <w:gridCol w:w="710"/>
        <w:gridCol w:w="1106"/>
        <w:gridCol w:w="1382"/>
      </w:tblGrid>
      <w:tr w:rsidR="00FE44DB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项目名称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项目经理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</w:tr>
      <w:tr w:rsidR="00FE44DB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项目代码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软件版本号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1.</w:t>
            </w:r>
            <w:r w:rsidR="00F84984">
              <w:rPr>
                <w:rFonts w:hint="eastAsia"/>
              </w:rPr>
              <w:t>0</w:t>
            </w:r>
            <w:r>
              <w:t>.2</w:t>
            </w:r>
          </w:p>
        </w:tc>
      </w:tr>
      <w:tr w:rsidR="00FE44DB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测试方法</w:t>
            </w:r>
          </w:p>
        </w:tc>
        <w:tc>
          <w:tcPr>
            <w:tcW w:w="2127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测试内容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F1616A" w:rsidP="00FE44DB">
            <w:pPr>
              <w:jc w:val="center"/>
            </w:pPr>
            <w:r>
              <w:rPr>
                <w:rFonts w:hint="eastAsia"/>
              </w:rPr>
              <w:t>单平台工序管理</w:t>
            </w:r>
          </w:p>
        </w:tc>
      </w:tr>
      <w:tr w:rsidR="00FE44DB" w:rsidRPr="002414BF" w:rsidTr="00FE44DB">
        <w:trPr>
          <w:trHeight w:val="634"/>
        </w:trPr>
        <w:tc>
          <w:tcPr>
            <w:tcW w:w="8296" w:type="dxa"/>
            <w:gridSpan w:val="7"/>
          </w:tcPr>
          <w:p w:rsidR="00931E8C" w:rsidRDefault="00FE44DB" w:rsidP="00FE44DB">
            <w:pPr>
              <w:rPr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931E8C">
              <w:rPr>
                <w:rFonts w:hint="eastAsia"/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  <w:t>用于测试的计算机软硬系统及其配置：</w:t>
            </w:r>
          </w:p>
          <w:p w:rsidR="00931E8C" w:rsidRPr="00931E8C" w:rsidRDefault="00F84984" w:rsidP="00FE44DB">
            <w:pPr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F14DE8"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  <w:t>CPU：Intel Dual-Core 2.0GHz，RAM：4GB，硬盘：64GB</w:t>
            </w:r>
          </w:p>
        </w:tc>
      </w:tr>
      <w:tr w:rsidR="00FE44DB" w:rsidTr="00931E8C">
        <w:tc>
          <w:tcPr>
            <w:tcW w:w="426" w:type="dxa"/>
            <w:vMerge w:val="restart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测试方案</w:t>
            </w:r>
          </w:p>
        </w:tc>
        <w:tc>
          <w:tcPr>
            <w:tcW w:w="703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测试用例或测试内容</w:t>
            </w:r>
          </w:p>
        </w:tc>
        <w:tc>
          <w:tcPr>
            <w:tcW w:w="2552" w:type="dxa"/>
            <w:gridSpan w:val="2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预期结果</w:t>
            </w:r>
          </w:p>
        </w:tc>
        <w:tc>
          <w:tcPr>
            <w:tcW w:w="1106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实测结果</w:t>
            </w:r>
          </w:p>
        </w:tc>
        <w:tc>
          <w:tcPr>
            <w:tcW w:w="1382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备注</w:t>
            </w:r>
          </w:p>
        </w:tc>
      </w:tr>
      <w:tr w:rsidR="00FE44DB" w:rsidTr="00931E8C">
        <w:tc>
          <w:tcPr>
            <w:tcW w:w="426" w:type="dxa"/>
            <w:vMerge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FE44DB" w:rsidRDefault="00F1616A" w:rsidP="00FE44DB">
            <w:pPr>
              <w:jc w:val="center"/>
            </w:pPr>
            <w:r w:rsidRPr="00F1616A">
              <w:rPr>
                <w:rFonts w:hint="eastAsia"/>
              </w:rPr>
              <w:t>系统自动记录上次打开项目</w:t>
            </w:r>
          </w:p>
        </w:tc>
        <w:tc>
          <w:tcPr>
            <w:tcW w:w="2552" w:type="dxa"/>
            <w:gridSpan w:val="2"/>
            <w:vAlign w:val="center"/>
          </w:tcPr>
          <w:p w:rsidR="00FE44DB" w:rsidRDefault="00F1616A" w:rsidP="00FE44DB">
            <w:pPr>
              <w:jc w:val="center"/>
            </w:pPr>
            <w:r>
              <w:rPr>
                <w:rFonts w:hint="eastAsia"/>
              </w:rPr>
              <w:t>自动打开上次打开项目</w:t>
            </w:r>
          </w:p>
        </w:tc>
        <w:tc>
          <w:tcPr>
            <w:tcW w:w="1106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FE44DB" w:rsidRDefault="00FE44DB" w:rsidP="00FE44DB">
            <w:pPr>
              <w:jc w:val="center"/>
            </w:pPr>
          </w:p>
        </w:tc>
      </w:tr>
      <w:tr w:rsidR="00FE44DB" w:rsidTr="00931E8C">
        <w:tc>
          <w:tcPr>
            <w:tcW w:w="426" w:type="dxa"/>
            <w:vMerge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FE44DB" w:rsidRDefault="00F1616A" w:rsidP="00FE44DB">
            <w:pPr>
              <w:jc w:val="center"/>
            </w:pPr>
            <w:r w:rsidRPr="00F1616A">
              <w:rPr>
                <w:rFonts w:hint="eastAsia"/>
              </w:rPr>
              <w:t>工序序列可以调节顺序（支持拖拽）</w:t>
            </w:r>
          </w:p>
        </w:tc>
        <w:tc>
          <w:tcPr>
            <w:tcW w:w="2552" w:type="dxa"/>
            <w:gridSpan w:val="2"/>
            <w:vAlign w:val="center"/>
          </w:tcPr>
          <w:p w:rsidR="00FE44DB" w:rsidRDefault="00F1616A" w:rsidP="00FE44DB">
            <w:pPr>
              <w:jc w:val="center"/>
            </w:pPr>
            <w:r>
              <w:rPr>
                <w:rFonts w:hint="eastAsia"/>
              </w:rPr>
              <w:t>拖拽工序，工序顺序改变</w:t>
            </w:r>
          </w:p>
        </w:tc>
        <w:tc>
          <w:tcPr>
            <w:tcW w:w="1106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FE44DB" w:rsidRDefault="00FE44DB" w:rsidP="00FE44DB">
            <w:pPr>
              <w:jc w:val="center"/>
            </w:pPr>
          </w:p>
        </w:tc>
      </w:tr>
      <w:tr w:rsidR="00FE44DB" w:rsidTr="00931E8C">
        <w:tc>
          <w:tcPr>
            <w:tcW w:w="426" w:type="dxa"/>
            <w:vMerge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FE44DB" w:rsidRDefault="00F1616A" w:rsidP="00FE44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FE44DB" w:rsidRDefault="00F1616A" w:rsidP="00FE44DB">
            <w:pPr>
              <w:jc w:val="center"/>
            </w:pPr>
            <w:r>
              <w:rPr>
                <w:rFonts w:hint="eastAsia"/>
              </w:rPr>
              <w:t>复杂偏移根据烙铁头方向</w:t>
            </w:r>
            <w:r w:rsidR="00CF4369">
              <w:rPr>
                <w:rFonts w:hint="eastAsia"/>
              </w:rPr>
              <w:t>智能偏移</w:t>
            </w:r>
          </w:p>
        </w:tc>
        <w:tc>
          <w:tcPr>
            <w:tcW w:w="2552" w:type="dxa"/>
            <w:gridSpan w:val="2"/>
            <w:vAlign w:val="center"/>
          </w:tcPr>
          <w:p w:rsidR="00FE44DB" w:rsidRDefault="00CF4369" w:rsidP="00FE44DB">
            <w:pPr>
              <w:jc w:val="center"/>
            </w:pPr>
            <w:r>
              <w:rPr>
                <w:rFonts w:hint="eastAsia"/>
              </w:rPr>
              <w:t>输入偏移距离后焊接时智能进行偏移</w:t>
            </w:r>
          </w:p>
        </w:tc>
        <w:tc>
          <w:tcPr>
            <w:tcW w:w="1106" w:type="dxa"/>
            <w:vAlign w:val="center"/>
          </w:tcPr>
          <w:p w:rsidR="00FE44DB" w:rsidRDefault="00CF4369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FE44DB" w:rsidRDefault="00CF4369" w:rsidP="00FE44DB">
            <w:pPr>
              <w:jc w:val="center"/>
            </w:pPr>
            <w:r w:rsidRPr="00CF4369">
              <w:rPr>
                <w:rFonts w:hint="eastAsia"/>
              </w:rPr>
              <w:t>复杂偏移出现无论正负只往一个方向偏移的情况，并且只往轴方向偏移</w:t>
            </w:r>
          </w:p>
        </w:tc>
      </w:tr>
      <w:tr w:rsidR="00FE44DB" w:rsidTr="00931E8C">
        <w:tc>
          <w:tcPr>
            <w:tcW w:w="426" w:type="dxa"/>
            <w:vMerge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106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382" w:type="dxa"/>
            <w:vAlign w:val="center"/>
          </w:tcPr>
          <w:p w:rsidR="00FE44DB" w:rsidRDefault="00FE44DB" w:rsidP="00FE44DB">
            <w:pPr>
              <w:jc w:val="center"/>
            </w:pPr>
          </w:p>
        </w:tc>
      </w:tr>
      <w:tr w:rsidR="00FE44DB" w:rsidTr="00020133">
        <w:trPr>
          <w:trHeight w:val="375"/>
        </w:trPr>
        <w:tc>
          <w:tcPr>
            <w:tcW w:w="8296" w:type="dxa"/>
            <w:gridSpan w:val="7"/>
            <w:vAlign w:val="bottom"/>
          </w:tcPr>
          <w:p w:rsidR="00FE44DB" w:rsidRDefault="00FE44DB" w:rsidP="00FE44DB">
            <w:pPr>
              <w:jc w:val="right"/>
            </w:pPr>
            <w:r>
              <w:rPr>
                <w:rFonts w:hint="eastAsia"/>
              </w:rPr>
              <w:t>测试人员签字：</w:t>
            </w:r>
            <w:r w:rsidR="00F84984">
              <w:rPr>
                <w:rFonts w:hint="eastAsia"/>
              </w:rPr>
              <w:t>曾腾</w:t>
            </w:r>
            <w:r>
              <w:rPr>
                <w:rFonts w:hint="eastAsia"/>
              </w:rPr>
              <w:t xml:space="preserve">          </w:t>
            </w:r>
            <w:r w:rsidR="00F84984">
              <w:rPr>
                <w:rFonts w:hint="eastAsia"/>
              </w:rPr>
              <w:t>2017</w:t>
            </w:r>
            <w:r>
              <w:rPr>
                <w:rFonts w:hint="eastAsia"/>
              </w:rPr>
              <w:t xml:space="preserve">年 </w:t>
            </w:r>
            <w:r w:rsidR="00F84984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F84984"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</w:tr>
    </w:tbl>
    <w:p w:rsidR="00343A30" w:rsidRDefault="00FE44DB" w:rsidP="00FE44DB">
      <w:pPr>
        <w:jc w:val="center"/>
      </w:pPr>
      <w:r>
        <w:rPr>
          <w:rFonts w:hint="eastAsia"/>
        </w:rPr>
        <w:t>软件测试记录表</w:t>
      </w:r>
    </w:p>
    <w:p w:rsidR="00791116" w:rsidRDefault="00FE44DB">
      <w:r>
        <w:rPr>
          <w:rFonts w:hint="eastAsia"/>
        </w:rPr>
        <w:t>文件编号：</w:t>
      </w:r>
      <w:r w:rsidR="00931E8C">
        <w:rPr>
          <w:rFonts w:hint="eastAsia"/>
        </w:rPr>
        <w:t>201</w:t>
      </w:r>
      <w:r w:rsidR="00F84984">
        <w:rPr>
          <w:rFonts w:hint="eastAsia"/>
        </w:rPr>
        <w:t>6</w:t>
      </w:r>
      <w:r w:rsidR="00931E8C">
        <w:rPr>
          <w:rFonts w:hint="eastAsia"/>
        </w:rPr>
        <w:t>0</w:t>
      </w:r>
      <w:r w:rsidR="00F84984">
        <w:rPr>
          <w:rFonts w:hint="eastAsia"/>
        </w:rPr>
        <w:t>4</w:t>
      </w:r>
      <w:r w:rsidR="00931E8C">
        <w:rPr>
          <w:rFonts w:hint="eastAsia"/>
        </w:rPr>
        <w:t>28-</w:t>
      </w:r>
      <w:r w:rsidR="00931E8C">
        <w:t>1</w:t>
      </w:r>
    </w:p>
    <w:p w:rsidR="00791116" w:rsidRPr="00791116" w:rsidRDefault="00791116" w:rsidP="00791116"/>
    <w:p w:rsidR="00791116" w:rsidRPr="00791116" w:rsidRDefault="00791116" w:rsidP="00791116"/>
    <w:p w:rsidR="00FE44DB" w:rsidRDefault="00FE44DB" w:rsidP="00791116"/>
    <w:p w:rsidR="00791116" w:rsidRDefault="00020133" w:rsidP="00CC2072">
      <w:pPr>
        <w:jc w:val="center"/>
      </w:pPr>
      <w:bookmarkStart w:id="0" w:name="_Hlk488345668"/>
      <w:r>
        <w:rPr>
          <w:rFonts w:hint="eastAsia"/>
        </w:rPr>
        <w:t>软件错误改正表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542"/>
        <w:gridCol w:w="1286"/>
        <w:gridCol w:w="1339"/>
        <w:gridCol w:w="1576"/>
        <w:gridCol w:w="488"/>
        <w:gridCol w:w="725"/>
      </w:tblGrid>
      <w:tr w:rsidR="00CC2072" w:rsidTr="00CC2072">
        <w:tc>
          <w:tcPr>
            <w:tcW w:w="1340" w:type="dxa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测试文件号</w:t>
            </w:r>
          </w:p>
        </w:tc>
        <w:tc>
          <w:tcPr>
            <w:tcW w:w="2828" w:type="dxa"/>
            <w:gridSpan w:val="2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20160428-</w:t>
            </w:r>
            <w:r>
              <w:t>1</w:t>
            </w:r>
          </w:p>
        </w:tc>
        <w:tc>
          <w:tcPr>
            <w:tcW w:w="1339" w:type="dxa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改正人员</w:t>
            </w:r>
          </w:p>
        </w:tc>
        <w:tc>
          <w:tcPr>
            <w:tcW w:w="1576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黄海亮</w:t>
            </w:r>
          </w:p>
        </w:tc>
        <w:tc>
          <w:tcPr>
            <w:tcW w:w="488" w:type="dxa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测试人员</w:t>
            </w:r>
          </w:p>
        </w:tc>
        <w:tc>
          <w:tcPr>
            <w:tcW w:w="725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曾腾</w:t>
            </w:r>
          </w:p>
        </w:tc>
      </w:tr>
      <w:tr w:rsidR="00CC2072" w:rsidTr="00CC2072">
        <w:tc>
          <w:tcPr>
            <w:tcW w:w="1340" w:type="dxa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序号</w:t>
            </w:r>
          </w:p>
        </w:tc>
        <w:tc>
          <w:tcPr>
            <w:tcW w:w="1542" w:type="dxa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修改的错误</w:t>
            </w:r>
          </w:p>
        </w:tc>
        <w:tc>
          <w:tcPr>
            <w:tcW w:w="1286" w:type="dxa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错误内容</w:t>
            </w:r>
          </w:p>
        </w:tc>
        <w:tc>
          <w:tcPr>
            <w:tcW w:w="1339" w:type="dxa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修改的办法</w:t>
            </w:r>
          </w:p>
        </w:tc>
        <w:tc>
          <w:tcPr>
            <w:tcW w:w="1576" w:type="dxa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再</w:t>
            </w:r>
            <w:r w:rsidRPr="00CC2072">
              <w:rPr>
                <w:rFonts w:hint="eastAsia"/>
                <w:b/>
              </w:rPr>
              <w:t>测试</w:t>
            </w:r>
          </w:p>
        </w:tc>
        <w:tc>
          <w:tcPr>
            <w:tcW w:w="1213" w:type="dxa"/>
            <w:gridSpan w:val="2"/>
            <w:vAlign w:val="center"/>
          </w:tcPr>
          <w:p w:rsidR="00CC2072" w:rsidRPr="00CC2072" w:rsidRDefault="00CC2072" w:rsidP="00CC2072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备注</w:t>
            </w:r>
          </w:p>
        </w:tc>
      </w:tr>
      <w:tr w:rsidR="00CC2072" w:rsidTr="00CC2072">
        <w:tc>
          <w:tcPr>
            <w:tcW w:w="1340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复杂偏移根据烙铁头方向智能偏移</w:t>
            </w:r>
          </w:p>
        </w:tc>
        <w:tc>
          <w:tcPr>
            <w:tcW w:w="1286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  <w:r w:rsidRPr="00CF4369">
              <w:rPr>
                <w:rFonts w:hint="eastAsia"/>
              </w:rPr>
              <w:t>复杂偏移出现无论正负只往一个方向偏移的情况，并且只往轴方向偏移</w:t>
            </w:r>
          </w:p>
        </w:tc>
        <w:tc>
          <w:tcPr>
            <w:tcW w:w="1339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调用接口时未将正负号传给函数参数</w:t>
            </w:r>
          </w:p>
        </w:tc>
        <w:tc>
          <w:tcPr>
            <w:tcW w:w="1576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213" w:type="dxa"/>
            <w:gridSpan w:val="2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</w:tr>
      <w:tr w:rsidR="00CC2072" w:rsidTr="00CC2072">
        <w:tc>
          <w:tcPr>
            <w:tcW w:w="1340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339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576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  <w:gridSpan w:val="2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</w:tr>
      <w:tr w:rsidR="00CC2072" w:rsidTr="00CC2072">
        <w:tc>
          <w:tcPr>
            <w:tcW w:w="1340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339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576" w:type="dxa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  <w:gridSpan w:val="2"/>
            <w:vAlign w:val="center"/>
          </w:tcPr>
          <w:p w:rsidR="00CC2072" w:rsidRDefault="00CC2072" w:rsidP="00CC2072">
            <w:pPr>
              <w:jc w:val="center"/>
              <w:rPr>
                <w:rFonts w:hint="eastAsia"/>
              </w:rPr>
            </w:pPr>
          </w:p>
        </w:tc>
      </w:tr>
    </w:tbl>
    <w:p w:rsidR="00020133" w:rsidRPr="00020133" w:rsidRDefault="00020133" w:rsidP="00791116">
      <w:pPr>
        <w:rPr>
          <w:rFonts w:hint="eastAsia"/>
        </w:rPr>
      </w:pPr>
    </w:p>
    <w:bookmarkEnd w:id="0"/>
    <w:p w:rsidR="00020133" w:rsidRPr="00791116" w:rsidRDefault="00020133" w:rsidP="00791116">
      <w:pPr>
        <w:rPr>
          <w:rFonts w:hint="eastAsia"/>
        </w:rPr>
      </w:pPr>
    </w:p>
    <w:sectPr w:rsidR="00020133" w:rsidRPr="0079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2D1" w:rsidRDefault="009B02D1" w:rsidP="00220883">
      <w:r>
        <w:separator/>
      </w:r>
    </w:p>
  </w:endnote>
  <w:endnote w:type="continuationSeparator" w:id="0">
    <w:p w:rsidR="009B02D1" w:rsidRDefault="009B02D1" w:rsidP="0022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2D1" w:rsidRDefault="009B02D1" w:rsidP="00220883">
      <w:r>
        <w:separator/>
      </w:r>
    </w:p>
  </w:footnote>
  <w:footnote w:type="continuationSeparator" w:id="0">
    <w:p w:rsidR="009B02D1" w:rsidRDefault="009B02D1" w:rsidP="00220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B"/>
    <w:rsid w:val="00020133"/>
    <w:rsid w:val="00082938"/>
    <w:rsid w:val="00197C3C"/>
    <w:rsid w:val="00220883"/>
    <w:rsid w:val="002414BF"/>
    <w:rsid w:val="00343A30"/>
    <w:rsid w:val="00355CFF"/>
    <w:rsid w:val="00395189"/>
    <w:rsid w:val="0068762F"/>
    <w:rsid w:val="00791116"/>
    <w:rsid w:val="00931E8C"/>
    <w:rsid w:val="00987C4E"/>
    <w:rsid w:val="009B02D1"/>
    <w:rsid w:val="009F132D"/>
    <w:rsid w:val="00CC2072"/>
    <w:rsid w:val="00CF4369"/>
    <w:rsid w:val="00F1616A"/>
    <w:rsid w:val="00F84984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8BA9C"/>
  <w15:chartTrackingRefBased/>
  <w15:docId w15:val="{FDD62EB7-8518-45D6-99EC-D6F45C7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8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huang</dc:creator>
  <cp:keywords/>
  <dc:description/>
  <cp:lastModifiedBy>HL huang</cp:lastModifiedBy>
  <cp:revision>6</cp:revision>
  <dcterms:created xsi:type="dcterms:W3CDTF">2017-07-18T03:58:00Z</dcterms:created>
  <dcterms:modified xsi:type="dcterms:W3CDTF">2017-07-20T12:48:00Z</dcterms:modified>
</cp:coreProperties>
</file>