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color w:val="000000"/>
          <w:sz w:val="48"/>
          <w:szCs w:val="48"/>
          <w:lang w:val="en-GB"/>
        </w:rPr>
      </w:pPr>
    </w:p>
    <w:p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hint="eastAsia" w:ascii="_5b8b_4f53" w:hAnsi="_5b8b_4f53" w:eastAsia="宋体" w:cs="宋体"/>
          <w:b/>
          <w:bCs/>
          <w:color w:val="000000"/>
          <w:sz w:val="48"/>
          <w:szCs w:val="48"/>
          <w:lang w:val="en-GB"/>
        </w:rPr>
      </w:pPr>
      <w:r>
        <w:rPr>
          <w:rFonts w:ascii="Arial" w:hAnsi="Arial" w:eastAsia="宋体" w:cs="Arial"/>
          <w:b/>
          <w:bCs/>
          <w:color w:val="000000"/>
          <w:sz w:val="48"/>
          <w:szCs w:val="48"/>
          <w:lang w:val="en-GB"/>
        </w:rPr>
        <w:t>Gogo购</w:t>
      </w:r>
      <w:r>
        <w:rPr>
          <w:rFonts w:ascii="_5b8b_4f53" w:hAnsi="_5b8b_4f53" w:eastAsia="宋体" w:cs="宋体"/>
          <w:b/>
          <w:bCs/>
          <w:color w:val="000000"/>
          <w:sz w:val="48"/>
          <w:szCs w:val="48"/>
          <w:lang w:val="en-GB"/>
        </w:rPr>
        <w:t>电子商务系统</w:t>
      </w:r>
    </w:p>
    <w:p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r>
        <w:rPr>
          <w:rFonts w:hint="eastAsia" w:ascii="_5b8b_4f53" w:hAnsi="_5b8b_4f53" w:eastAsia="宋体" w:cs="宋体"/>
          <w:b/>
          <w:bCs/>
          <w:color w:val="000000"/>
          <w:sz w:val="48"/>
          <w:szCs w:val="48"/>
          <w:lang w:val="en-GB" w:eastAsia="zh-CN"/>
        </w:rPr>
        <w:t>单元测试报告</w:t>
      </w: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r>
        <w:rPr>
          <w:rFonts w:ascii="_5b8b_4f53" w:hAnsi="_5b8b_4f53" w:eastAsia="宋体" w:cs="宋体"/>
          <w:b/>
          <w:bCs/>
          <w:color w:val="000000"/>
          <w:sz w:val="48"/>
          <w:szCs w:val="48"/>
          <w:lang w:val="en-GB"/>
        </w:rPr>
        <w:t> </w:t>
      </w: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r>
        <w:rPr>
          <w:rFonts w:ascii="_5b8b_4f53" w:hAnsi="_5b8b_4f53" w:eastAsia="宋体" w:cs="宋体"/>
          <w:b/>
          <w:bCs/>
          <w:color w:val="000000"/>
          <w:sz w:val="48"/>
          <w:szCs w:val="48"/>
          <w:lang w:val="en-GB"/>
        </w:rPr>
        <w:t> </w:t>
      </w: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</w:rPr>
      </w:pPr>
      <w:r>
        <w:rPr>
          <w:rFonts w:ascii="_5b8b_4f53" w:hAnsi="_5b8b_4f53" w:eastAsia="宋体" w:cs="宋体"/>
          <w:b/>
          <w:bCs/>
          <w:color w:val="000000"/>
          <w:sz w:val="48"/>
          <w:szCs w:val="48"/>
          <w:lang w:val="en-GB"/>
        </w:rPr>
        <w:t> </w:t>
      </w:r>
      <w:r>
        <w:rPr>
          <w:rFonts w:hint="eastAsia" w:ascii="_5b8b_4f53" w:hAnsi="_5b8b_4f53" w:eastAsia="宋体" w:cs="宋体"/>
          <w:b/>
          <w:bCs/>
          <w:color w:val="000000"/>
          <w:sz w:val="48"/>
          <w:szCs w:val="48"/>
        </w:rPr>
        <w:t xml:space="preserve">           </w:t>
      </w:r>
      <w:r>
        <w:rPr>
          <w:rFonts w:hint="eastAsia" w:ascii="宋体" w:hAnsi="宋体" w:cs="宋体"/>
          <w:b/>
          <w:bCs/>
          <w:color w:val="FAFAFA"/>
          <w:szCs w:val="21"/>
          <w:lang w:val="en-GB"/>
        </w:rPr>
        <w:drawing>
          <wp:inline distT="0" distB="0" distL="114300" distR="114300">
            <wp:extent cx="3359150" cy="2037080"/>
            <wp:effectExtent l="0" t="0" r="12700" b="1270"/>
            <wp:docPr id="1" name="图片 1" descr="2012061802064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2061802064021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</w:rPr>
      </w:pP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</w:rPr>
      </w:pP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hint="eastAsia" w:ascii="宋体" w:hAnsi="宋体" w:cs="宋体"/>
          <w:b/>
          <w:bCs/>
          <w:color w:val="FAFAFA"/>
          <w:szCs w:val="21"/>
        </w:rPr>
      </w:pP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hint="eastAsia" w:ascii="宋体" w:hAnsi="宋体" w:cs="宋体"/>
          <w:b/>
          <w:bCs/>
          <w:color w:val="FAFAFA"/>
          <w:szCs w:val="21"/>
        </w:rPr>
      </w:pP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hint="eastAsia" w:ascii="宋体" w:hAnsi="宋体" w:cs="宋体"/>
          <w:b/>
          <w:bCs/>
          <w:color w:val="FAFAFA"/>
          <w:szCs w:val="21"/>
        </w:rPr>
      </w:pP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hint="eastAsia" w:ascii="宋体" w:hAnsi="宋体" w:cs="宋体"/>
          <w:b/>
          <w:bCs/>
          <w:color w:val="FAFAFA"/>
          <w:szCs w:val="21"/>
        </w:rPr>
      </w:pPr>
    </w:p>
    <w:p>
      <w:pPr>
        <w:spacing w:line="360" w:lineRule="auto"/>
        <w:rPr>
          <w:rFonts w:ascii="宋体" w:hAnsi="宋体" w:cs="宋体"/>
          <w:b/>
          <w:bCs/>
          <w:color w:val="FAFAFA"/>
          <w:szCs w:val="21"/>
        </w:rPr>
      </w:pPr>
      <w:r>
        <w:rPr>
          <w:rFonts w:hint="eastAsia" w:ascii="宋体" w:hAnsi="宋体" w:eastAsia="宋体" w:cs="宋体"/>
          <w:sz w:val="28"/>
        </w:rPr>
        <w:t xml:space="preserve">   项目组编号：</w:t>
      </w:r>
      <w:r>
        <w:rPr>
          <w:rFonts w:hint="eastAsia" w:ascii="宋体" w:hAnsi="宋体" w:eastAsia="宋体" w:cs="宋体"/>
          <w:sz w:val="28"/>
          <w:u w:val="single"/>
        </w:rPr>
        <w:t xml:space="preserve">                 G1                    .   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8"/>
        </w:rPr>
        <w:t xml:space="preserve">成    员：  </w:t>
      </w:r>
      <w:r>
        <w:rPr>
          <w:rFonts w:hint="eastAsia" w:asciiTheme="minorEastAsia" w:hAnsiTheme="minorEastAsia" w:eastAsiaTheme="minorEastAsia" w:cstheme="minorEastAsia"/>
          <w:sz w:val="28"/>
          <w:u w:val="single"/>
        </w:rPr>
        <w:t xml:space="preserve">        饶伊文 1352839     晁佳欢 1352965                </w:t>
      </w:r>
    </w:p>
    <w:p>
      <w:pPr>
        <w:spacing w:line="360" w:lineRule="auto"/>
        <w:jc w:val="right"/>
        <w:rPr>
          <w:rFonts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  <w:u w:val="single"/>
        </w:rPr>
        <w:t xml:space="preserve">王刚 1352873   范亮 1352899   徐锦程 1353012    </w:t>
      </w:r>
      <w:r>
        <w:rPr>
          <w:rFonts w:hint="eastAsia" w:asciiTheme="minorEastAsia" w:hAnsiTheme="minorEastAsia" w:eastAsiaTheme="minorEastAsia" w:cstheme="minorEastAsia"/>
          <w:sz w:val="28"/>
        </w:rPr>
        <w:t xml:space="preserve"> </w:t>
      </w:r>
    </w:p>
    <w:p>
      <w:pPr>
        <w:rPr>
          <w:rFonts w:hAnsi="黑体" w:eastAsia="黑体" w:cs="黑体" w:asciiTheme="majorHAnsi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28"/>
        </w:rPr>
        <w:t xml:space="preserve">    时    间：</w:t>
      </w:r>
      <w:r>
        <w:rPr>
          <w:rFonts w:hint="eastAsia" w:asciiTheme="minorEastAsia" w:hAnsiTheme="minorEastAsia" w:eastAsiaTheme="minorEastAsia" w:cstheme="minorEastAsia"/>
          <w:sz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u w:val="single"/>
        </w:rPr>
        <w:t>2016-3-26               .</w:t>
      </w: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  <w:lang w:val="en-GB"/>
        </w:rPr>
      </w:pPr>
    </w:p>
    <w:p>
      <w:pPr>
        <w:jc w:val="both"/>
        <w:rPr>
          <w:rFonts w:hAnsi="黑体" w:eastAsia="黑体" w:cs="黑体" w:asciiTheme="majorHAnsi"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sz w:val="36"/>
          <w:szCs w:val="36"/>
        </w:rPr>
      </w:pPr>
      <w:r>
        <w:rPr>
          <w:rFonts w:hint="eastAsia" w:hAnsi="黑体" w:eastAsia="黑体" w:cs="黑体" w:asciiTheme="majorHAnsi"/>
          <w:sz w:val="36"/>
          <w:szCs w:val="36"/>
        </w:rPr>
        <w:t>文档信息：</w:t>
      </w: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tbl>
      <w:tblPr>
        <w:tblStyle w:val="20"/>
        <w:tblW w:w="8415" w:type="dxa"/>
        <w:tblInd w:w="1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662"/>
        <w:gridCol w:w="1293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文档名称</w:t>
            </w:r>
          </w:p>
        </w:tc>
        <w:tc>
          <w:tcPr>
            <w:tcW w:w="6086" w:type="dxa"/>
            <w:gridSpan w:val="3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单元测试报告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29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版本</w:t>
            </w:r>
          </w:p>
        </w:tc>
        <w:tc>
          <w:tcPr>
            <w:tcW w:w="6086" w:type="dxa"/>
            <w:gridSpan w:val="3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文档编号</w:t>
            </w:r>
          </w:p>
        </w:tc>
        <w:tc>
          <w:tcPr>
            <w:tcW w:w="6086" w:type="dxa"/>
            <w:gridSpan w:val="3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2329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文档状态</w:t>
            </w:r>
          </w:p>
        </w:tc>
        <w:tc>
          <w:tcPr>
            <w:tcW w:w="6086" w:type="dxa"/>
            <w:gridSpan w:val="3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[  ]草稿   [  ]正在修改  [ √ ]正式发布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项目名称</w:t>
            </w:r>
          </w:p>
        </w:tc>
        <w:tc>
          <w:tcPr>
            <w:tcW w:w="6086" w:type="dxa"/>
            <w:gridSpan w:val="3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Gogo购电子商务系统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329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撰写</w:t>
            </w:r>
          </w:p>
        </w:tc>
        <w:tc>
          <w:tcPr>
            <w:tcW w:w="2662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饶伊文、晁佳欢</w:t>
            </w:r>
          </w:p>
        </w:tc>
        <w:tc>
          <w:tcPr>
            <w:tcW w:w="1293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日期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2016/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19</w:t>
            </w:r>
          </w:p>
        </w:tc>
      </w:tr>
    </w:tbl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pStyle w:val="12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Ansi="黑体" w:eastAsia="黑体" w:cs="黑体" w:asciiTheme="majorHAnsi"/>
          <w:b/>
          <w:bCs/>
          <w:sz w:val="30"/>
          <w:szCs w:val="30"/>
        </w:rPr>
        <w:fldChar w:fldCharType="begin"/>
      </w:r>
      <w:r>
        <w:rPr>
          <w:rFonts w:hAnsi="黑体" w:eastAsia="黑体" w:cs="黑体" w:asciiTheme="majorHAnsi"/>
          <w:b/>
          <w:bCs/>
          <w:sz w:val="30"/>
          <w:szCs w:val="30"/>
        </w:rPr>
        <w:instrText xml:space="preserve">TOC \o "1-3" \h \u </w:instrText>
      </w:r>
      <w:r>
        <w:rPr>
          <w:rFonts w:hAnsi="黑体" w:eastAsia="黑体" w:cs="黑体" w:asciiTheme="majorHAnsi"/>
          <w:b/>
          <w:bCs/>
          <w:sz w:val="30"/>
          <w:szCs w:val="30"/>
        </w:rPr>
        <w:fldChar w:fldCharType="separate"/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begin"/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instrText xml:space="preserve"> HYPERLINK \l _Toc2498 </w:instrText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一</w:t>
      </w:r>
      <w:r>
        <w:rPr>
          <w:rFonts w:hint="eastAsia" w:ascii="Tahoma" w:hAnsi="Tahoma" w:eastAsia="微软雅黑" w:cstheme="minorBidi"/>
          <w:szCs w:val="22"/>
          <w:lang w:val="en-US" w:eastAsia="zh-CN" w:bidi="ar-SA"/>
        </w:rPr>
        <w:t>、 系统大概需求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_Toc2498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4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Tahoma" w:hAnsi="Tahoma" w:eastAsia="微软雅黑" w:cstheme="minorBidi"/>
          <w:bCs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begin"/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instrText xml:space="preserve"> HYPERLINK \l _Toc18166 </w:instrText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separate"/>
      </w:r>
      <w:r>
        <w:rPr>
          <w:rFonts w:hint="eastAsia" w:ascii="_5b8b_4f53" w:hAnsi="_5b8b_4f53" w:eastAsia="宋体" w:cs="宋体"/>
          <w:color w:val="000000"/>
          <w:szCs w:val="28"/>
          <w:lang w:val="en-GB" w:eastAsia="zh-CN" w:bidi="ar-SA"/>
        </w:rPr>
        <w:t>（1）前台功能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_Toc18166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4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begin"/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instrText xml:space="preserve"> HYPERLINK \l _Toc24080 </w:instrText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separate"/>
      </w:r>
      <w:r>
        <w:rPr>
          <w:rFonts w:hint="eastAsia" w:ascii="_5b8b_4f53" w:hAnsi="_5b8b_4f53" w:eastAsia="宋体" w:cs="宋体"/>
          <w:color w:val="000000"/>
          <w:szCs w:val="28"/>
          <w:lang w:val="en-GB" w:eastAsia="zh-CN" w:bidi="ar-SA"/>
        </w:rPr>
        <w:t>（</w:t>
      </w:r>
      <w:r>
        <w:rPr>
          <w:rFonts w:hint="eastAsia" w:ascii="_5b8b_4f53" w:hAnsi="_5b8b_4f53" w:eastAsia="宋体" w:cs="宋体"/>
          <w:color w:val="000000"/>
          <w:szCs w:val="28"/>
          <w:lang w:val="en-US" w:eastAsia="zh-CN" w:bidi="ar-SA"/>
        </w:rPr>
        <w:t>2</w:t>
      </w:r>
      <w:r>
        <w:rPr>
          <w:rFonts w:hint="eastAsia" w:ascii="_5b8b_4f53" w:hAnsi="_5b8b_4f53" w:eastAsia="宋体" w:cs="宋体"/>
          <w:color w:val="000000"/>
          <w:szCs w:val="28"/>
          <w:lang w:val="en-GB" w:eastAsia="zh-CN" w:bidi="ar-SA"/>
        </w:rPr>
        <w:t>）后台管理</w:t>
      </w:r>
      <w:bookmarkStart w:id="50" w:name="_GoBack"/>
      <w:bookmarkEnd w:id="50"/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_Toc24080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4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begin"/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instrText xml:space="preserve"> HYPERLINK \l _Toc5199 </w:instrText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二</w:t>
      </w:r>
      <w:r>
        <w:rPr>
          <w:rFonts w:hint="eastAsia" w:ascii="Tahoma" w:hAnsi="Tahoma" w:eastAsia="微软雅黑" w:cstheme="minorBidi"/>
          <w:szCs w:val="22"/>
          <w:lang w:val="en-US" w:eastAsia="zh-CN" w:bidi="ar-SA"/>
        </w:rPr>
        <w:t>、 接口详情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_Toc5199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5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Tahoma" w:hAnsi="Tahoma" w:eastAsia="微软雅黑" w:cstheme="minorBidi"/>
          <w:bCs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begin"/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instrText xml:space="preserve"> HYPERLINK \l _Toc2010 </w:instrText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color w:val="000000"/>
          <w:szCs w:val="24"/>
          <w:lang w:val="en-US" w:eastAsia="zh-CN" w:bidi="ar-SA"/>
        </w:rPr>
        <w:t>2.1 用户接口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_Toc2010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5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begin"/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instrText xml:space="preserve"> HYPERLINK \l _Toc3987 </w:instrText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color w:val="000000"/>
          <w:szCs w:val="24"/>
          <w:lang w:val="en-US" w:eastAsia="zh-CN" w:bidi="ar-SA"/>
        </w:rPr>
        <w:t>2.2 外部接口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_Toc3987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6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begin"/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instrText xml:space="preserve"> HYPERLINK \l _Toc8651 </w:instrText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color w:val="000000"/>
          <w:szCs w:val="24"/>
          <w:lang w:val="en-US" w:eastAsia="zh-CN" w:bidi="ar-SA"/>
        </w:rPr>
        <w:t>2.3 内部接口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_Toc8651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6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begin"/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instrText xml:space="preserve"> HYPERLINK \l _Toc15783 </w:instrText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四</w:t>
      </w:r>
      <w:r>
        <w:rPr>
          <w:rFonts w:hint="eastAsia" w:ascii="Tahoma" w:hAnsi="Tahoma" w:eastAsia="微软雅黑" w:cstheme="minorBidi"/>
          <w:szCs w:val="22"/>
          <w:lang w:val="en-US" w:eastAsia="zh-CN" w:bidi="ar-SA"/>
        </w:rPr>
        <w:t>、 测试环境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_Toc15783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7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Tahoma" w:hAnsi="Tahoma" w:eastAsia="微软雅黑" w:cstheme="minorBidi"/>
          <w:bCs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begin"/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instrText xml:space="preserve"> HYPERLINK \l _Toc18038 </w:instrText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五</w:t>
      </w:r>
      <w:r>
        <w:rPr>
          <w:rFonts w:hint="eastAsia" w:ascii="Tahoma" w:hAnsi="Tahoma" w:eastAsia="微软雅黑" w:cstheme="minorBidi"/>
          <w:szCs w:val="22"/>
          <w:lang w:val="en-US" w:eastAsia="zh-CN" w:bidi="ar-SA"/>
        </w:rPr>
        <w:t>、 测试对象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_Toc18038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7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Tahoma" w:hAnsi="Tahoma" w:eastAsia="微软雅黑" w:cstheme="minorBidi"/>
          <w:bCs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begin"/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instrText xml:space="preserve"> HYPERLINK \l _Toc23313 </w:instrText>
      </w: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六</w:t>
      </w:r>
      <w:r>
        <w:rPr>
          <w:rFonts w:hint="eastAsia" w:ascii="Tahoma" w:hAnsi="Tahoma" w:eastAsia="微软雅黑" w:cstheme="minorBidi"/>
          <w:szCs w:val="22"/>
          <w:lang w:val="en-US" w:eastAsia="zh-CN" w:bidi="ar-SA"/>
        </w:rPr>
        <w:t>、 用例分析、设计及结果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_Toc23313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7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Tahoma" w:hAnsi="Tahoma" w:eastAsia="微软雅黑" w:cstheme="minorBidi"/>
          <w:bCs/>
          <w:szCs w:val="22"/>
          <w:lang w:val="en-US" w:eastAsia="zh-CN" w:bidi="ar-SA"/>
        </w:rPr>
        <w:fldChar w:fldCharType="end"/>
      </w: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  <w:r>
        <w:rPr>
          <w:rFonts w:hAnsi="黑体" w:eastAsia="黑体" w:cs="黑体" w:asciiTheme="majorHAnsi"/>
          <w:bCs/>
          <w:szCs w:val="30"/>
          <w:lang w:val="en-US" w:eastAsia="zh-CN" w:bidi="ar-SA"/>
        </w:rPr>
        <w:fldChar w:fldCharType="end"/>
      </w: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jc w:val="both"/>
        <w:rPr>
          <w:rFonts w:hAnsi="黑体" w:eastAsia="黑体" w:cs="黑体" w:asciiTheme="majorHAnsi"/>
          <w:bCs/>
          <w:szCs w:val="30"/>
          <w:lang w:val="en-US" w:eastAsia="zh-CN" w:bidi="ar-SA"/>
        </w:rPr>
      </w:pPr>
    </w:p>
    <w:p>
      <w:pPr>
        <w:numPr>
          <w:ilvl w:val="0"/>
          <w:numId w:val="1"/>
        </w:numPr>
        <w:outlineLvl w:val="0"/>
        <w:rPr>
          <w:rFonts w:hint="eastAsia"/>
          <w:lang w:eastAsia="zh-CN"/>
        </w:rPr>
      </w:pPr>
      <w:bookmarkStart w:id="0" w:name="_Toc2498"/>
      <w:r>
        <w:rPr>
          <w:rFonts w:hint="eastAsia"/>
          <w:lang w:eastAsia="zh-CN"/>
        </w:rPr>
        <w:t>系统大概需求</w:t>
      </w:r>
      <w:bookmarkEnd w:id="0"/>
    </w:p>
    <w:p>
      <w:pPr>
        <w:shd w:val="clear" w:color="auto" w:fill="FFFFFF"/>
        <w:adjustRightInd/>
        <w:snapToGrid/>
        <w:spacing w:before="100" w:beforeAutospacing="1" w:after="100" w:afterAutospacing="1"/>
        <w:ind w:firstLine="420"/>
        <w:jc w:val="both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r>
        <w:rPr>
          <w:rFonts w:ascii="_5b8b_4f53" w:hAnsi="_5b8b_4f53" w:eastAsia="宋体" w:cs="宋体"/>
          <w:color w:val="000000"/>
          <w:sz w:val="30"/>
          <w:szCs w:val="30"/>
          <w:lang w:val="en-GB"/>
        </w:rPr>
        <w:t>本系统主要实现两部分功能：前台和后台管理</w:t>
      </w:r>
      <w:r>
        <w:rPr>
          <w:rFonts w:hint="eastAsia" w:ascii="_5b8b_4f53" w:hAnsi="_5b8b_4f53" w:eastAsia="宋体" w:cs="宋体"/>
          <w:color w:val="000000"/>
          <w:sz w:val="30"/>
          <w:szCs w:val="30"/>
          <w:lang w:val="en-GB"/>
        </w:rPr>
        <w:t>。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en-GB"/>
        </w:rPr>
        <w:t> </w:t>
      </w:r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jc w:val="both"/>
        <w:outlineLvl w:val="1"/>
        <w:rPr>
          <w:rFonts w:hint="eastAsia" w:ascii="_5b8b_4f53" w:hAnsi="_5b8b_4f53" w:eastAsia="宋体" w:cs="宋体"/>
          <w:color w:val="000000"/>
          <w:sz w:val="28"/>
          <w:szCs w:val="28"/>
          <w:lang w:val="en-GB"/>
        </w:rPr>
      </w:pPr>
      <w:bookmarkStart w:id="1" w:name="_Toc453506508"/>
      <w:bookmarkStart w:id="2" w:name="_Toc18166"/>
      <w:bookmarkStart w:id="3" w:name="_Toc11920"/>
      <w:bookmarkStart w:id="4" w:name="_Toc679"/>
      <w:r>
        <w:rPr>
          <w:rFonts w:hint="eastAsia" w:ascii="_5b8b_4f53" w:hAnsi="_5b8b_4f53" w:eastAsia="宋体" w:cs="宋体"/>
          <w:color w:val="000000"/>
          <w:sz w:val="28"/>
          <w:szCs w:val="28"/>
          <w:lang w:val="en-GB"/>
        </w:rPr>
        <w:t>（1）前台功能</w:t>
      </w:r>
      <w:bookmarkEnd w:id="1"/>
      <w:bookmarkEnd w:id="2"/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jc w:val="both"/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</w:pPr>
      <w:r>
        <w:rPr>
          <w:rFonts w:hint="eastAsia" w:ascii="_5b8b_4f53" w:hAnsi="_5b8b_4f53" w:eastAsia="宋体" w:cs="宋体"/>
          <w:b/>
          <w:color w:val="000000"/>
          <w:sz w:val="28"/>
          <w:szCs w:val="28"/>
          <w:lang w:val="en-GB"/>
        </w:rPr>
        <w:tab/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前台功能主要包括：用户的登录、用户的注册、商品浏览、商品详</w:t>
      </w:r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ab/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情</w:t>
      </w:r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>、商品评论、购物车、订单查看等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。</w:t>
      </w:r>
      <w:bookmarkEnd w:id="3"/>
      <w:bookmarkEnd w:id="4"/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420" w:firstLine="420"/>
        <w:jc w:val="both"/>
        <w:outlineLvl w:val="3"/>
        <w:rPr>
          <w:rFonts w:hint="eastAsia" w:ascii="_5b8b_4f53" w:hAnsi="_5b8b_4f53" w:eastAsia="宋体" w:cs="宋体"/>
          <w:b/>
          <w:color w:val="000000"/>
          <w:sz w:val="28"/>
          <w:szCs w:val="28"/>
          <w:lang w:val="en-GB"/>
        </w:rPr>
      </w:pPr>
      <w:bookmarkStart w:id="5" w:name="_Toc5844"/>
      <w:bookmarkStart w:id="6" w:name="_Toc10754"/>
      <w:bookmarkStart w:id="7" w:name="_Toc453506509"/>
      <w:r>
        <w:rPr>
          <w:rFonts w:hint="eastAsia" w:ascii="_5b8b_4f53" w:hAnsi="_5b8b_4f53" w:eastAsia="宋体" w:cs="宋体"/>
          <w:color w:val="000000"/>
          <w:sz w:val="24"/>
          <w:szCs w:val="24"/>
        </w:rPr>
        <w:t>1.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用户登录</w:t>
      </w:r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>：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系统对用户登录输入的用户名密码进行验证。</w:t>
      </w:r>
      <w:bookmarkEnd w:id="5"/>
      <w:bookmarkEnd w:id="6"/>
      <w:bookmarkEnd w:id="7"/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420" w:firstLine="420"/>
        <w:jc w:val="both"/>
        <w:outlineLvl w:val="3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bookmarkStart w:id="8" w:name="_Toc453506510"/>
      <w:bookmarkStart w:id="9" w:name="_Toc17959"/>
      <w:bookmarkStart w:id="10" w:name="_Toc25408"/>
      <w:r>
        <w:rPr>
          <w:rFonts w:hint="eastAsia" w:ascii="_5b8b_4f53" w:hAnsi="_5b8b_4f53" w:eastAsia="宋体" w:cs="宋体"/>
          <w:color w:val="000000"/>
          <w:sz w:val="24"/>
          <w:szCs w:val="24"/>
        </w:rPr>
        <w:t>2.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用户注册</w:t>
      </w:r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>：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要求提供用户的详细资料。</w:t>
      </w:r>
      <w:bookmarkEnd w:id="8"/>
      <w:bookmarkEnd w:id="9"/>
      <w:bookmarkEnd w:id="10"/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bookmarkStart w:id="11" w:name="_Toc6017"/>
      <w:bookmarkStart w:id="12" w:name="_Toc30980"/>
      <w:bookmarkStart w:id="13" w:name="_Toc453506511"/>
      <w:r>
        <w:rPr>
          <w:rFonts w:hint="eastAsia" w:ascii="_5b8b_4f53" w:hAnsi="_5b8b_4f53" w:eastAsia="宋体" w:cs="宋体"/>
          <w:color w:val="000000"/>
          <w:sz w:val="24"/>
          <w:szCs w:val="24"/>
        </w:rPr>
        <w:t>3.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商品浏览</w:t>
      </w:r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>：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用户在网上对本站点所提供的商品进行浏览（用户无需注册）。</w:t>
      </w:r>
      <w:bookmarkEnd w:id="11"/>
      <w:bookmarkEnd w:id="12"/>
      <w:bookmarkEnd w:id="13"/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</w:pPr>
      <w:bookmarkStart w:id="14" w:name="_Toc20666"/>
      <w:bookmarkStart w:id="15" w:name="_Toc453506512"/>
      <w:bookmarkStart w:id="16" w:name="_Toc29340"/>
      <w:r>
        <w:rPr>
          <w:rFonts w:hint="eastAsia" w:ascii="_5b8b_4f53" w:hAnsi="_5b8b_4f53" w:eastAsia="宋体" w:cs="宋体"/>
          <w:color w:val="000000"/>
          <w:sz w:val="24"/>
          <w:szCs w:val="24"/>
        </w:rPr>
        <w:t>4.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商品详情</w:t>
      </w:r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>：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可以查看商品的详细信息。</w:t>
      </w:r>
      <w:bookmarkEnd w:id="14"/>
      <w:bookmarkEnd w:id="15"/>
      <w:bookmarkEnd w:id="16"/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</w:pPr>
      <w:bookmarkStart w:id="17" w:name="_Toc453506513"/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>5.商品评论：用户可以对购买过的商品进行评论，也可以查看任何商品的评论。</w:t>
      </w:r>
      <w:bookmarkEnd w:id="17"/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</w:pPr>
      <w:bookmarkStart w:id="18" w:name="_Toc453506514"/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>6.购物车：用户可以讲喜欢的商品加入购物车，并可以在购物车里直接购买。</w:t>
      </w:r>
      <w:bookmarkEnd w:id="18"/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</w:pPr>
      <w:bookmarkStart w:id="19" w:name="_Toc453506515"/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>7.查看订单：用户可以对自己的订单进行查看。</w:t>
      </w:r>
      <w:bookmarkEnd w:id="19"/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bookmarkStart w:id="20" w:name="_Toc453506516"/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>8.质量管理、健康知识：展示相关信息。</w:t>
      </w:r>
      <w:bookmarkEnd w:id="20"/>
    </w:p>
    <w:p>
      <w:pPr>
        <w:shd w:val="clear" w:color="auto" w:fill="FFFFFF"/>
        <w:adjustRightInd/>
        <w:snapToGrid/>
        <w:spacing w:before="100" w:beforeAutospacing="1" w:after="100" w:afterAutospacing="1"/>
        <w:ind w:left="840" w:firstLine="15"/>
        <w:jc w:val="both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r>
        <w:rPr>
          <w:rFonts w:ascii="Times New Roman" w:hAnsi="Times New Roman" w:eastAsia="宋体"/>
          <w:color w:val="000000"/>
          <w:sz w:val="24"/>
          <w:szCs w:val="24"/>
          <w:lang w:val="en-GB"/>
        </w:rPr>
        <w:t> </w:t>
      </w:r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hanging="420"/>
        <w:jc w:val="both"/>
        <w:outlineLvl w:val="1"/>
        <w:rPr>
          <w:rFonts w:hint="eastAsia" w:ascii="_5b8b_4f53" w:hAnsi="_5b8b_4f53" w:eastAsia="宋体" w:cs="宋体"/>
          <w:color w:val="000000"/>
          <w:sz w:val="28"/>
          <w:szCs w:val="28"/>
          <w:lang w:val="en-GB"/>
        </w:rPr>
      </w:pPr>
      <w:bookmarkStart w:id="21" w:name="_Toc453506517"/>
      <w:bookmarkStart w:id="22" w:name="_Toc24080"/>
      <w:bookmarkStart w:id="23" w:name="_Toc27748"/>
      <w:bookmarkStart w:id="24" w:name="_Toc9764"/>
      <w:r>
        <w:rPr>
          <w:rFonts w:hint="eastAsia" w:ascii="_5b8b_4f53" w:hAnsi="_5b8b_4f53" w:eastAsia="宋体" w:cs="宋体"/>
          <w:color w:val="000000"/>
          <w:sz w:val="28"/>
          <w:szCs w:val="28"/>
          <w:lang w:val="en-GB" w:eastAsia="zh-CN"/>
        </w:rPr>
        <w:t>（</w:t>
      </w:r>
      <w:r>
        <w:rPr>
          <w:rFonts w:hint="eastAsia" w:ascii="_5b8b_4f53" w:hAnsi="_5b8b_4f53" w:eastAsia="宋体" w:cs="宋体"/>
          <w:color w:val="000000"/>
          <w:sz w:val="28"/>
          <w:szCs w:val="28"/>
          <w:lang w:val="en-US" w:eastAsia="zh-CN"/>
        </w:rPr>
        <w:t>2</w:t>
      </w:r>
      <w:r>
        <w:rPr>
          <w:rFonts w:hint="eastAsia" w:ascii="_5b8b_4f53" w:hAnsi="_5b8b_4f53" w:eastAsia="宋体" w:cs="宋体"/>
          <w:color w:val="000000"/>
          <w:sz w:val="28"/>
          <w:szCs w:val="28"/>
          <w:lang w:val="en-GB" w:eastAsia="zh-CN"/>
        </w:rPr>
        <w:t>）</w:t>
      </w:r>
      <w:r>
        <w:rPr>
          <w:rFonts w:hint="eastAsia" w:ascii="_5b8b_4f53" w:hAnsi="_5b8b_4f53" w:eastAsia="宋体" w:cs="宋体"/>
          <w:color w:val="000000"/>
          <w:sz w:val="28"/>
          <w:szCs w:val="28"/>
          <w:lang w:val="en-GB"/>
        </w:rPr>
        <w:t>后台管理</w:t>
      </w:r>
      <w:bookmarkEnd w:id="21"/>
      <w:bookmarkEnd w:id="22"/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hanging="420"/>
        <w:jc w:val="both"/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</w:pPr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ab/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后台管理</w:t>
      </w:r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>主要包括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管理员登录、管理员模块管理、分类模块管理、商品模块管理、用户模块管理、商品图片管理</w:t>
      </w:r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>，订单模块管理等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。</w:t>
      </w:r>
      <w:bookmarkEnd w:id="23"/>
      <w:bookmarkEnd w:id="24"/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</w:pPr>
      <w:r>
        <w:rPr>
          <w:rFonts w:hint="eastAsia" w:ascii="Times New Roman" w:hAnsi="Times New Roman" w:eastAsia="宋体"/>
          <w:color w:val="000000"/>
          <w:sz w:val="24"/>
          <w:szCs w:val="24"/>
        </w:rPr>
        <w:t xml:space="preserve">  </w:t>
      </w:r>
      <w:bookmarkStart w:id="25" w:name="_Toc17841"/>
      <w:bookmarkStart w:id="26" w:name="_Toc453506518"/>
      <w:bookmarkStart w:id="27" w:name="_Toc18423"/>
      <w:r>
        <w:rPr>
          <w:rFonts w:ascii="Times New Roman" w:hAnsi="Times New Roman" w:eastAsia="宋体"/>
          <w:color w:val="000000"/>
          <w:sz w:val="24"/>
          <w:szCs w:val="24"/>
          <w:lang w:val="en-GB"/>
        </w:rPr>
        <w:t>1、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管理员登录</w:t>
      </w:r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>：</w:t>
      </w:r>
      <w:bookmarkEnd w:id="25"/>
      <w:bookmarkEnd w:id="26"/>
      <w:bookmarkEnd w:id="27"/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r>
        <w:rPr>
          <w:rFonts w:hint="eastAsia" w:ascii="_5b8b_4f53" w:hAnsi="_5b8b_4f53" w:eastAsia="宋体" w:cs="宋体"/>
          <w:color w:val="000000"/>
          <w:sz w:val="24"/>
          <w:szCs w:val="24"/>
        </w:rPr>
        <w:t xml:space="preserve">        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系统对管理员登录输入的用户名密码</w:t>
      </w:r>
      <w:r>
        <w:rPr>
          <w:rFonts w:hint="eastAsia" w:ascii="_5b8b_4f53" w:hAnsi="_5b8b_4f53" w:eastAsia="宋体" w:cs="宋体"/>
          <w:color w:val="000000"/>
          <w:sz w:val="24"/>
          <w:szCs w:val="24"/>
        </w:rPr>
        <w:t>根据数据库中的信息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进行验证</w:t>
      </w:r>
      <w:r>
        <w:rPr>
          <w:rFonts w:hint="eastAsia" w:ascii="_5b8b_4f53" w:hAnsi="_5b8b_4f53" w:eastAsia="宋体" w:cs="宋体"/>
          <w:color w:val="000000"/>
          <w:sz w:val="24"/>
          <w:szCs w:val="24"/>
        </w:rPr>
        <w:t>实现登录功能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。</w:t>
      </w:r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r>
        <w:rPr>
          <w:rFonts w:hint="eastAsia" w:ascii="Times New Roman" w:hAnsi="Times New Roman" w:eastAsia="宋体"/>
          <w:color w:val="000000"/>
          <w:sz w:val="24"/>
          <w:szCs w:val="24"/>
        </w:rPr>
        <w:t xml:space="preserve">  </w:t>
      </w:r>
      <w:bookmarkStart w:id="28" w:name="_Toc453506519"/>
      <w:bookmarkStart w:id="29" w:name="_Toc5432"/>
      <w:bookmarkStart w:id="30" w:name="_Toc28174"/>
      <w:r>
        <w:rPr>
          <w:rFonts w:ascii="Times New Roman" w:hAnsi="Times New Roman" w:eastAsia="宋体"/>
          <w:color w:val="000000"/>
          <w:sz w:val="24"/>
          <w:szCs w:val="24"/>
          <w:lang w:val="en-GB"/>
        </w:rPr>
        <w:t>2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、管理员模块：</w:t>
      </w:r>
      <w:bookmarkEnd w:id="28"/>
      <w:bookmarkEnd w:id="29"/>
      <w:bookmarkEnd w:id="30"/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r>
        <w:rPr>
          <w:rFonts w:hint="eastAsia" w:ascii="_5b8b_4f53" w:hAnsi="_5b8b_4f53" w:eastAsia="宋体" w:cs="宋体"/>
          <w:color w:val="000000"/>
          <w:sz w:val="24"/>
          <w:szCs w:val="24"/>
        </w:rPr>
        <w:t xml:space="preserve">        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管理员管理：添加管理员、管理员列表、编辑管理员信息、删除管理员。</w:t>
      </w:r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r>
        <w:rPr>
          <w:rFonts w:hint="eastAsia" w:ascii="Times New Roman" w:hAnsi="Times New Roman" w:eastAsia="宋体"/>
          <w:color w:val="000000"/>
          <w:sz w:val="24"/>
          <w:szCs w:val="24"/>
        </w:rPr>
        <w:t xml:space="preserve">  </w:t>
      </w:r>
      <w:bookmarkStart w:id="31" w:name="_Toc2675"/>
      <w:bookmarkStart w:id="32" w:name="_Toc32669"/>
      <w:bookmarkStart w:id="33" w:name="_Toc453506520"/>
      <w:r>
        <w:rPr>
          <w:rFonts w:ascii="Times New Roman" w:hAnsi="Times New Roman" w:eastAsia="宋体"/>
          <w:color w:val="000000"/>
          <w:sz w:val="24"/>
          <w:szCs w:val="24"/>
          <w:lang w:val="en-GB"/>
        </w:rPr>
        <w:t>3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、商品分类模块：</w:t>
      </w:r>
      <w:bookmarkEnd w:id="31"/>
      <w:bookmarkEnd w:id="32"/>
      <w:bookmarkEnd w:id="33"/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r>
        <w:rPr>
          <w:rFonts w:hint="eastAsia" w:ascii="_5b8b_4f53" w:hAnsi="_5b8b_4f53" w:eastAsia="宋体" w:cs="宋体"/>
          <w:color w:val="000000"/>
          <w:sz w:val="24"/>
          <w:szCs w:val="24"/>
        </w:rPr>
        <w:t xml:space="preserve">       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分类管理：添加分类，分类列表、编辑分类、删除分类</w:t>
      </w:r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r>
        <w:rPr>
          <w:rFonts w:hint="eastAsia" w:ascii="Times New Roman" w:hAnsi="Times New Roman" w:eastAsia="宋体"/>
          <w:color w:val="000000"/>
          <w:sz w:val="24"/>
          <w:szCs w:val="24"/>
        </w:rPr>
        <w:t xml:space="preserve">  </w:t>
      </w:r>
      <w:bookmarkStart w:id="34" w:name="_Toc29868"/>
      <w:bookmarkStart w:id="35" w:name="_Toc453506521"/>
      <w:bookmarkStart w:id="36" w:name="_Toc29756"/>
      <w:r>
        <w:rPr>
          <w:rFonts w:ascii="Times New Roman" w:hAnsi="Times New Roman" w:eastAsia="宋体"/>
          <w:color w:val="000000"/>
          <w:sz w:val="24"/>
          <w:szCs w:val="24"/>
          <w:lang w:val="en-GB"/>
        </w:rPr>
        <w:t>4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、商品管理模块：</w:t>
      </w:r>
      <w:bookmarkEnd w:id="34"/>
      <w:bookmarkEnd w:id="35"/>
      <w:bookmarkEnd w:id="36"/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r>
        <w:rPr>
          <w:rFonts w:hint="eastAsia" w:ascii="_5b8b_4f53" w:hAnsi="_5b8b_4f53" w:eastAsia="宋体" w:cs="宋体"/>
          <w:color w:val="000000"/>
          <w:sz w:val="24"/>
          <w:szCs w:val="24"/>
        </w:rPr>
        <w:t xml:space="preserve">       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商品模块管理：添加商品、商品列表、编辑商品、删除商品</w:t>
      </w:r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r>
        <w:rPr>
          <w:rFonts w:hint="eastAsia" w:ascii="Times New Roman" w:hAnsi="Times New Roman" w:eastAsia="宋体"/>
          <w:color w:val="000000"/>
          <w:sz w:val="24"/>
          <w:szCs w:val="24"/>
        </w:rPr>
        <w:t xml:space="preserve">  </w:t>
      </w:r>
      <w:bookmarkStart w:id="37" w:name="_Toc453506522"/>
      <w:bookmarkStart w:id="38" w:name="_Toc31017"/>
      <w:bookmarkStart w:id="39" w:name="_Toc31546"/>
      <w:r>
        <w:rPr>
          <w:rFonts w:ascii="Times New Roman" w:hAnsi="Times New Roman" w:eastAsia="宋体"/>
          <w:color w:val="000000"/>
          <w:sz w:val="24"/>
          <w:szCs w:val="24"/>
          <w:lang w:val="en-GB"/>
        </w:rPr>
        <w:t>5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、用户模块管理：</w:t>
      </w:r>
      <w:bookmarkEnd w:id="37"/>
      <w:bookmarkEnd w:id="38"/>
      <w:bookmarkEnd w:id="39"/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</w:pPr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 xml:space="preserve">      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用户模块管理：添加用户、用户列表、编辑用户、删除用户</w:t>
      </w:r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</w:pPr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 xml:space="preserve">  </w:t>
      </w:r>
      <w:bookmarkStart w:id="40" w:name="_Toc1913"/>
      <w:bookmarkStart w:id="41" w:name="_Toc453506523"/>
      <w:bookmarkStart w:id="42" w:name="_Toc19852"/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6、商品图片管理</w:t>
      </w:r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>：</w:t>
      </w:r>
      <w:bookmarkEnd w:id="40"/>
      <w:bookmarkEnd w:id="41"/>
      <w:bookmarkEnd w:id="42"/>
    </w:p>
    <w:p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</w:pPr>
      <w:r>
        <w:rPr>
          <w:rFonts w:hint="eastAsia" w:ascii="_5b8b_4f53" w:hAnsi="_5b8b_4f53" w:eastAsia="宋体" w:cs="宋体"/>
          <w:color w:val="000000"/>
          <w:sz w:val="24"/>
          <w:szCs w:val="24"/>
          <w:lang w:val="en-GB"/>
        </w:rPr>
        <w:t xml:space="preserve">      </w:t>
      </w:r>
      <w:r>
        <w:rPr>
          <w:rFonts w:ascii="_5b8b_4f53" w:hAnsi="_5b8b_4f53" w:eastAsia="宋体" w:cs="宋体"/>
          <w:color w:val="000000"/>
          <w:sz w:val="24"/>
          <w:szCs w:val="24"/>
          <w:lang w:val="en-GB"/>
        </w:rPr>
        <w:t>商品图片管理：添加文字水印、添加图片水印</w:t>
      </w:r>
    </w:p>
    <w:p>
      <w:pPr>
        <w:shd w:val="clear" w:color="auto" w:fill="FFFFFF"/>
        <w:adjustRightInd/>
        <w:snapToGrid/>
        <w:spacing w:before="100" w:beforeAutospacing="1" w:after="100" w:afterAutospacing="1"/>
        <w:ind w:left="840" w:firstLine="15"/>
        <w:jc w:val="both"/>
        <w:rPr>
          <w:rFonts w:ascii="Times New Roman" w:hAnsi="Times New Roman" w:eastAsia="宋体"/>
          <w:color w:val="000000"/>
          <w:sz w:val="24"/>
          <w:szCs w:val="24"/>
          <w:lang w:val="en-GB"/>
        </w:rPr>
      </w:pPr>
      <w:r>
        <w:rPr>
          <w:rFonts w:ascii="Times New Roman" w:hAnsi="Times New Roman" w:eastAsia="宋体"/>
          <w:color w:val="000000"/>
          <w:sz w:val="24"/>
          <w:szCs w:val="24"/>
          <w:lang w:val="en-GB"/>
        </w:rPr>
        <w:t> </w:t>
      </w:r>
      <w:r>
        <w:rPr>
          <w:rFonts w:hint="eastAsia" w:ascii="Times New Roman" w:hAnsi="Times New Roman" w:eastAsia="宋体"/>
          <w:color w:val="000000"/>
          <w:sz w:val="24"/>
          <w:szCs w:val="24"/>
          <w:lang w:val="en-GB"/>
        </w:rPr>
        <w:t>7、订单管理：</w:t>
      </w:r>
    </w:p>
    <w:p>
      <w:pPr>
        <w:shd w:val="clear" w:color="auto" w:fill="FFFFFF"/>
        <w:adjustRightInd/>
        <w:snapToGrid/>
        <w:spacing w:before="100" w:beforeAutospacing="1" w:after="100" w:afterAutospacing="1"/>
        <w:ind w:left="840" w:firstLine="15"/>
        <w:jc w:val="both"/>
        <w:rPr>
          <w:rFonts w:ascii="Times New Roman" w:hAnsi="Times New Roman" w:eastAsia="宋体"/>
          <w:color w:val="000000"/>
          <w:sz w:val="24"/>
          <w:szCs w:val="24"/>
          <w:lang w:val="en-GB"/>
        </w:rPr>
      </w:pPr>
      <w:r>
        <w:rPr>
          <w:rFonts w:hint="eastAsia" w:ascii="Times New Roman" w:hAnsi="Times New Roman" w:eastAsia="宋体"/>
          <w:color w:val="000000"/>
          <w:sz w:val="24"/>
          <w:szCs w:val="24"/>
          <w:lang w:val="en-GB"/>
        </w:rPr>
        <w:t xml:space="preserve">      管理员权限：接受订单、查看订单</w:t>
      </w:r>
    </w:p>
    <w:p>
      <w:pPr>
        <w:shd w:val="clear" w:color="auto" w:fill="FFFFFF"/>
        <w:adjustRightInd/>
        <w:snapToGrid/>
        <w:spacing w:before="100" w:beforeAutospacing="1" w:after="100" w:afterAutospacing="1"/>
        <w:ind w:left="840" w:firstLine="15"/>
        <w:jc w:val="both"/>
        <w:rPr>
          <w:rFonts w:ascii="Times New Roman" w:hAnsi="Times New Roman" w:eastAsia="宋体"/>
          <w:color w:val="000000"/>
          <w:sz w:val="24"/>
          <w:szCs w:val="24"/>
          <w:lang w:val="en-GB"/>
        </w:rPr>
      </w:pPr>
      <w:r>
        <w:rPr>
          <w:rFonts w:hint="eastAsia" w:ascii="Times New Roman" w:hAnsi="Times New Roman" w:eastAsia="宋体"/>
          <w:color w:val="000000"/>
          <w:sz w:val="24"/>
          <w:szCs w:val="24"/>
          <w:lang w:val="en-GB"/>
        </w:rPr>
        <w:t xml:space="preserve">      快递员权限：接受订单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eastAsia="zh-CN"/>
        </w:rPr>
      </w:pPr>
      <w:bookmarkStart w:id="43" w:name="_Toc5199"/>
      <w:r>
        <w:rPr>
          <w:rFonts w:hint="eastAsia"/>
          <w:lang w:eastAsia="zh-CN"/>
        </w:rPr>
        <w:t>接口详情</w:t>
      </w:r>
      <w:bookmarkEnd w:id="43"/>
    </w:p>
    <w:p>
      <w:pPr>
        <w:ind w:firstLine="720" w:firstLineChars="0"/>
        <w:outlineLvl w:val="1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bookmarkStart w:id="44" w:name="_Toc2010"/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2.1 用户接口</w:t>
      </w:r>
      <w:bookmarkEnd w:id="44"/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用户：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登录接口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注册接口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商品浏览接口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浏览商品详情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评论商品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购物车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 xml:space="preserve">订单管理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管理员：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登录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管理员管理模块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商品分类模块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商品管理模块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用户管理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商品图片管理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订单管理</w:t>
      </w:r>
    </w:p>
    <w:p>
      <w:pPr>
        <w:numPr>
          <w:ilvl w:val="0"/>
          <w:numId w:val="0"/>
        </w:numPr>
        <w:ind w:firstLine="720" w:firstLineChars="0"/>
        <w:outlineLvl w:val="1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bookmarkStart w:id="45" w:name="_Toc3987"/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2.2 外部接口</w:t>
      </w:r>
      <w:bookmarkEnd w:id="45"/>
    </w:p>
    <w:p>
      <w:pPr>
        <w:numPr>
          <w:ilvl w:val="0"/>
          <w:numId w:val="0"/>
        </w:numPr>
        <w:ind w:firstLine="1136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暂无</w:t>
      </w:r>
    </w:p>
    <w:p>
      <w:pPr>
        <w:numPr>
          <w:ilvl w:val="0"/>
          <w:numId w:val="0"/>
        </w:numPr>
        <w:ind w:firstLine="720" w:firstLineChars="0"/>
        <w:outlineLvl w:val="1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bookmarkStart w:id="46" w:name="_Toc8651"/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2.3 内部接口</w:t>
      </w:r>
      <w:bookmarkEnd w:id="46"/>
    </w:p>
    <w:p>
      <w:pPr>
        <w:numPr>
          <w:ilvl w:val="0"/>
          <w:numId w:val="0"/>
        </w:numPr>
        <w:ind w:left="720" w:leftChars="0" w:firstLine="7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主要分为三类：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(a）前端与后台php文件数据的传输 Post 与Request得到数据。包含所有表单的提交；相关信息的提交均在此列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(b)页面与页面的跳转，接口为页面跳转的相关页面接口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(c)后台与数据库的交互，以函数的形式实现，写在.inc.php中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采用测试方法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·保证所有的语句、分支被覆盖；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·参考等价类划分方法；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·参考边界值分析方法；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·参考使用错误猜测方法；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·测试脚本使用</w:t>
      </w:r>
      <w:r>
        <w:rPr>
          <w:rFonts w:hint="eastAsia" w:ascii="宋体" w:hAnsi="宋体" w:eastAsia="宋体" w:cs="宋体"/>
          <w:lang w:val="en-US" w:eastAsia="zh-CN"/>
        </w:rPr>
        <w:t>Java语言实现，并且和驱动（Drive）代码、桩（Stub）代码构成一个可执行系统；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·覆盖率分析使用Logicscope工具；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·某函数的缺陷被修正后必须回归与该函数相关的所有单元测试用例。</w:t>
      </w:r>
    </w:p>
    <w:p>
      <w:pPr>
        <w:numPr>
          <w:ilvl w:val="0"/>
          <w:numId w:val="1"/>
        </w:numPr>
        <w:outlineLvl w:val="0"/>
        <w:rPr>
          <w:rFonts w:hint="eastAsia"/>
          <w:lang w:eastAsia="zh-CN"/>
        </w:rPr>
      </w:pPr>
      <w:bookmarkStart w:id="47" w:name="_Toc15783"/>
      <w:r>
        <w:rPr>
          <w:rFonts w:hint="eastAsia"/>
          <w:lang w:val="en-US" w:eastAsia="zh-CN"/>
        </w:rPr>
        <w:t>测试环境</w:t>
      </w:r>
      <w:bookmarkEnd w:id="47"/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硬件需求：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两台标准开发PC。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两套Windows操作系统；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两套Intellj Idea开发环境；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两套tomcat服务器；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两套Java SDK 6.0；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一套Mysql；</w:t>
      </w:r>
    </w:p>
    <w:p>
      <w:pPr>
        <w:numPr>
          <w:ilvl w:val="0"/>
          <w:numId w:val="1"/>
        </w:numPr>
        <w:outlineLvl w:val="0"/>
        <w:rPr>
          <w:rFonts w:hint="eastAsia"/>
          <w:lang w:eastAsia="zh-CN"/>
        </w:rPr>
      </w:pPr>
      <w:bookmarkStart w:id="48" w:name="_Toc18038"/>
      <w:r>
        <w:rPr>
          <w:rFonts w:hint="eastAsia"/>
          <w:lang w:val="en-US" w:eastAsia="zh-CN"/>
        </w:rPr>
        <w:t>测试对象</w:t>
      </w:r>
      <w:bookmarkEnd w:id="48"/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Gogo购电子商务系统</w:t>
      </w:r>
    </w:p>
    <w:p>
      <w:pPr>
        <w:numPr>
          <w:ilvl w:val="0"/>
          <w:numId w:val="1"/>
        </w:numPr>
        <w:outlineLvl w:val="0"/>
        <w:rPr>
          <w:rFonts w:hint="eastAsia"/>
          <w:lang w:eastAsia="zh-CN"/>
        </w:rPr>
      </w:pPr>
      <w:bookmarkStart w:id="49" w:name="_Toc23313"/>
      <w:r>
        <w:rPr>
          <w:rFonts w:hint="eastAsia"/>
          <w:lang w:val="en-US" w:eastAsia="zh-CN"/>
        </w:rPr>
        <w:t>用例分析、设计及结果</w:t>
      </w:r>
      <w:bookmarkEnd w:id="49"/>
    </w:p>
    <w:p>
      <w:pPr>
        <w:ind w:firstLine="7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2.1 用户接口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用户：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登录接口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注册接口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商品浏览接口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浏览商品详情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评论商品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购物车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 xml:space="preserve">订单管理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管理员：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登录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管理员管理模块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商品分类模块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商品管理模块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用户管理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商品图片管理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订单管理</w:t>
      </w:r>
    </w:p>
    <w:p>
      <w:pPr>
        <w:numPr>
          <w:ilvl w:val="0"/>
          <w:numId w:val="0"/>
        </w:numPr>
        <w:ind w:firstLine="7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2.2 内部接口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主要分为三类：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(a）前端与后台php文件数据的传输 Post 与Request得到数据。包含所有表单的提交；相关信息的提交均在此列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(b)页面与页面的跳转，接口为页面跳转的相关页面接口</w:t>
      </w:r>
    </w:p>
    <w:p>
      <w:pPr>
        <w:ind w:firstLine="720" w:firstLineChars="0"/>
        <w:jc w:val="both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(c)后台与数据库的交互，以函数的形式实现，写在.inc.php中</w:t>
      </w:r>
    </w:p>
    <w:p>
      <w:pPr>
        <w:jc w:val="both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主要对内部功能性接口进行测试,设计与结果如下:</w:t>
      </w:r>
    </w:p>
    <w:tbl>
      <w:tblPr>
        <w:tblStyle w:val="19"/>
        <w:tblW w:w="8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480"/>
        <w:gridCol w:w="14"/>
        <w:gridCol w:w="1586"/>
        <w:gridCol w:w="14"/>
        <w:gridCol w:w="1813"/>
        <w:gridCol w:w="13"/>
        <w:gridCol w:w="654"/>
        <w:gridCol w:w="13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35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用例描述</w:t>
            </w:r>
          </w:p>
        </w:tc>
        <w:tc>
          <w:tcPr>
            <w:tcW w:w="148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测试数据</w:t>
            </w:r>
          </w:p>
        </w:tc>
        <w:tc>
          <w:tcPr>
            <w:tcW w:w="1614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预期结果</w:t>
            </w:r>
          </w:p>
        </w:tc>
        <w:tc>
          <w:tcPr>
            <w:tcW w:w="181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实际结果</w:t>
            </w:r>
          </w:p>
        </w:tc>
        <w:tc>
          <w:tcPr>
            <w:tcW w:w="68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测试结果</w:t>
            </w:r>
          </w:p>
        </w:tc>
        <w:tc>
          <w:tcPr>
            <w:tcW w:w="1467" w:type="dxa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  <w:color w:val="FF0000"/>
              </w:rPr>
              <w:t>Bug</w:t>
            </w:r>
            <w:r>
              <w:rPr>
                <w:rFonts w:hint="eastAsia" w:hAnsi="宋体" w:cs="宋体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客户连接服务器ip测试</w:t>
            </w:r>
          </w:p>
          <w:p>
            <w:pPr>
              <w:rPr>
                <w:rFonts w:hint="eastAsia" w:hAnsi="宋体" w:cs="宋体"/>
                <w:kern w:val="0"/>
                <w:szCs w:val="21"/>
                <w:lang w:bidi="ar"/>
              </w:rPr>
            </w:pPr>
            <w:r>
              <w:rPr>
                <w:rFonts w:hint="eastAsia" w:hAnsi="宋体" w:cs="宋体"/>
              </w:rPr>
              <w:t>testDoConnect()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连接</w:t>
            </w:r>
          </w:p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ip=0.0.0.0（使用测试用例的EchoServer）</w:t>
            </w:r>
          </w:p>
        </w:tc>
        <w:tc>
          <w:tcPr>
            <w:tcW w:w="16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Client管理员返回当前serever地址为0.0.0.0</w:t>
            </w:r>
          </w:p>
        </w:tc>
        <w:tc>
          <w:tcPr>
            <w:tcW w:w="181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Client管理员返回当前serever地址为0.0.0.0</w:t>
            </w:r>
          </w:p>
        </w:tc>
        <w:tc>
          <w:tcPr>
            <w:tcW w:w="6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成功</w:t>
            </w:r>
          </w:p>
        </w:tc>
        <w:tc>
          <w:tcPr>
            <w:tcW w:w="14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监听注册测试</w:t>
            </w:r>
          </w:p>
          <w:p>
            <w:pPr>
              <w:rPr>
                <w:rFonts w:hint="eastAsia" w:hAnsi="宋体" w:cs="宋体"/>
                <w:kern w:val="0"/>
                <w:szCs w:val="21"/>
                <w:lang w:bidi="ar"/>
              </w:rPr>
            </w:pPr>
            <w:r>
              <w:rPr>
                <w:rFonts w:hint="eastAsia" w:hAnsi="宋体" w:cs="宋体"/>
              </w:rPr>
              <w:t>testRegisterListener()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注册登录与注册的监听</w:t>
            </w:r>
          </w:p>
        </w:tc>
        <w:tc>
          <w:tcPr>
            <w:tcW w:w="1614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监听表数量为2</w:t>
            </w:r>
          </w:p>
        </w:tc>
        <w:tc>
          <w:tcPr>
            <w:tcW w:w="181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监听表数量为2</w:t>
            </w:r>
          </w:p>
        </w:tc>
        <w:tc>
          <w:tcPr>
            <w:tcW w:w="68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成功但发现其他bug</w:t>
            </w:r>
          </w:p>
        </w:tc>
        <w:tc>
          <w:tcPr>
            <w:tcW w:w="146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发现实现监听器没有写完整(后在window中补全)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5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消息处理测试</w:t>
            </w:r>
          </w:p>
          <w:p>
            <w:pPr>
              <w:rPr>
                <w:rFonts w:hint="eastAsia" w:hAnsi="宋体" w:cs="宋体"/>
                <w:kern w:val="0"/>
                <w:szCs w:val="21"/>
                <w:lang w:bidi="ar"/>
              </w:rPr>
            </w:pPr>
            <w:r>
              <w:rPr>
                <w:rFonts w:hint="eastAsia" w:hAnsi="宋体" w:cs="宋体"/>
              </w:rPr>
              <w:t>testPublish()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注册监听表模拟注册登录消息发送</w:t>
            </w:r>
          </w:p>
        </w:tc>
        <w:tc>
          <w:tcPr>
            <w:tcW w:w="16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Manager的状态发生变化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注册登录在收到正确消息时成功</w:t>
            </w:r>
          </w:p>
        </w:tc>
        <w:tc>
          <w:tcPr>
            <w:tcW w:w="68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成功但发现其他bug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没有自增计数器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eastAsia="zh-CN"/>
              </w:rPr>
              <w:t>用户</w:t>
            </w:r>
            <w:r>
              <w:rPr>
                <w:rFonts w:hint="eastAsia" w:hAnsi="宋体" w:cs="宋体"/>
              </w:rPr>
              <w:t>注册测试</w:t>
            </w:r>
          </w:p>
          <w:p>
            <w:pPr>
              <w:rPr>
                <w:rFonts w:hint="eastAsia" w:hAnsi="宋体" w:cs="宋体"/>
                <w:kern w:val="0"/>
                <w:szCs w:val="21"/>
                <w:lang w:bidi="ar"/>
              </w:rPr>
            </w:pPr>
            <w:r>
              <w:rPr>
                <w:rFonts w:hint="eastAsia" w:hAnsi="宋体" w:cs="宋体"/>
              </w:rPr>
              <w:t>testRegisterValidate()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IP："127.0.0.1"</w:t>
            </w:r>
          </w:p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用户名："Wen"</w:t>
            </w:r>
          </w:p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密码："1234"</w:t>
            </w:r>
          </w:p>
        </w:tc>
        <w:tc>
          <w:tcPr>
            <w:tcW w:w="1614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链接成功，服务器输出信息body，用户本地manager变量registerSuccess</w:t>
            </w:r>
          </w:p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为真</w:t>
            </w:r>
          </w:p>
        </w:tc>
        <w:tc>
          <w:tcPr>
            <w:tcW w:w="181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第一次失败没有成功注册，修改后成功</w:t>
            </w:r>
          </w:p>
        </w:tc>
        <w:tc>
          <w:tcPr>
            <w:tcW w:w="68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</w:p>
        </w:tc>
        <w:tc>
          <w:tcPr>
            <w:tcW w:w="146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注册时忘记更改Manager用户名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35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eastAsia="zh-CN"/>
              </w:rPr>
              <w:t>用户</w:t>
            </w:r>
            <w:r>
              <w:rPr>
                <w:rFonts w:hint="eastAsia" w:hAnsi="宋体" w:cs="宋体"/>
              </w:rPr>
              <w:t>登录测试</w:t>
            </w:r>
          </w:p>
          <w:p>
            <w:pPr>
              <w:rPr>
                <w:rFonts w:hint="eastAsia" w:hAnsi="宋体" w:cs="宋体"/>
                <w:kern w:val="0"/>
                <w:szCs w:val="21"/>
                <w:lang w:bidi="a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IP："127.0.0.1"</w:t>
            </w:r>
          </w:p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用户名："Wen"</w:t>
            </w:r>
          </w:p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密码："1234"</w:t>
            </w:r>
          </w:p>
        </w:tc>
        <w:tc>
          <w:tcPr>
            <w:tcW w:w="16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登录状态为真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第一次成功，后面失败</w:t>
            </w:r>
          </w:p>
        </w:tc>
        <w:tc>
          <w:tcPr>
            <w:tcW w:w="68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时有bug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group set already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35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用例描述</w:t>
            </w:r>
          </w:p>
        </w:tc>
        <w:tc>
          <w:tcPr>
            <w:tcW w:w="148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测试数据</w:t>
            </w:r>
          </w:p>
        </w:tc>
        <w:tc>
          <w:tcPr>
            <w:tcW w:w="1614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预期结果</w:t>
            </w:r>
          </w:p>
        </w:tc>
        <w:tc>
          <w:tcPr>
            <w:tcW w:w="181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实际结果</w:t>
            </w:r>
          </w:p>
        </w:tc>
        <w:tc>
          <w:tcPr>
            <w:tcW w:w="68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</w:rPr>
              <w:t>测试结果</w:t>
            </w:r>
          </w:p>
        </w:tc>
        <w:tc>
          <w:tcPr>
            <w:tcW w:w="1467" w:type="dxa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  <w:b/>
                <w:bCs/>
              </w:rPr>
            </w:pPr>
            <w:r>
              <w:rPr>
                <w:rFonts w:hint="eastAsia" w:hAnsi="宋体" w:cs="宋体"/>
                <w:b/>
                <w:bCs/>
                <w:color w:val="FF0000"/>
              </w:rPr>
              <w:t>Bug</w:t>
            </w:r>
            <w:r>
              <w:rPr>
                <w:rFonts w:hint="eastAsia" w:hAnsi="宋体" w:cs="宋体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  <w:kern w:val="0"/>
                <w:szCs w:val="21"/>
                <w:lang w:bidi="ar"/>
              </w:rPr>
            </w:pPr>
            <w:r>
              <w:rPr>
                <w:rFonts w:hint="eastAsia" w:hAnsi="宋体" w:cs="宋体"/>
                <w:kern w:val="0"/>
                <w:szCs w:val="21"/>
                <w:lang w:eastAsia="zh-CN" w:bidi="ar"/>
              </w:rPr>
              <w:t>用户</w:t>
            </w:r>
            <w:r>
              <w:rPr>
                <w:rFonts w:hint="eastAsia" w:hAnsi="宋体" w:cs="宋体"/>
                <w:kern w:val="0"/>
                <w:szCs w:val="21"/>
                <w:lang w:bidi="ar"/>
              </w:rPr>
              <w:t>登录信息接收测试</w:t>
            </w:r>
          </w:p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kern w:val="0"/>
                <w:szCs w:val="21"/>
                <w:lang w:bidi="ar"/>
              </w:rPr>
              <w:t>testOnMessageArrive(body:String):void</w:t>
            </w:r>
          </w:p>
        </w:tc>
        <w:tc>
          <w:tcPr>
            <w:tcW w:w="149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body传入登录用户名</w:t>
            </w:r>
          </w:p>
        </w:tc>
        <w:tc>
          <w:tcPr>
            <w:tcW w:w="158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Ansi="宋体" w:cs="宋体"/>
              </w:rPr>
            </w:pPr>
            <w:r>
              <w:rPr>
                <w:rFonts w:hAnsi="宋体" w:cs="宋体"/>
              </w:rPr>
              <w:t>用户登录后，登录状态</w:t>
            </w:r>
            <w:r>
              <w:rPr>
                <w:rFonts w:hint="eastAsia" w:hAnsi="宋体" w:cs="宋体"/>
              </w:rPr>
              <w:t>为</w:t>
            </w:r>
            <w:r>
              <w:rPr>
                <w:rFonts w:hAnsi="宋体" w:cs="宋体"/>
              </w:rPr>
              <w:t>true</w:t>
            </w:r>
          </w:p>
        </w:tc>
        <w:tc>
          <w:tcPr>
            <w:tcW w:w="184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Ansi="宋体" w:cs="宋体"/>
              </w:rPr>
              <w:t>用户登录后，</w:t>
            </w:r>
            <w:r>
              <w:rPr>
                <w:rFonts w:hint="eastAsia" w:hAnsi="宋体" w:cs="宋体"/>
              </w:rPr>
              <w:t>登录状态</w:t>
            </w:r>
            <w:r>
              <w:rPr>
                <w:rFonts w:hAnsi="宋体" w:cs="宋体"/>
              </w:rPr>
              <w:t>为true</w:t>
            </w:r>
          </w:p>
        </w:tc>
        <w:tc>
          <w:tcPr>
            <w:tcW w:w="65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Ansi="宋体" w:cs="宋体"/>
              </w:rPr>
            </w:pPr>
            <w:r>
              <w:rPr>
                <w:rFonts w:hAnsi="宋体" w:cs="宋体"/>
              </w:rPr>
              <w:t>成功</w:t>
            </w:r>
          </w:p>
        </w:tc>
        <w:tc>
          <w:tcPr>
            <w:tcW w:w="1480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5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  <w:kern w:val="0"/>
                <w:szCs w:val="21"/>
                <w:lang w:bidi="ar"/>
              </w:rPr>
            </w:pPr>
            <w:r>
              <w:rPr>
                <w:rFonts w:hint="eastAsia" w:hAnsi="宋体" w:cs="宋体"/>
                <w:kern w:val="0"/>
                <w:szCs w:val="21"/>
                <w:lang w:eastAsia="zh-CN" w:bidi="ar"/>
              </w:rPr>
              <w:t>用户</w:t>
            </w:r>
            <w:r>
              <w:rPr>
                <w:rFonts w:hint="eastAsia" w:hAnsi="宋体" w:cs="宋体"/>
                <w:kern w:val="0"/>
                <w:szCs w:val="21"/>
                <w:lang w:bidi="ar"/>
              </w:rPr>
              <w:t>注册信息接收测试</w:t>
            </w:r>
          </w:p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kern w:val="0"/>
                <w:szCs w:val="21"/>
                <w:lang w:bidi="ar"/>
              </w:rPr>
              <w:t>testOnMessageArrive(body:String):void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body传入注册用户名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注册成功</w:t>
            </w:r>
            <w:r>
              <w:rPr>
                <w:rFonts w:hAnsi="宋体" w:cs="宋体"/>
              </w:rPr>
              <w:t>，</w:t>
            </w:r>
            <w:r>
              <w:rPr>
                <w:rFonts w:hint="eastAsia" w:hAnsi="宋体" w:cs="宋体"/>
              </w:rPr>
              <w:t>注册状态</w:t>
            </w:r>
            <w:r>
              <w:rPr>
                <w:rFonts w:hAnsi="宋体" w:cs="宋体"/>
              </w:rPr>
              <w:t>为true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Ansi="宋体" w:cs="宋体"/>
              </w:rPr>
              <w:t>注册成功，</w:t>
            </w:r>
            <w:r>
              <w:rPr>
                <w:rFonts w:hint="eastAsia" w:hAnsi="宋体" w:cs="宋体"/>
              </w:rPr>
              <w:t>注册状态</w:t>
            </w:r>
            <w:r>
              <w:rPr>
                <w:rFonts w:hAnsi="宋体" w:cs="宋体"/>
              </w:rPr>
              <w:t>为true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Ansi="宋体" w:cs="宋体"/>
              </w:rPr>
              <w:t>成功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5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  <w:b w:val="0"/>
                <w:bCs w:val="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 w:val="21"/>
                <w:szCs w:val="21"/>
                <w:lang w:bidi="ar"/>
              </w:rPr>
              <w:t>性能管理文件写入测试</w:t>
            </w:r>
          </w:p>
          <w:p>
            <w:pPr>
              <w:rPr>
                <w:rFonts w:hint="eastAsia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 w:val="21"/>
                <w:szCs w:val="21"/>
                <w:lang w:bidi="ar"/>
              </w:rPr>
              <w:t>testPersistMapToLocal(map:Map, file:File):String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  <w:b w:val="0"/>
                <w:bCs w:val="0"/>
              </w:rPr>
            </w:pPr>
            <w:r>
              <w:rPr>
                <w:rFonts w:hint="eastAsia" w:hAnsi="宋体" w:cs="宋体"/>
                <w:b w:val="0"/>
                <w:bCs w:val="0"/>
              </w:rPr>
              <w:t>Map</w:t>
            </w:r>
          </w:p>
          <w:p>
            <w:pPr>
              <w:rPr>
                <w:rFonts w:hint="eastAsia" w:hAnsi="宋体" w:cs="宋体"/>
                <w:b w:val="0"/>
                <w:bCs w:val="0"/>
              </w:rPr>
            </w:pPr>
            <w:r>
              <w:rPr>
                <w:rFonts w:hint="eastAsia" w:hAnsi="宋体" w:cs="宋体"/>
                <w:b w:val="0"/>
                <w:bCs w:val="0"/>
              </w:rPr>
              <w:t>用户的计数信息性能管理文件</w:t>
            </w:r>
          </w:p>
          <w:p>
            <w:pPr>
              <w:rPr>
                <w:rFonts w:hint="eastAsia" w:hAnsi="宋体" w:cs="宋体"/>
                <w:b w:val="0"/>
                <w:bCs w:val="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  <w:b w:val="0"/>
                <w:bCs w:val="0"/>
              </w:rPr>
            </w:pPr>
            <w:r>
              <w:rPr>
                <w:rFonts w:hint="eastAsia" w:hAnsi="宋体" w:cs="宋体"/>
                <w:b w:val="0"/>
                <w:bCs w:val="0"/>
              </w:rPr>
              <w:t>文件出现相应计数信息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Ansi="宋体" w:cs="宋体"/>
                <w:b w:val="0"/>
                <w:bCs w:val="0"/>
              </w:rPr>
            </w:pPr>
            <w:r>
              <w:rPr>
                <w:rFonts w:hint="eastAsia" w:hAnsi="宋体" w:cs="宋体"/>
                <w:b w:val="0"/>
                <w:bCs w:val="0"/>
              </w:rPr>
              <w:t>初次</w:t>
            </w:r>
            <w:r>
              <w:rPr>
                <w:rFonts w:hAnsi="宋体" w:cs="宋体"/>
                <w:b w:val="0"/>
                <w:bCs w:val="0"/>
              </w:rPr>
              <w:t>测试结果：</w:t>
            </w:r>
            <w:r>
              <w:rPr>
                <w:rFonts w:hint="eastAsia" w:hAnsi="宋体" w:cs="宋体"/>
                <w:b w:val="0"/>
                <w:bCs w:val="0"/>
              </w:rPr>
              <w:t>未出现</w:t>
            </w:r>
            <w:r>
              <w:rPr>
                <w:rFonts w:hAnsi="宋体" w:cs="宋体"/>
                <w:b w:val="0"/>
                <w:bCs w:val="0"/>
              </w:rPr>
              <w:t>相应文件</w:t>
            </w:r>
          </w:p>
          <w:p>
            <w:pPr>
              <w:rPr>
                <w:rFonts w:hAnsi="宋体" w:cs="宋体"/>
                <w:b w:val="0"/>
                <w:bCs w:val="0"/>
              </w:rPr>
            </w:pPr>
            <w:r>
              <w:rPr>
                <w:rFonts w:hAnsi="宋体" w:cs="宋体"/>
                <w:b w:val="0"/>
                <w:bCs w:val="0"/>
              </w:rPr>
              <w:t>修复后结果：</w:t>
            </w:r>
            <w:r>
              <w:rPr>
                <w:rFonts w:hint="eastAsia" w:hAnsi="宋体" w:cs="宋体"/>
                <w:b w:val="0"/>
                <w:bCs w:val="0"/>
              </w:rPr>
              <w:t>文件出现相应计数</w:t>
            </w:r>
            <w:r>
              <w:rPr>
                <w:rFonts w:hAnsi="宋体" w:cs="宋体"/>
                <w:b w:val="0"/>
                <w:bCs w:val="0"/>
              </w:rPr>
              <w:t>信息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Ansi="宋体" w:cs="宋体"/>
                <w:b w:val="0"/>
                <w:bCs w:val="0"/>
              </w:rPr>
            </w:pPr>
            <w:r>
              <w:rPr>
                <w:rFonts w:hAnsi="宋体" w:cs="宋体"/>
                <w:b w:val="0"/>
                <w:bCs w:val="0"/>
              </w:rPr>
              <w:t>Fixed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  <w:b w:val="0"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5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  <w:b w:val="0"/>
                <w:bCs w:val="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 w:val="21"/>
                <w:szCs w:val="21"/>
                <w:lang w:bidi="ar"/>
              </w:rPr>
              <w:t>性能管理文件读出测试</w:t>
            </w:r>
          </w:p>
          <w:p>
            <w:pPr>
              <w:rPr>
                <w:rFonts w:hint="eastAsia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 w:val="21"/>
                <w:szCs w:val="21"/>
                <w:lang w:bidi="ar"/>
              </w:rPr>
              <w:t>testLoadLocalToMap(file:File):Map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  <w:b w:val="0"/>
                <w:bCs w:val="0"/>
              </w:rPr>
            </w:pPr>
            <w:r>
              <w:rPr>
                <w:rFonts w:hint="eastAsia" w:hAnsi="宋体" w:cs="宋体"/>
                <w:b w:val="0"/>
                <w:bCs w:val="0"/>
              </w:rPr>
              <w:t>上一个用例的输出文件</w:t>
            </w:r>
          </w:p>
        </w:tc>
        <w:tc>
          <w:tcPr>
            <w:tcW w:w="158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  <w:b w:val="0"/>
                <w:bCs w:val="0"/>
              </w:rPr>
            </w:pPr>
            <w:r>
              <w:rPr>
                <w:rFonts w:hint="eastAsia" w:hAnsi="宋体" w:cs="宋体"/>
                <w:b w:val="0"/>
                <w:bCs w:val="0"/>
              </w:rPr>
              <w:t>文件中的计数信息被识别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  <w:b w:val="0"/>
                <w:bCs w:val="0"/>
              </w:rPr>
            </w:pPr>
            <w:r>
              <w:rPr>
                <w:rFonts w:hAnsi="宋体" w:cs="宋体"/>
                <w:b w:val="0"/>
                <w:bCs w:val="0"/>
              </w:rPr>
              <w:t>文件中的</w:t>
            </w:r>
            <w:r>
              <w:rPr>
                <w:rFonts w:hint="eastAsia" w:hAnsi="宋体" w:cs="宋体"/>
                <w:b w:val="0"/>
                <w:bCs w:val="0"/>
              </w:rPr>
              <w:t>计数</w:t>
            </w:r>
            <w:r>
              <w:rPr>
                <w:rFonts w:hAnsi="宋体" w:cs="宋体"/>
                <w:b w:val="0"/>
                <w:bCs w:val="0"/>
              </w:rPr>
              <w:t>信息被识别，</w:t>
            </w:r>
            <w:r>
              <w:rPr>
                <w:rFonts w:hint="eastAsia" w:hAnsi="宋体" w:cs="宋体"/>
                <w:b w:val="0"/>
                <w:bCs w:val="0"/>
              </w:rPr>
              <w:t>并</w:t>
            </w:r>
            <w:r>
              <w:rPr>
                <w:rFonts w:hAnsi="宋体" w:cs="宋体"/>
                <w:b w:val="0"/>
                <w:bCs w:val="0"/>
              </w:rPr>
              <w:t>存储</w:t>
            </w:r>
            <w:r>
              <w:rPr>
                <w:rFonts w:hint="eastAsia" w:hAnsi="宋体" w:cs="宋体"/>
                <w:b w:val="0"/>
                <w:bCs w:val="0"/>
              </w:rPr>
              <w:t>至</w:t>
            </w:r>
            <w:r>
              <w:rPr>
                <w:rFonts w:hAnsi="宋体" w:cs="宋体"/>
                <w:b w:val="0"/>
                <w:bCs w:val="0"/>
              </w:rPr>
              <w:t>map</w:t>
            </w:r>
          </w:p>
        </w:tc>
        <w:tc>
          <w:tcPr>
            <w:tcW w:w="65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  <w:b w:val="0"/>
                <w:bCs w:val="0"/>
              </w:rPr>
            </w:pPr>
            <w:r>
              <w:rPr>
                <w:rFonts w:hint="eastAsia" w:hAnsi="宋体" w:cs="宋体"/>
                <w:b w:val="0"/>
                <w:bCs w:val="0"/>
              </w:rPr>
              <w:t>成功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  <w:b w:val="0"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kern w:val="0"/>
                <w:sz w:val="21"/>
                <w:szCs w:val="21"/>
                <w:lang w:eastAsia="zh-CN" w:bidi="ar"/>
              </w:rPr>
              <w:t>管理员</w:t>
            </w:r>
            <w:r>
              <w:rPr>
                <w:rFonts w:hint="eastAsia" w:hAnsi="宋体" w:cs="宋体"/>
                <w:kern w:val="0"/>
                <w:sz w:val="21"/>
                <w:szCs w:val="21"/>
                <w:lang w:bidi="ar"/>
              </w:rPr>
              <w:t>登</w:t>
            </w:r>
            <w:r>
              <w:rPr>
                <w:rFonts w:hAnsi="宋体" w:cs="宋体"/>
                <w:kern w:val="0"/>
                <w:sz w:val="21"/>
                <w:szCs w:val="21"/>
                <w:lang w:bidi="ar"/>
              </w:rPr>
              <w:t>录</w:t>
            </w:r>
            <w:r>
              <w:rPr>
                <w:rFonts w:hint="eastAsia" w:hAnsi="宋体" w:cs="宋体"/>
                <w:kern w:val="0"/>
                <w:sz w:val="21"/>
                <w:szCs w:val="21"/>
                <w:lang w:bidi="ar"/>
              </w:rPr>
              <w:t>注册测试testRegisterLogin(clientID:long):void</w:t>
            </w:r>
          </w:p>
        </w:tc>
        <w:tc>
          <w:tcPr>
            <w:tcW w:w="149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用户名</w:t>
            </w:r>
          </w:p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登录计数map</w:t>
            </w:r>
          </w:p>
        </w:tc>
        <w:tc>
          <w:tcPr>
            <w:tcW w:w="158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若数据库含有该用户名则登录计数map+1，否则添加新的map内容</w:t>
            </w:r>
          </w:p>
        </w:tc>
        <w:tc>
          <w:tcPr>
            <w:tcW w:w="184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若数据库含有该用户名则登录计数map+1，否则添加新的map内容</w:t>
            </w:r>
          </w:p>
        </w:tc>
        <w:tc>
          <w:tcPr>
            <w:tcW w:w="65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Ansi="宋体" w:cs="宋体"/>
              </w:rPr>
            </w:pPr>
            <w:r>
              <w:rPr>
                <w:rFonts w:hAnsi="宋体" w:cs="宋体"/>
              </w:rPr>
              <w:t>成功</w:t>
            </w:r>
          </w:p>
        </w:tc>
        <w:tc>
          <w:tcPr>
            <w:tcW w:w="1480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5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kern w:val="0"/>
                <w:sz w:val="21"/>
                <w:szCs w:val="21"/>
                <w:lang w:eastAsia="zh-CN" w:bidi="ar"/>
              </w:rPr>
              <w:t>管理员</w:t>
            </w:r>
            <w:r>
              <w:rPr>
                <w:rFonts w:hint="eastAsia" w:hAnsi="宋体" w:cs="宋体"/>
                <w:kern w:val="0"/>
                <w:sz w:val="21"/>
                <w:szCs w:val="21"/>
                <w:lang w:bidi="ar"/>
              </w:rPr>
              <w:t>登</w:t>
            </w:r>
            <w:r>
              <w:rPr>
                <w:rFonts w:hAnsi="宋体" w:cs="宋体"/>
                <w:kern w:val="0"/>
                <w:sz w:val="21"/>
                <w:szCs w:val="21"/>
                <w:lang w:bidi="ar"/>
              </w:rPr>
              <w:t>录</w:t>
            </w:r>
            <w:r>
              <w:rPr>
                <w:rFonts w:hint="eastAsia" w:hAnsi="宋体" w:cs="宋体"/>
                <w:kern w:val="0"/>
                <w:sz w:val="21"/>
                <w:szCs w:val="21"/>
                <w:lang w:bidi="ar"/>
              </w:rPr>
              <w:t>状态检查测试</w:t>
            </w:r>
          </w:p>
          <w:p>
            <w:pPr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kern w:val="0"/>
                <w:sz w:val="21"/>
                <w:szCs w:val="21"/>
                <w:lang w:bidi="ar"/>
              </w:rPr>
              <w:t>testCheckLogin(clientID:long):boolean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用户名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登</w:t>
            </w:r>
            <w:r>
              <w:rPr>
                <w:rFonts w:hAnsi="宋体" w:cs="宋体"/>
              </w:rPr>
              <w:t>录少于3</w:t>
            </w:r>
            <w:r>
              <w:rPr>
                <w:rFonts w:hint="eastAsia" w:hAnsi="宋体" w:cs="宋体"/>
              </w:rPr>
              <w:t>次</w:t>
            </w:r>
            <w:r>
              <w:rPr>
                <w:rFonts w:hAnsi="宋体" w:cs="宋体"/>
              </w:rPr>
              <w:t>为true，</w:t>
            </w:r>
            <w:r>
              <w:rPr>
                <w:rFonts w:hint="eastAsia" w:hAnsi="宋体" w:cs="宋体"/>
              </w:rPr>
              <w:t>超过3次为false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登</w:t>
            </w:r>
            <w:r>
              <w:rPr>
                <w:rFonts w:hAnsi="宋体" w:cs="宋体"/>
              </w:rPr>
              <w:t>录少于3</w:t>
            </w:r>
            <w:r>
              <w:rPr>
                <w:rFonts w:hint="eastAsia" w:hAnsi="宋体" w:cs="宋体"/>
              </w:rPr>
              <w:t>次</w:t>
            </w:r>
            <w:r>
              <w:rPr>
                <w:rFonts w:hAnsi="宋体" w:cs="宋体"/>
              </w:rPr>
              <w:t>为true，</w:t>
            </w:r>
            <w:r>
              <w:rPr>
                <w:rFonts w:hint="eastAsia" w:hAnsi="宋体" w:cs="宋体"/>
              </w:rPr>
              <w:t>超过3次为false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Ansi="宋体" w:cs="宋体"/>
              </w:rPr>
              <w:t>成功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5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kern w:val="0"/>
                <w:sz w:val="21"/>
                <w:szCs w:val="21"/>
                <w:lang w:bidi="ar"/>
              </w:rPr>
              <w:t>countDownLogin(clientID:long):void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用户名</w:t>
            </w:r>
          </w:p>
        </w:tc>
        <w:tc>
          <w:tcPr>
            <w:tcW w:w="158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为1时登录计数删除，大于1时将其减少1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为1时登录计数删除，大于1时将其减少1</w:t>
            </w:r>
          </w:p>
        </w:tc>
        <w:tc>
          <w:tcPr>
            <w:tcW w:w="65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Ansi="宋体" w:cs="宋体"/>
              </w:rPr>
            </w:pPr>
            <w:r>
              <w:rPr>
                <w:rFonts w:hAnsi="宋体" w:cs="宋体"/>
              </w:rPr>
              <w:t>成功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135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kern w:val="0"/>
                <w:sz w:val="21"/>
                <w:szCs w:val="21"/>
                <w:lang w:bidi="ar"/>
              </w:rPr>
              <w:t>testGetUsrId(from:String):Long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用户名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Ansi="宋体" w:cs="宋体"/>
              </w:rPr>
            </w:pPr>
            <w:r>
              <w:rPr>
                <w:rFonts w:hAnsi="宋体" w:cs="宋体"/>
              </w:rPr>
              <w:t>返回用户id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Ansi="宋体" w:cs="宋体"/>
              </w:rPr>
              <w:t>返回用户id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Ansi="宋体" w:cs="宋体"/>
              </w:rPr>
              <w:t>成功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9" w:hRule="atLeast"/>
        </w:trPr>
        <w:tc>
          <w:tcPr>
            <w:tcW w:w="135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kern w:val="0"/>
                <w:sz w:val="21"/>
                <w:szCs w:val="21"/>
                <w:lang w:bidi="ar"/>
              </w:rPr>
              <w:t>testRegisterUsr(username:String, password:String):long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注册用户名,密码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返回用户id,数据库添加</w:t>
            </w:r>
            <w:r>
              <w:rPr>
                <w:rFonts w:hAnsi="宋体" w:cs="宋体"/>
              </w:rPr>
              <w:t>，</w:t>
            </w:r>
            <w:r>
              <w:rPr>
                <w:rFonts w:hint="eastAsia" w:hAnsi="宋体" w:cs="宋体"/>
              </w:rPr>
              <w:t>若</w:t>
            </w:r>
            <w:r>
              <w:rPr>
                <w:rFonts w:hAnsi="宋体" w:cs="宋体"/>
              </w:rPr>
              <w:t>已存在，</w:t>
            </w:r>
            <w:r>
              <w:rPr>
                <w:rFonts w:hint="eastAsia" w:hAnsi="宋体" w:cs="宋体"/>
              </w:rPr>
              <w:t>返回</w:t>
            </w:r>
            <w:r>
              <w:rPr>
                <w:rFonts w:hAnsi="宋体" w:cs="宋体"/>
              </w:rPr>
              <w:t>-1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返回用户id,数据库添加</w:t>
            </w:r>
            <w:r>
              <w:rPr>
                <w:rFonts w:hAnsi="宋体" w:cs="宋体"/>
              </w:rPr>
              <w:t>，</w:t>
            </w:r>
            <w:r>
              <w:rPr>
                <w:rFonts w:hint="eastAsia" w:hAnsi="宋体" w:cs="宋体"/>
              </w:rPr>
              <w:t>若</w:t>
            </w:r>
            <w:r>
              <w:rPr>
                <w:rFonts w:hAnsi="宋体" w:cs="宋体"/>
              </w:rPr>
              <w:t>已存在，</w:t>
            </w:r>
            <w:r>
              <w:rPr>
                <w:rFonts w:hint="eastAsia" w:hAnsi="宋体" w:cs="宋体"/>
              </w:rPr>
              <w:t>返回</w:t>
            </w:r>
            <w:r>
              <w:rPr>
                <w:rFonts w:hAnsi="宋体" w:cs="宋体"/>
              </w:rPr>
              <w:t>-1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Ansi="宋体" w:cs="宋体"/>
              </w:rPr>
              <w:t>成功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5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eastAsia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kern w:val="0"/>
                <w:sz w:val="21"/>
                <w:szCs w:val="21"/>
                <w:lang w:bidi="ar"/>
              </w:rPr>
              <w:t>testValidUsrAndPass(username:String, password:String):boolean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用户名,密码</w:t>
            </w:r>
          </w:p>
        </w:tc>
        <w:tc>
          <w:tcPr>
            <w:tcW w:w="158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用户存在且</w:t>
            </w:r>
            <w:r>
              <w:rPr>
                <w:rFonts w:hAnsi="宋体" w:cs="宋体"/>
              </w:rPr>
              <w:t>密码正确</w:t>
            </w:r>
            <w:r>
              <w:rPr>
                <w:rFonts w:hint="eastAsia" w:hAnsi="宋体" w:cs="宋体"/>
              </w:rPr>
              <w:t>为true</w:t>
            </w:r>
            <w:r>
              <w:rPr>
                <w:rFonts w:hAnsi="宋体" w:cs="宋体"/>
              </w:rPr>
              <w:t>，</w:t>
            </w:r>
            <w:r>
              <w:rPr>
                <w:rFonts w:hint="eastAsia" w:hAnsi="宋体" w:cs="宋体"/>
              </w:rPr>
              <w:t>否则</w:t>
            </w:r>
            <w:r>
              <w:rPr>
                <w:rFonts w:hAnsi="宋体" w:cs="宋体"/>
              </w:rPr>
              <w:t>为false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用户存在且</w:t>
            </w:r>
            <w:r>
              <w:rPr>
                <w:rFonts w:hAnsi="宋体" w:cs="宋体"/>
              </w:rPr>
              <w:t>密码正确</w:t>
            </w:r>
            <w:r>
              <w:rPr>
                <w:rFonts w:hint="eastAsia" w:hAnsi="宋体" w:cs="宋体"/>
              </w:rPr>
              <w:t>为true</w:t>
            </w:r>
            <w:r>
              <w:rPr>
                <w:rFonts w:hAnsi="宋体" w:cs="宋体"/>
              </w:rPr>
              <w:t>，</w:t>
            </w:r>
            <w:r>
              <w:rPr>
                <w:rFonts w:hint="eastAsia" w:hAnsi="宋体" w:cs="宋体"/>
              </w:rPr>
              <w:t>否则</w:t>
            </w:r>
            <w:r>
              <w:rPr>
                <w:rFonts w:hAnsi="宋体" w:cs="宋体"/>
              </w:rPr>
              <w:t>为false</w:t>
            </w:r>
          </w:p>
        </w:tc>
        <w:tc>
          <w:tcPr>
            <w:tcW w:w="65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 w:cs="宋体"/>
              </w:rPr>
            </w:pPr>
            <w:r>
              <w:rPr>
                <w:rFonts w:hAnsi="宋体" w:cs="宋体"/>
              </w:rPr>
              <w:t>成功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 w:cs="宋体"/>
              </w:rPr>
            </w:pP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Open San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tanstudio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_5b8b_4f5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ql5&#10;uc8AAAAFAQAADwAAAAAAAAABACAAAAAiAAAAZHJzL2Rvd25yZXYueG1sUEsBAhQAFAAAAAgAh07i&#10;QK+6a2C5AQAAVwMAAA4AAAAAAAAAAQAgAAAAH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华文仿宋" w:hAnsi="华文仿宋" w:eastAsia="华文仿宋" w:cs="华文仿宋"/>
      </w:rPr>
    </w:pPr>
    <w:r>
      <w:rPr>
        <w:rFonts w:hint="eastAsia" w:ascii="华文仿宋" w:hAnsi="华文仿宋" w:eastAsia="华文仿宋" w:cs="华文仿宋"/>
      </w:rPr>
      <w:t>专业方向综合项目_软件工程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B0F22"/>
    <w:multiLevelType w:val="singleLevel"/>
    <w:tmpl w:val="574B0F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4B13A2"/>
    <w:multiLevelType w:val="singleLevel"/>
    <w:tmpl w:val="574B13A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62683B"/>
    <w:multiLevelType w:val="singleLevel"/>
    <w:tmpl w:val="5762683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76268F3"/>
    <w:multiLevelType w:val="singleLevel"/>
    <w:tmpl w:val="576268F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56E0E"/>
    <w:rsid w:val="00062BC4"/>
    <w:rsid w:val="00090C4A"/>
    <w:rsid w:val="00123EBC"/>
    <w:rsid w:val="001E41D7"/>
    <w:rsid w:val="001F367D"/>
    <w:rsid w:val="00234083"/>
    <w:rsid w:val="00323B43"/>
    <w:rsid w:val="003736E3"/>
    <w:rsid w:val="003A2324"/>
    <w:rsid w:val="003D37D8"/>
    <w:rsid w:val="00426133"/>
    <w:rsid w:val="004358AB"/>
    <w:rsid w:val="004F2439"/>
    <w:rsid w:val="00590497"/>
    <w:rsid w:val="006B50E0"/>
    <w:rsid w:val="006D6CD4"/>
    <w:rsid w:val="006F5D47"/>
    <w:rsid w:val="00700ADD"/>
    <w:rsid w:val="007965C9"/>
    <w:rsid w:val="007C3ABB"/>
    <w:rsid w:val="007E0D02"/>
    <w:rsid w:val="007E285B"/>
    <w:rsid w:val="008861FD"/>
    <w:rsid w:val="008B7726"/>
    <w:rsid w:val="00AC44E7"/>
    <w:rsid w:val="00C177FE"/>
    <w:rsid w:val="00D31D50"/>
    <w:rsid w:val="00D9087B"/>
    <w:rsid w:val="00EE4DD3"/>
    <w:rsid w:val="00F80A29"/>
    <w:rsid w:val="00FD3D89"/>
    <w:rsid w:val="02217CE1"/>
    <w:rsid w:val="039E6D7F"/>
    <w:rsid w:val="03FB1309"/>
    <w:rsid w:val="05457057"/>
    <w:rsid w:val="06D16002"/>
    <w:rsid w:val="06D6778C"/>
    <w:rsid w:val="07846F9C"/>
    <w:rsid w:val="078F3DF1"/>
    <w:rsid w:val="0B2A7D5C"/>
    <w:rsid w:val="0FFE6814"/>
    <w:rsid w:val="104B5607"/>
    <w:rsid w:val="11BE7186"/>
    <w:rsid w:val="126D42B3"/>
    <w:rsid w:val="197D6087"/>
    <w:rsid w:val="1C0A6DAE"/>
    <w:rsid w:val="1D9E4BA0"/>
    <w:rsid w:val="1F0200DA"/>
    <w:rsid w:val="25874E4B"/>
    <w:rsid w:val="28BE0813"/>
    <w:rsid w:val="298C56C7"/>
    <w:rsid w:val="2D1674BE"/>
    <w:rsid w:val="2D375DEC"/>
    <w:rsid w:val="2D9873DA"/>
    <w:rsid w:val="2E7F5546"/>
    <w:rsid w:val="2F12063F"/>
    <w:rsid w:val="2F165552"/>
    <w:rsid w:val="30F673FA"/>
    <w:rsid w:val="31AE530A"/>
    <w:rsid w:val="31B97140"/>
    <w:rsid w:val="32182F4F"/>
    <w:rsid w:val="32FD0676"/>
    <w:rsid w:val="355E1B3C"/>
    <w:rsid w:val="35943E59"/>
    <w:rsid w:val="36917CCC"/>
    <w:rsid w:val="39E9393E"/>
    <w:rsid w:val="3A573C9B"/>
    <w:rsid w:val="3C780DF9"/>
    <w:rsid w:val="41F73428"/>
    <w:rsid w:val="42250F42"/>
    <w:rsid w:val="4394439A"/>
    <w:rsid w:val="44455EF6"/>
    <w:rsid w:val="4F524E79"/>
    <w:rsid w:val="517B0DD5"/>
    <w:rsid w:val="57C74AF9"/>
    <w:rsid w:val="58030DAF"/>
    <w:rsid w:val="59F95D7C"/>
    <w:rsid w:val="5A7030CE"/>
    <w:rsid w:val="5E9935A7"/>
    <w:rsid w:val="5F0C07BE"/>
    <w:rsid w:val="60F73461"/>
    <w:rsid w:val="62D01941"/>
    <w:rsid w:val="64B8144F"/>
    <w:rsid w:val="64C22B5A"/>
    <w:rsid w:val="65AE1B8F"/>
    <w:rsid w:val="66CE683F"/>
    <w:rsid w:val="67A12218"/>
    <w:rsid w:val="67FA3093"/>
    <w:rsid w:val="68797F1F"/>
    <w:rsid w:val="6B2D15C8"/>
    <w:rsid w:val="6B2D4581"/>
    <w:rsid w:val="6B7B7D3A"/>
    <w:rsid w:val="6C0145F4"/>
    <w:rsid w:val="6C0D7DE3"/>
    <w:rsid w:val="6CD03C6B"/>
    <w:rsid w:val="6EAE30BA"/>
    <w:rsid w:val="6EEB6DB9"/>
    <w:rsid w:val="6F255080"/>
    <w:rsid w:val="706C1C7E"/>
    <w:rsid w:val="72816BB4"/>
    <w:rsid w:val="72D4279B"/>
    <w:rsid w:val="76E5742A"/>
    <w:rsid w:val="77853CF2"/>
    <w:rsid w:val="780D3AC7"/>
    <w:rsid w:val="78E85998"/>
    <w:rsid w:val="7A506647"/>
    <w:rsid w:val="7D765703"/>
    <w:rsid w:val="7ECF527A"/>
    <w:rsid w:val="7F4A6652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4">
    <w:name w:val="Normal Indent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  <w:lang w:val="en-GB"/>
    </w:rPr>
  </w:style>
  <w:style w:type="paragraph" w:styleId="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8">
    <w:name w:val="Date"/>
    <w:basedOn w:val="1"/>
    <w:next w:val="1"/>
    <w:link w:val="23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  <w:lang w:val="en-GB"/>
    </w:rPr>
  </w:style>
  <w:style w:type="paragraph" w:styleId="9">
    <w:name w:val="Balloon Text"/>
    <w:basedOn w:val="1"/>
    <w:link w:val="25"/>
    <w:unhideWhenUsed/>
    <w:qFormat/>
    <w:uiPriority w:val="99"/>
    <w:pPr>
      <w:spacing w:after="0"/>
    </w:pPr>
    <w:rPr>
      <w:rFonts w:ascii="宋体" w:eastAsia="宋体"/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pacing w:after="0"/>
    </w:pPr>
  </w:style>
  <w:style w:type="paragraph" w:styleId="11">
    <w:name w:val="header"/>
    <w:basedOn w:val="1"/>
    <w:link w:val="21"/>
    <w:unhideWhenUsed/>
    <w:qFormat/>
    <w:uiPriority w:val="99"/>
    <w:pPr>
      <w:tabs>
        <w:tab w:val="center" w:pos="4153"/>
        <w:tab w:val="right" w:pos="8306"/>
      </w:tabs>
      <w:spacing w:after="0"/>
    </w:p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basedOn w:val="17"/>
    <w:link w:val="11"/>
    <w:semiHidden/>
    <w:qFormat/>
    <w:uiPriority w:val="99"/>
    <w:rPr>
      <w:rFonts w:ascii="Tahoma" w:hAnsi="Tahoma"/>
    </w:rPr>
  </w:style>
  <w:style w:type="character" w:customStyle="1" w:styleId="22">
    <w:name w:val="页脚 Char"/>
    <w:basedOn w:val="17"/>
    <w:link w:val="10"/>
    <w:semiHidden/>
    <w:qFormat/>
    <w:uiPriority w:val="99"/>
    <w:rPr>
      <w:rFonts w:ascii="Tahoma" w:hAnsi="Tahoma"/>
    </w:rPr>
  </w:style>
  <w:style w:type="character" w:customStyle="1" w:styleId="23">
    <w:name w:val="日期 Char"/>
    <w:basedOn w:val="17"/>
    <w:link w:val="8"/>
    <w:semiHidden/>
    <w:qFormat/>
    <w:uiPriority w:val="99"/>
    <w:rPr>
      <w:rFonts w:ascii="宋体" w:hAnsi="宋体" w:eastAsia="宋体" w:cs="宋体"/>
      <w:sz w:val="24"/>
      <w:szCs w:val="24"/>
      <w:lang w:val="en-GB"/>
    </w:rPr>
  </w:style>
  <w:style w:type="character" w:customStyle="1" w:styleId="24">
    <w:name w:val="apple-converted-space"/>
    <w:basedOn w:val="17"/>
    <w:qFormat/>
    <w:uiPriority w:val="0"/>
  </w:style>
  <w:style w:type="character" w:customStyle="1" w:styleId="25">
    <w:name w:val="批注框文本 Char"/>
    <w:basedOn w:val="17"/>
    <w:link w:val="9"/>
    <w:semiHidden/>
    <w:qFormat/>
    <w:uiPriority w:val="99"/>
    <w:rPr>
      <w:rFonts w:ascii="宋体" w:hAnsi="Tahoma" w:cstheme="minorBidi"/>
      <w:sz w:val="18"/>
      <w:szCs w:val="18"/>
      <w:lang w:val="en-US"/>
    </w:rPr>
  </w:style>
  <w:style w:type="character" w:customStyle="1" w:styleId="26">
    <w:name w:val="标题 1 Char"/>
    <w:basedOn w:val="1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/>
    </w:rPr>
  </w:style>
  <w:style w:type="paragraph" w:customStyle="1" w:styleId="27">
    <w:name w:val="TOC Heading"/>
    <w:basedOn w:val="2"/>
    <w:next w:val="1"/>
    <w:unhideWhenUsed/>
    <w:qFormat/>
    <w:uiPriority w:val="39"/>
    <w:pPr>
      <w:adjustRightInd/>
      <w:snapToGrid/>
      <w:spacing w:line="276" w:lineRule="auto"/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594670-7CA0-475F-AE8B-F42F1D9833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507</Words>
  <Characters>2894</Characters>
  <Lines>24</Lines>
  <Paragraphs>6</Paragraphs>
  <ScaleCrop>false</ScaleCrop>
  <LinksUpToDate>false</LinksUpToDate>
  <CharactersWithSpaces>3395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ryw</cp:lastModifiedBy>
  <dcterms:modified xsi:type="dcterms:W3CDTF">2016-06-20T09:15:27Z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