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6DC4" w14:textId="77777777" w:rsidR="00CD2C1A" w:rsidRPr="00704977" w:rsidRDefault="00CD2C1A" w:rsidP="004855D8">
      <w:pPr>
        <w:jc w:val="both"/>
        <w:rPr>
          <w:rFonts w:ascii="Bodoni MT" w:hAnsi="Bodoni MT"/>
        </w:rPr>
      </w:pPr>
    </w:p>
    <w:p w14:paraId="6F5EF3AF" w14:textId="77777777" w:rsidR="00CD2C1A" w:rsidRPr="00704977" w:rsidRDefault="00CD2C1A" w:rsidP="004855D8">
      <w:pPr>
        <w:jc w:val="both"/>
        <w:rPr>
          <w:rFonts w:ascii="Bodoni MT" w:hAnsi="Bodoni MT"/>
        </w:rPr>
      </w:pPr>
    </w:p>
    <w:p w14:paraId="28B7679A" w14:textId="77777777" w:rsidR="006B39DF" w:rsidRPr="00704977" w:rsidRDefault="006B39DF" w:rsidP="004855D8">
      <w:pPr>
        <w:jc w:val="both"/>
        <w:rPr>
          <w:rFonts w:ascii="Bodoni MT" w:hAnsi="Bodoni MT"/>
        </w:rPr>
      </w:pPr>
    </w:p>
    <w:p w14:paraId="1F0E4F7F" w14:textId="77777777" w:rsidR="006B39DF" w:rsidRPr="00704977" w:rsidRDefault="006B39DF" w:rsidP="004855D8">
      <w:pPr>
        <w:jc w:val="both"/>
        <w:rPr>
          <w:rFonts w:ascii="Bodoni MT" w:hAnsi="Bodoni MT"/>
        </w:rPr>
      </w:pPr>
    </w:p>
    <w:p w14:paraId="030C78BB" w14:textId="2A3FB925" w:rsidR="006B61D8" w:rsidRPr="007D0BCB" w:rsidRDefault="006B39DF" w:rsidP="00A94DC4">
      <w:pPr>
        <w:pStyle w:val="NoSpacing"/>
        <w:jc w:val="right"/>
        <w:rPr>
          <w:rFonts w:ascii="Bodoni MT" w:hAnsi="Bodoni MT"/>
          <w:color w:val="000000" w:themeColor="text1"/>
        </w:rPr>
      </w:pPr>
      <w:r w:rsidRPr="00704977">
        <w:rPr>
          <w:rFonts w:ascii="Bodoni MT" w:hAnsi="Bodoni MT"/>
        </w:rPr>
        <w:t xml:space="preserve">                                                  </w:t>
      </w:r>
      <w:r w:rsidR="00657351">
        <w:rPr>
          <w:rFonts w:ascii="Bodoni MT" w:hAnsi="Bodoni MT"/>
        </w:rPr>
        <w:tab/>
      </w:r>
      <w:r w:rsidR="00657351">
        <w:rPr>
          <w:rFonts w:ascii="Bodoni MT" w:hAnsi="Bodoni MT"/>
        </w:rPr>
        <w:tab/>
      </w:r>
      <w:r w:rsidR="00657351">
        <w:rPr>
          <w:rFonts w:ascii="Bodoni MT" w:hAnsi="Bodoni MT"/>
        </w:rPr>
        <w:tab/>
      </w:r>
      <w:r w:rsidR="00657351">
        <w:rPr>
          <w:rFonts w:ascii="Bodoni MT" w:hAnsi="Bodoni MT"/>
        </w:rPr>
        <w:tab/>
      </w:r>
      <w:r w:rsidR="007D0BCB" w:rsidRPr="007D0BCB">
        <w:rPr>
          <w:rFonts w:ascii="Bodoni MT" w:hAnsi="Bodoni MT"/>
          <w:color w:val="000000" w:themeColor="text1"/>
        </w:rPr>
        <w:t>12/08/2022</w:t>
      </w:r>
      <w:r w:rsidR="0055719C" w:rsidRPr="007D0BCB">
        <w:rPr>
          <w:rFonts w:ascii="Bodoni MT" w:hAnsi="Bodoni MT"/>
          <w:color w:val="000000" w:themeColor="text1"/>
        </w:rPr>
        <w:t xml:space="preserve"> </w:t>
      </w:r>
    </w:p>
    <w:p w14:paraId="10805D40" w14:textId="77777777" w:rsidR="0055719C" w:rsidRPr="00704977" w:rsidRDefault="0055719C" w:rsidP="0055719C">
      <w:pPr>
        <w:pStyle w:val="NoSpacing"/>
        <w:rPr>
          <w:rFonts w:ascii="Bodoni MT" w:hAnsi="Bodoni MT"/>
        </w:rPr>
      </w:pPr>
      <w:r w:rsidRPr="00704977">
        <w:rPr>
          <w:rFonts w:ascii="Bodoni MT" w:hAnsi="Bodoni MT"/>
        </w:rPr>
        <w:tab/>
      </w:r>
      <w:r w:rsidRPr="00704977">
        <w:rPr>
          <w:rFonts w:ascii="Bodoni MT" w:hAnsi="Bodoni MT"/>
        </w:rPr>
        <w:tab/>
      </w:r>
      <w:r w:rsidRPr="00704977">
        <w:rPr>
          <w:rFonts w:ascii="Bodoni MT" w:hAnsi="Bodoni MT"/>
        </w:rPr>
        <w:tab/>
      </w:r>
    </w:p>
    <w:p w14:paraId="27862663" w14:textId="77777777" w:rsidR="006A2510" w:rsidRPr="00704977" w:rsidRDefault="006A2510" w:rsidP="004855D8">
      <w:pPr>
        <w:jc w:val="center"/>
        <w:rPr>
          <w:rFonts w:ascii="Bodoni MT" w:hAnsi="Bodoni MT"/>
        </w:rPr>
      </w:pPr>
    </w:p>
    <w:p w14:paraId="607B6F0B" w14:textId="77777777" w:rsidR="00266AFE" w:rsidRPr="007D0BCB" w:rsidRDefault="00266AFE" w:rsidP="004855D8">
      <w:pPr>
        <w:jc w:val="center"/>
        <w:rPr>
          <w:rFonts w:ascii="Bodoni MT" w:hAnsi="Bodoni MT"/>
          <w:color w:val="000000" w:themeColor="text1"/>
          <w:u w:val="single"/>
        </w:rPr>
      </w:pPr>
    </w:p>
    <w:p w14:paraId="7A5FD2FB" w14:textId="77777777" w:rsidR="006A2510" w:rsidRPr="007D0BCB" w:rsidRDefault="006A2510" w:rsidP="004855D8">
      <w:pPr>
        <w:jc w:val="center"/>
        <w:rPr>
          <w:rFonts w:ascii="Bodoni MT" w:hAnsi="Bodoni MT"/>
          <w:color w:val="000000" w:themeColor="text1"/>
          <w:u w:val="single"/>
        </w:rPr>
      </w:pPr>
      <w:r w:rsidRPr="007D0BCB">
        <w:rPr>
          <w:rFonts w:ascii="Bodoni MT" w:hAnsi="Bodoni MT"/>
          <w:color w:val="000000" w:themeColor="text1"/>
          <w:u w:val="single"/>
        </w:rPr>
        <w:t>To Whom It May Concern</w:t>
      </w:r>
    </w:p>
    <w:p w14:paraId="492DED28" w14:textId="77777777" w:rsidR="00D17549" w:rsidRPr="007D0BCB" w:rsidRDefault="005C3700" w:rsidP="005C3700">
      <w:pPr>
        <w:pStyle w:val="E-mailSignature"/>
        <w:ind w:left="5760"/>
        <w:jc w:val="both"/>
        <w:rPr>
          <w:rFonts w:ascii="Bodoni MT" w:hAnsi="Bodoni MT"/>
          <w:color w:val="000000" w:themeColor="text1"/>
        </w:rPr>
      </w:pPr>
      <w:r w:rsidRPr="007D0BCB">
        <w:rPr>
          <w:rFonts w:ascii="Bodoni MT" w:hAnsi="Bodoni MT"/>
          <w:color w:val="000000" w:themeColor="text1"/>
        </w:rPr>
        <w:t xml:space="preserve">         </w:t>
      </w:r>
    </w:p>
    <w:p w14:paraId="01EFE8AF" w14:textId="77777777" w:rsidR="00740DFF" w:rsidRPr="007D0BCB" w:rsidRDefault="00D17549" w:rsidP="00D17549">
      <w:pPr>
        <w:pStyle w:val="E-mailSignature"/>
        <w:ind w:left="6480"/>
        <w:jc w:val="both"/>
        <w:rPr>
          <w:rFonts w:ascii="Bodoni MT" w:hAnsi="Bodoni MT"/>
          <w:color w:val="000000" w:themeColor="text1"/>
        </w:rPr>
      </w:pPr>
      <w:r w:rsidRPr="007D0BCB">
        <w:rPr>
          <w:rFonts w:ascii="Bodoni MT" w:hAnsi="Bodoni MT"/>
          <w:color w:val="000000" w:themeColor="text1"/>
        </w:rPr>
        <w:t xml:space="preserve">      </w:t>
      </w:r>
    </w:p>
    <w:p w14:paraId="6BBE2A2F" w14:textId="4B4B27D3" w:rsidR="004855D8" w:rsidRPr="007D0BCB" w:rsidRDefault="004855D8" w:rsidP="0019792A">
      <w:pPr>
        <w:pStyle w:val="Default"/>
        <w:jc w:val="both"/>
        <w:rPr>
          <w:color w:val="000000" w:themeColor="text1"/>
          <w:lang w:val="en-GB"/>
        </w:rPr>
      </w:pPr>
      <w:r w:rsidRPr="007D0BCB">
        <w:rPr>
          <w:color w:val="000000" w:themeColor="text1"/>
          <w:lang w:val="en-GB"/>
        </w:rPr>
        <w:t>This is to certify tha</w:t>
      </w:r>
      <w:r w:rsidR="000E0C50" w:rsidRPr="007D0BCB">
        <w:rPr>
          <w:color w:val="000000" w:themeColor="text1"/>
          <w:lang w:val="en-GB"/>
        </w:rPr>
        <w:t xml:space="preserve">t </w:t>
      </w:r>
      <w:r w:rsidR="007D0BCB" w:rsidRPr="007D0BCB">
        <w:rPr>
          <w:color w:val="000000" w:themeColor="text1"/>
          <w:lang w:val="en-GB"/>
        </w:rPr>
        <w:t>Gavin Aren</w:t>
      </w:r>
      <w:r w:rsidR="00251765" w:rsidRPr="007D0BCB">
        <w:rPr>
          <w:color w:val="000000" w:themeColor="text1"/>
          <w:lang w:val="en-GB"/>
        </w:rPr>
        <w:t xml:space="preserve"> </w:t>
      </w:r>
      <w:r w:rsidR="00492ED3" w:rsidRPr="007D0BCB">
        <w:rPr>
          <w:color w:val="000000" w:themeColor="text1"/>
          <w:lang w:val="en-GB"/>
        </w:rPr>
        <w:t>EMP ID</w:t>
      </w:r>
      <w:r w:rsidR="00A96998" w:rsidRPr="007D0BCB">
        <w:rPr>
          <w:color w:val="000000" w:themeColor="text1"/>
          <w:lang w:val="en-GB"/>
        </w:rPr>
        <w:t xml:space="preserve"> </w:t>
      </w:r>
      <w:r w:rsidR="007D0BCB" w:rsidRPr="007D0BCB">
        <w:rPr>
          <w:color w:val="000000" w:themeColor="text1"/>
          <w:lang w:val="en-GB"/>
        </w:rPr>
        <w:t>530881</w:t>
      </w:r>
      <w:r w:rsidR="000D099F" w:rsidRPr="007D0BCB">
        <w:rPr>
          <w:color w:val="000000" w:themeColor="text1"/>
          <w:lang w:val="en-GB"/>
        </w:rPr>
        <w:t xml:space="preserve"> </w:t>
      </w:r>
      <w:r w:rsidRPr="007D0BCB">
        <w:rPr>
          <w:color w:val="000000" w:themeColor="text1"/>
          <w:lang w:val="en-GB"/>
        </w:rPr>
        <w:t>a student of</w:t>
      </w:r>
      <w:r w:rsidR="007D0BCB" w:rsidRPr="007D0BCB">
        <w:rPr>
          <w:color w:val="000000" w:themeColor="text1"/>
          <w:lang w:val="en-GB"/>
        </w:rPr>
        <w:t xml:space="preserve"> University Of Southampton</w:t>
      </w:r>
      <w:r w:rsidRPr="007D0BCB">
        <w:rPr>
          <w:color w:val="000000" w:themeColor="text1"/>
          <w:lang w:val="en-GB"/>
        </w:rPr>
        <w:t xml:space="preserve"> has interned for a period of </w:t>
      </w:r>
      <w:r w:rsidR="007D0BCB" w:rsidRPr="007D0BCB">
        <w:rPr>
          <w:color w:val="000000" w:themeColor="text1"/>
          <w:lang w:val="en-GB"/>
        </w:rPr>
        <w:t>8</w:t>
      </w:r>
      <w:r w:rsidR="00A96998" w:rsidRPr="007D0BCB">
        <w:rPr>
          <w:color w:val="000000" w:themeColor="text1"/>
          <w:lang w:val="en-GB"/>
        </w:rPr>
        <w:t xml:space="preserve"> weeks</w:t>
      </w:r>
      <w:r w:rsidR="000E0C50" w:rsidRPr="007D0BCB">
        <w:rPr>
          <w:color w:val="000000" w:themeColor="text1"/>
          <w:lang w:val="en-GB"/>
        </w:rPr>
        <w:t xml:space="preserve"> from </w:t>
      </w:r>
      <w:r w:rsidR="007D0BCB" w:rsidRPr="007D0BCB">
        <w:rPr>
          <w:color w:val="000000" w:themeColor="text1"/>
          <w:lang w:val="en-GB"/>
        </w:rPr>
        <w:t>20/06/2022</w:t>
      </w:r>
      <w:r w:rsidR="00A94DC4" w:rsidRPr="007D0BCB">
        <w:rPr>
          <w:color w:val="000000" w:themeColor="text1"/>
          <w:lang w:val="en-GB"/>
        </w:rPr>
        <w:t xml:space="preserve"> to </w:t>
      </w:r>
      <w:r w:rsidR="007D0BCB" w:rsidRPr="007D0BCB">
        <w:rPr>
          <w:color w:val="000000" w:themeColor="text1"/>
          <w:lang w:val="en-GB"/>
        </w:rPr>
        <w:t>12/08/2022</w:t>
      </w:r>
      <w:r w:rsidR="00657351" w:rsidRPr="007D0BCB">
        <w:rPr>
          <w:color w:val="000000" w:themeColor="text1"/>
          <w:lang w:val="en-GB"/>
        </w:rPr>
        <w:t xml:space="preserve"> </w:t>
      </w:r>
      <w:r w:rsidRPr="007D0BCB">
        <w:rPr>
          <w:color w:val="000000" w:themeColor="text1"/>
          <w:lang w:val="en-GB"/>
        </w:rPr>
        <w:t>with the</w:t>
      </w:r>
      <w:r w:rsidR="000E0C50" w:rsidRPr="007D0BCB">
        <w:rPr>
          <w:color w:val="000000" w:themeColor="text1"/>
          <w:lang w:val="en-GB"/>
        </w:rPr>
        <w:t xml:space="preserve"> </w:t>
      </w:r>
      <w:r w:rsidR="007D0BCB" w:rsidRPr="007D0BCB">
        <w:rPr>
          <w:color w:val="000000" w:themeColor="text1"/>
          <w:lang w:val="en-GB"/>
        </w:rPr>
        <w:t>Data And Analytics Unit</w:t>
      </w:r>
      <w:r w:rsidR="002B2DE8" w:rsidRPr="007D0BCB">
        <w:rPr>
          <w:color w:val="000000" w:themeColor="text1"/>
          <w:lang w:val="en-GB"/>
        </w:rPr>
        <w:t xml:space="preserve"> </w:t>
      </w:r>
      <w:r w:rsidR="003B36ED" w:rsidRPr="007D0BCB">
        <w:rPr>
          <w:color w:val="000000" w:themeColor="text1"/>
          <w:lang w:val="en-GB"/>
        </w:rPr>
        <w:t>at Infosys Limited</w:t>
      </w:r>
      <w:r w:rsidR="00D17549" w:rsidRPr="007D0BCB">
        <w:rPr>
          <w:color w:val="000000" w:themeColor="text1"/>
          <w:lang w:val="en-GB"/>
        </w:rPr>
        <w:t xml:space="preserve"> as part of </w:t>
      </w:r>
      <w:r w:rsidR="00462958" w:rsidRPr="007D0BCB">
        <w:rPr>
          <w:color w:val="000000" w:themeColor="text1"/>
          <w:lang w:val="en-GB"/>
        </w:rPr>
        <w:t>InStep</w:t>
      </w:r>
      <w:r w:rsidR="00D17549" w:rsidRPr="007D0BCB">
        <w:rPr>
          <w:color w:val="000000" w:themeColor="text1"/>
          <w:lang w:val="en-GB"/>
        </w:rPr>
        <w:t>, Infosys’ Global</w:t>
      </w:r>
      <w:r w:rsidR="00462958" w:rsidRPr="007D0BCB">
        <w:rPr>
          <w:color w:val="000000" w:themeColor="text1"/>
          <w:lang w:val="en-GB"/>
        </w:rPr>
        <w:t xml:space="preserve"> Internship Program</w:t>
      </w:r>
      <w:r w:rsidRPr="007D0BCB">
        <w:rPr>
          <w:color w:val="000000" w:themeColor="text1"/>
          <w:lang w:val="en-GB"/>
        </w:rPr>
        <w:t>.</w:t>
      </w:r>
    </w:p>
    <w:p w14:paraId="79653825" w14:textId="77777777" w:rsidR="006B39DF" w:rsidRPr="007D0BCB" w:rsidRDefault="006B39DF" w:rsidP="0019792A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3B27E9F0" w14:textId="660FE0D2" w:rsidR="00A96998" w:rsidRPr="007D0BCB" w:rsidRDefault="00251765" w:rsidP="00443AB1">
      <w:pPr>
        <w:spacing w:after="120"/>
        <w:jc w:val="both"/>
        <w:rPr>
          <w:rFonts w:ascii="Bodoni MT" w:hAnsi="Bodoni MT"/>
          <w:color w:val="000000" w:themeColor="text1"/>
        </w:rPr>
      </w:pPr>
      <w:r w:rsidRPr="007D0BCB">
        <w:rPr>
          <w:rFonts w:ascii="Bodoni MT" w:hAnsi="Bodoni MT"/>
          <w:color w:val="000000" w:themeColor="text1"/>
        </w:rPr>
        <w:t>As part of his</w:t>
      </w:r>
      <w:r w:rsidR="003E2A63" w:rsidRPr="007D0BCB">
        <w:rPr>
          <w:rFonts w:ascii="Bodoni MT" w:hAnsi="Bodoni MT"/>
          <w:color w:val="000000" w:themeColor="text1"/>
        </w:rPr>
        <w:t xml:space="preserve"> project, </w:t>
      </w:r>
      <w:r w:rsidR="007D0BCB">
        <w:rPr>
          <w:rFonts w:ascii="Bodoni MT" w:hAnsi="Bodoni MT"/>
          <w:color w:val="000000" w:themeColor="text1"/>
        </w:rPr>
        <w:t xml:space="preserve">he created multiple HTTP endpoints, all hosted on Azure’s Function service. When triggered, these functions manipulate a table </w:t>
      </w:r>
      <w:r w:rsidR="00A86036">
        <w:rPr>
          <w:rFonts w:ascii="Bodoni MT" w:hAnsi="Bodoni MT"/>
          <w:color w:val="000000" w:themeColor="text1"/>
        </w:rPr>
        <w:t xml:space="preserve">populated </w:t>
      </w:r>
      <w:r w:rsidR="007D0BCB">
        <w:rPr>
          <w:rFonts w:ascii="Bodoni MT" w:hAnsi="Bodoni MT"/>
          <w:color w:val="000000" w:themeColor="text1"/>
        </w:rPr>
        <w:t xml:space="preserve">with gas meter data, on the Snowflake platform. The solution was implemented in the Python programming language. </w:t>
      </w:r>
      <w:r w:rsidR="00A86036">
        <w:rPr>
          <w:rFonts w:ascii="Bodoni MT" w:hAnsi="Bodoni MT"/>
          <w:color w:val="000000" w:themeColor="text1"/>
        </w:rPr>
        <w:t xml:space="preserve">He explored more of </w:t>
      </w:r>
      <w:r w:rsidR="007D0BCB">
        <w:rPr>
          <w:rFonts w:ascii="Bodoni MT" w:hAnsi="Bodoni MT"/>
          <w:color w:val="000000" w:themeColor="text1"/>
        </w:rPr>
        <w:t>Azure</w:t>
      </w:r>
      <w:r w:rsidR="00A86036">
        <w:rPr>
          <w:rFonts w:ascii="Bodoni MT" w:hAnsi="Bodoni MT"/>
          <w:color w:val="000000" w:themeColor="text1"/>
        </w:rPr>
        <w:t>’s cloud</w:t>
      </w:r>
      <w:r w:rsidR="007D0BCB">
        <w:rPr>
          <w:rFonts w:ascii="Bodoni MT" w:hAnsi="Bodoni MT"/>
          <w:color w:val="000000" w:themeColor="text1"/>
        </w:rPr>
        <w:t xml:space="preserve"> services </w:t>
      </w:r>
      <w:r w:rsidR="00A86036">
        <w:rPr>
          <w:rFonts w:ascii="Bodoni MT" w:hAnsi="Bodoni MT"/>
          <w:color w:val="000000" w:themeColor="text1"/>
        </w:rPr>
        <w:t xml:space="preserve">and later integrated </w:t>
      </w:r>
      <w:r w:rsidR="00570065">
        <w:rPr>
          <w:rFonts w:ascii="Bodoni MT" w:hAnsi="Bodoni MT"/>
          <w:color w:val="000000" w:themeColor="text1"/>
        </w:rPr>
        <w:t xml:space="preserve">Azure </w:t>
      </w:r>
      <w:r w:rsidR="007D0BCB">
        <w:rPr>
          <w:rFonts w:ascii="Bodoni MT" w:hAnsi="Bodoni MT"/>
          <w:color w:val="000000" w:themeColor="text1"/>
        </w:rPr>
        <w:t xml:space="preserve">KeyVault </w:t>
      </w:r>
      <w:r w:rsidR="00570065">
        <w:rPr>
          <w:rFonts w:ascii="Bodoni MT" w:hAnsi="Bodoni MT"/>
          <w:color w:val="000000" w:themeColor="text1"/>
        </w:rPr>
        <w:t xml:space="preserve">authentication </w:t>
      </w:r>
      <w:r w:rsidR="007D0BCB">
        <w:rPr>
          <w:rFonts w:ascii="Bodoni MT" w:hAnsi="Bodoni MT"/>
          <w:color w:val="000000" w:themeColor="text1"/>
        </w:rPr>
        <w:t>into the project.</w:t>
      </w:r>
      <w:r w:rsidR="00EA1E56">
        <w:rPr>
          <w:rFonts w:ascii="Bodoni MT" w:hAnsi="Bodoni MT"/>
          <w:color w:val="000000" w:themeColor="text1"/>
        </w:rPr>
        <w:t xml:space="preserve"> </w:t>
      </w:r>
    </w:p>
    <w:p w14:paraId="054677D4" w14:textId="77777777" w:rsidR="00443AB1" w:rsidRPr="007D0BCB" w:rsidRDefault="00443AB1" w:rsidP="00443AB1">
      <w:pPr>
        <w:spacing w:after="120"/>
        <w:jc w:val="both"/>
        <w:rPr>
          <w:rFonts w:ascii="Bodoni MT" w:hAnsi="Bodoni MT"/>
          <w:color w:val="000000" w:themeColor="text1"/>
        </w:rPr>
      </w:pPr>
    </w:p>
    <w:p w14:paraId="7B6FB91C" w14:textId="3F4F17DD" w:rsidR="004855D8" w:rsidRPr="007D0BCB" w:rsidRDefault="004855D8" w:rsidP="0019792A">
      <w:pPr>
        <w:autoSpaceDE w:val="0"/>
        <w:autoSpaceDN w:val="0"/>
        <w:adjustRightInd w:val="0"/>
        <w:jc w:val="both"/>
        <w:rPr>
          <w:rFonts w:ascii="Bodoni MT" w:hAnsi="Bodoni MT" w:cs="Footlight MT Light"/>
          <w:color w:val="000000" w:themeColor="text1"/>
        </w:rPr>
      </w:pPr>
      <w:r w:rsidRPr="007D0BCB">
        <w:rPr>
          <w:rFonts w:ascii="Bodoni MT" w:hAnsi="Bodoni MT"/>
          <w:color w:val="000000" w:themeColor="text1"/>
        </w:rPr>
        <w:t xml:space="preserve">We wish </w:t>
      </w:r>
      <w:r w:rsidR="007D0BCB" w:rsidRPr="007D0BCB">
        <w:rPr>
          <w:rFonts w:ascii="Bodoni MT" w:hAnsi="Bodoni MT"/>
          <w:color w:val="000000" w:themeColor="text1"/>
          <w:lang w:val="en-GB"/>
        </w:rPr>
        <w:t>Gavin Aren</w:t>
      </w:r>
      <w:r w:rsidR="00657351" w:rsidRPr="007D0BCB">
        <w:rPr>
          <w:rFonts w:ascii="Bodoni MT" w:hAnsi="Bodoni MT"/>
          <w:color w:val="000000" w:themeColor="text1"/>
          <w:lang w:val="en-GB"/>
        </w:rPr>
        <w:t xml:space="preserve"> </w:t>
      </w:r>
      <w:r w:rsidRPr="007D0BCB">
        <w:rPr>
          <w:rFonts w:ascii="Bodoni MT" w:hAnsi="Bodoni MT"/>
          <w:color w:val="000000" w:themeColor="text1"/>
        </w:rPr>
        <w:t xml:space="preserve">the very best in all </w:t>
      </w:r>
      <w:r w:rsidR="00251765" w:rsidRPr="007D0BCB">
        <w:rPr>
          <w:rFonts w:ascii="Bodoni MT" w:hAnsi="Bodoni MT"/>
          <w:color w:val="000000" w:themeColor="text1"/>
        </w:rPr>
        <w:t>his</w:t>
      </w:r>
      <w:r w:rsidRPr="007D0BCB">
        <w:rPr>
          <w:rFonts w:ascii="Bodoni MT" w:hAnsi="Bodoni MT"/>
          <w:color w:val="000000" w:themeColor="text1"/>
        </w:rPr>
        <w:t xml:space="preserve"> future endeavors.</w:t>
      </w:r>
    </w:p>
    <w:p w14:paraId="081D50C0" w14:textId="77777777" w:rsidR="00E42E5F" w:rsidRPr="007D0BCB" w:rsidRDefault="00E42E5F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67AF86AD" w14:textId="77777777" w:rsidR="006B39DF" w:rsidRPr="007D0BCB" w:rsidRDefault="006B39DF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53CE8C23" w14:textId="77777777" w:rsidR="000D6383" w:rsidRPr="007D0BCB" w:rsidRDefault="000D6383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35E30D22" w14:textId="77777777" w:rsidR="000D6383" w:rsidRPr="007D0BCB" w:rsidRDefault="000D6383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627B92D6" w14:textId="77777777" w:rsidR="000D6383" w:rsidRPr="007D0BCB" w:rsidRDefault="000D6383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39BD1281" w14:textId="77777777" w:rsidR="008774D2" w:rsidRPr="007D0BCB" w:rsidRDefault="008774D2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257BB4E2" w14:textId="77777777" w:rsidR="008774D2" w:rsidRPr="007D0BCB" w:rsidRDefault="008774D2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</w:p>
    <w:p w14:paraId="15D709A9" w14:textId="77777777" w:rsidR="006B39DF" w:rsidRPr="007D0BCB" w:rsidRDefault="006B39DF" w:rsidP="004855D8">
      <w:pPr>
        <w:autoSpaceDE w:val="0"/>
        <w:autoSpaceDN w:val="0"/>
        <w:adjustRightInd w:val="0"/>
        <w:jc w:val="both"/>
        <w:rPr>
          <w:rFonts w:ascii="Bodoni MT" w:hAnsi="Bodoni MT"/>
          <w:color w:val="000000" w:themeColor="text1"/>
        </w:rPr>
      </w:pPr>
      <w:r w:rsidRPr="007D0BCB">
        <w:rPr>
          <w:rFonts w:ascii="Bodoni MT" w:hAnsi="Bodoni MT"/>
          <w:color w:val="000000" w:themeColor="text1"/>
        </w:rPr>
        <w:t>Warm Regards,</w:t>
      </w:r>
    </w:p>
    <w:p w14:paraId="759A5DC6" w14:textId="0B6788F4" w:rsidR="00203268" w:rsidRPr="007D0BCB" w:rsidRDefault="007D0BCB" w:rsidP="00203268">
      <w:pPr>
        <w:rPr>
          <w:rFonts w:ascii="Bodoni MT" w:hAnsi="Bodoni MT" w:cs="Calibri"/>
          <w:color w:val="000000" w:themeColor="text1"/>
          <w:sz w:val="28"/>
          <w:szCs w:val="28"/>
        </w:rPr>
      </w:pPr>
      <w:r w:rsidRPr="007D0BCB">
        <w:rPr>
          <w:rFonts w:ascii="Bodoni MT" w:hAnsi="Bodoni MT" w:cs="Calibri"/>
          <w:color w:val="000000" w:themeColor="text1"/>
          <w:sz w:val="28"/>
          <w:szCs w:val="28"/>
        </w:rPr>
        <w:t>Toai Chowdhury</w:t>
      </w:r>
    </w:p>
    <w:p w14:paraId="3E0C7CC6" w14:textId="77777777" w:rsidR="006B39DF" w:rsidRPr="007D0BCB" w:rsidRDefault="006B39DF" w:rsidP="006B39DF">
      <w:pPr>
        <w:rPr>
          <w:rFonts w:ascii="Bodoni MT" w:hAnsi="Bodoni MT"/>
          <w:color w:val="000000" w:themeColor="text1"/>
        </w:rPr>
      </w:pPr>
      <w:r w:rsidRPr="007D0BCB">
        <w:rPr>
          <w:rFonts w:ascii="Bodoni MT" w:hAnsi="Bodoni MT" w:cs="Arial"/>
          <w:color w:val="000000" w:themeColor="text1"/>
        </w:rPr>
        <w:t>Global Academic Relations</w:t>
      </w:r>
    </w:p>
    <w:p w14:paraId="001B9DE9" w14:textId="77777777" w:rsidR="006B39DF" w:rsidRPr="007D0BCB" w:rsidRDefault="006B39DF" w:rsidP="006B39DF">
      <w:pPr>
        <w:rPr>
          <w:rFonts w:ascii="Bodoni MT" w:hAnsi="Bodoni MT"/>
          <w:color w:val="000000" w:themeColor="text1"/>
        </w:rPr>
      </w:pPr>
      <w:r w:rsidRPr="007D0BCB">
        <w:rPr>
          <w:rFonts w:ascii="Bodoni MT" w:hAnsi="Bodoni MT" w:cs="Arial"/>
          <w:color w:val="000000" w:themeColor="text1"/>
        </w:rPr>
        <w:t>Infosys Ltd.</w:t>
      </w:r>
    </w:p>
    <w:p w14:paraId="3E85AF4A" w14:textId="77777777" w:rsidR="006B39DF" w:rsidRPr="007D0BCB" w:rsidRDefault="006B39DF" w:rsidP="006B39DF">
      <w:pPr>
        <w:rPr>
          <w:rFonts w:ascii="Bodoni MT" w:hAnsi="Bodoni MT"/>
          <w:color w:val="000000" w:themeColor="text1"/>
        </w:rPr>
      </w:pPr>
      <w:r w:rsidRPr="007D0BCB">
        <w:rPr>
          <w:rFonts w:ascii="Bodoni MT" w:hAnsi="Bodoni MT" w:cs="Arial"/>
          <w:color w:val="000000" w:themeColor="text1"/>
        </w:rPr>
        <w:t>Bangalore, India</w:t>
      </w:r>
    </w:p>
    <w:p w14:paraId="29A273D7" w14:textId="77777777" w:rsidR="006B39DF" w:rsidRPr="00704977" w:rsidRDefault="006B39DF" w:rsidP="004855D8">
      <w:pPr>
        <w:autoSpaceDE w:val="0"/>
        <w:autoSpaceDN w:val="0"/>
        <w:adjustRightInd w:val="0"/>
        <w:jc w:val="both"/>
        <w:rPr>
          <w:rFonts w:ascii="Bodoni MT" w:hAnsi="Bodoni MT"/>
        </w:rPr>
      </w:pPr>
    </w:p>
    <w:p w14:paraId="5842CBAE" w14:textId="77777777" w:rsidR="00E42E5F" w:rsidRPr="00704977" w:rsidRDefault="00E42E5F" w:rsidP="004855D8">
      <w:pPr>
        <w:autoSpaceDE w:val="0"/>
        <w:autoSpaceDN w:val="0"/>
        <w:adjustRightInd w:val="0"/>
        <w:jc w:val="both"/>
        <w:rPr>
          <w:rFonts w:ascii="Bodoni MT" w:hAnsi="Bodoni MT"/>
        </w:rPr>
      </w:pPr>
    </w:p>
    <w:p w14:paraId="158CC47B" w14:textId="77777777" w:rsidR="00E42E5F" w:rsidRPr="00704977" w:rsidRDefault="00E42E5F" w:rsidP="004855D8">
      <w:pPr>
        <w:autoSpaceDE w:val="0"/>
        <w:autoSpaceDN w:val="0"/>
        <w:adjustRightInd w:val="0"/>
        <w:jc w:val="both"/>
        <w:rPr>
          <w:rFonts w:ascii="Bodoni MT" w:hAnsi="Bodoni MT"/>
        </w:rPr>
      </w:pPr>
    </w:p>
    <w:p w14:paraId="545A563C" w14:textId="77777777" w:rsidR="006A2510" w:rsidRPr="00704977" w:rsidRDefault="006A2510" w:rsidP="004855D8">
      <w:pPr>
        <w:jc w:val="both"/>
        <w:rPr>
          <w:rFonts w:ascii="Bodoni MT" w:hAnsi="Bodoni MT"/>
        </w:rPr>
      </w:pPr>
    </w:p>
    <w:p w14:paraId="28AB1470" w14:textId="77777777" w:rsidR="006A2510" w:rsidRPr="00704977" w:rsidRDefault="006A2510" w:rsidP="004855D8">
      <w:pPr>
        <w:jc w:val="both"/>
        <w:rPr>
          <w:rFonts w:ascii="Bodoni MT" w:hAnsi="Bodoni MT" w:cs="Courier New"/>
        </w:rPr>
      </w:pPr>
    </w:p>
    <w:sectPr w:rsidR="006A2510" w:rsidRPr="00704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5686" w14:textId="77777777" w:rsidR="0014033E" w:rsidRDefault="0014033E" w:rsidP="00A86036">
      <w:r>
        <w:separator/>
      </w:r>
    </w:p>
  </w:endnote>
  <w:endnote w:type="continuationSeparator" w:id="0">
    <w:p w14:paraId="07E33842" w14:textId="77777777" w:rsidR="0014033E" w:rsidRDefault="0014033E" w:rsidP="00A8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Bodoni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01BE" w14:textId="77777777" w:rsidR="0014033E" w:rsidRDefault="0014033E" w:rsidP="00A86036">
      <w:r>
        <w:separator/>
      </w:r>
    </w:p>
  </w:footnote>
  <w:footnote w:type="continuationSeparator" w:id="0">
    <w:p w14:paraId="69D47CD2" w14:textId="77777777" w:rsidR="0014033E" w:rsidRDefault="0014033E" w:rsidP="00A86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10"/>
    <w:rsid w:val="000854CE"/>
    <w:rsid w:val="000D099F"/>
    <w:rsid w:val="000D6383"/>
    <w:rsid w:val="000E0C50"/>
    <w:rsid w:val="0014033E"/>
    <w:rsid w:val="001713E7"/>
    <w:rsid w:val="00182C72"/>
    <w:rsid w:val="0019792A"/>
    <w:rsid w:val="00203268"/>
    <w:rsid w:val="002363D5"/>
    <w:rsid w:val="00251765"/>
    <w:rsid w:val="00266AFE"/>
    <w:rsid w:val="002B1252"/>
    <w:rsid w:val="002B2DE8"/>
    <w:rsid w:val="002F03E9"/>
    <w:rsid w:val="00304050"/>
    <w:rsid w:val="00342D0D"/>
    <w:rsid w:val="003B36ED"/>
    <w:rsid w:val="003E2A63"/>
    <w:rsid w:val="00421F1D"/>
    <w:rsid w:val="00443AB1"/>
    <w:rsid w:val="00443B97"/>
    <w:rsid w:val="004515CF"/>
    <w:rsid w:val="00462958"/>
    <w:rsid w:val="00465C95"/>
    <w:rsid w:val="004855D8"/>
    <w:rsid w:val="004918AD"/>
    <w:rsid w:val="00492ED3"/>
    <w:rsid w:val="005112D0"/>
    <w:rsid w:val="0055719C"/>
    <w:rsid w:val="00570065"/>
    <w:rsid w:val="00592688"/>
    <w:rsid w:val="005C3700"/>
    <w:rsid w:val="005D685B"/>
    <w:rsid w:val="00606593"/>
    <w:rsid w:val="0061310D"/>
    <w:rsid w:val="00657351"/>
    <w:rsid w:val="006A2510"/>
    <w:rsid w:val="006B39DF"/>
    <w:rsid w:val="006B61D8"/>
    <w:rsid w:val="006D184F"/>
    <w:rsid w:val="00704977"/>
    <w:rsid w:val="0072352E"/>
    <w:rsid w:val="00740DFF"/>
    <w:rsid w:val="007D0BCB"/>
    <w:rsid w:val="008774D2"/>
    <w:rsid w:val="008A384D"/>
    <w:rsid w:val="008D0273"/>
    <w:rsid w:val="00942D0D"/>
    <w:rsid w:val="009442EC"/>
    <w:rsid w:val="00973292"/>
    <w:rsid w:val="00A86036"/>
    <w:rsid w:val="00A94DC4"/>
    <w:rsid w:val="00A96998"/>
    <w:rsid w:val="00AF5679"/>
    <w:rsid w:val="00B17FF1"/>
    <w:rsid w:val="00B620CE"/>
    <w:rsid w:val="00C455C4"/>
    <w:rsid w:val="00CD2C1A"/>
    <w:rsid w:val="00D17549"/>
    <w:rsid w:val="00E2618E"/>
    <w:rsid w:val="00E42E5F"/>
    <w:rsid w:val="00E47704"/>
    <w:rsid w:val="00E64EEF"/>
    <w:rsid w:val="00EA1E56"/>
    <w:rsid w:val="00F0515F"/>
    <w:rsid w:val="00F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58429C"/>
  <w15:docId w15:val="{1460CC65-50C2-468E-91E0-B8D9EA01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-mailSignature">
    <w:name w:val="E-mail Signature"/>
    <w:basedOn w:val="Normal"/>
    <w:rsid w:val="006A2510"/>
  </w:style>
  <w:style w:type="paragraph" w:styleId="BalloonText">
    <w:name w:val="Balloon Text"/>
    <w:basedOn w:val="Normal"/>
    <w:semiHidden/>
    <w:rsid w:val="00CD2C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2E5F"/>
    <w:pPr>
      <w:spacing w:before="100" w:beforeAutospacing="1" w:after="119"/>
    </w:pPr>
    <w:rPr>
      <w:lang w:val="de-DE" w:eastAsia="de-DE"/>
    </w:rPr>
  </w:style>
  <w:style w:type="paragraph" w:styleId="NoSpacing">
    <w:name w:val="No Spacing"/>
    <w:uiPriority w:val="1"/>
    <w:qFormat/>
    <w:rsid w:val="0055719C"/>
    <w:rPr>
      <w:sz w:val="24"/>
      <w:szCs w:val="24"/>
    </w:rPr>
  </w:style>
  <w:style w:type="paragraph" w:customStyle="1" w:styleId="Default">
    <w:name w:val="Default"/>
    <w:rsid w:val="0055719C"/>
    <w:pPr>
      <w:autoSpaceDE w:val="0"/>
      <w:autoSpaceDN w:val="0"/>
      <w:adjustRightInd w:val="0"/>
    </w:pPr>
    <w:rPr>
      <w:rFonts w:ascii="Bodoni MT" w:hAnsi="Bodoni MT" w:cs="Bodoni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</vt:lpstr>
    </vt:vector>
  </TitlesOfParts>
  <Company>Infosys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</dc:title>
  <dc:creator>C C D</dc:creator>
  <cp:lastModifiedBy>Gavin Aren</cp:lastModifiedBy>
  <cp:revision>4</cp:revision>
  <cp:lastPrinted>2017-11-23T11:11:00Z</cp:lastPrinted>
  <dcterms:created xsi:type="dcterms:W3CDTF">2020-08-28T10:10:00Z</dcterms:created>
  <dcterms:modified xsi:type="dcterms:W3CDTF">2022-08-08T14:04:00Z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2022-08-04T16:50:51Z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86bd8da3-c070-407f-bb95-d0a355f4e062</vt:lpwstr>
  </property>
  <property fmtid="{D5CDD505-2E9C-101B-9397-08002B2CF9AE}" pid="8" name="MSIP_Label_a0819fa7-4367-4500-ba88-dd630d977609_ContentBits">
    <vt:lpwstr>0</vt:lpwstr>
  </property>
</Properties>
</file>